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1DFA0" w14:textId="77777777" w:rsidR="001357F0" w:rsidRDefault="001357F0"/>
    <w:p w14:paraId="432CDF95" w14:textId="77777777" w:rsidR="001357F0" w:rsidRPr="006146A1" w:rsidRDefault="001357F0" w:rsidP="00F61E8E">
      <w:pPr>
        <w:ind w:left="2160" w:firstLine="720"/>
        <w:rPr>
          <w:rFonts w:ascii="Book Antiqua" w:hAnsi="Book Antiqua"/>
          <w:b/>
          <w:sz w:val="28"/>
          <w:szCs w:val="28"/>
        </w:rPr>
      </w:pPr>
      <w:r w:rsidRPr="006146A1">
        <w:rPr>
          <w:rFonts w:ascii="Book Antiqua" w:hAnsi="Book Antiqua"/>
          <w:b/>
          <w:sz w:val="28"/>
          <w:szCs w:val="28"/>
        </w:rPr>
        <w:t>Agenda and Papers</w:t>
      </w:r>
    </w:p>
    <w:p w14:paraId="2B8A2488" w14:textId="77777777" w:rsidR="001357F0" w:rsidRPr="00CD1265" w:rsidRDefault="001357F0" w:rsidP="006636E8">
      <w:pPr>
        <w:jc w:val="center"/>
        <w:rPr>
          <w:rFonts w:ascii="Book Antiqua" w:hAnsi="Book Antiqua"/>
          <w:b/>
        </w:rPr>
      </w:pPr>
      <w:r w:rsidRPr="006146A1">
        <w:rPr>
          <w:rFonts w:ascii="Book Antiqua" w:hAnsi="Book Antiqua"/>
          <w:b/>
          <w:sz w:val="28"/>
          <w:szCs w:val="28"/>
        </w:rPr>
        <w:t xml:space="preserve">Alliance </w:t>
      </w:r>
      <w:r>
        <w:rPr>
          <w:rFonts w:ascii="Book Antiqua" w:hAnsi="Book Antiqua"/>
          <w:b/>
          <w:sz w:val="28"/>
          <w:szCs w:val="28"/>
        </w:rPr>
        <w:t>Pre-</w:t>
      </w:r>
      <w:r w:rsidRPr="006146A1">
        <w:rPr>
          <w:rFonts w:ascii="Book Antiqua" w:hAnsi="Book Antiqua"/>
          <w:b/>
          <w:sz w:val="28"/>
          <w:szCs w:val="28"/>
        </w:rPr>
        <w:t>Meeting</w:t>
      </w:r>
    </w:p>
    <w:p w14:paraId="6DA8413B" w14:textId="77777777" w:rsidR="001357F0" w:rsidRDefault="001357F0" w:rsidP="006636E8">
      <w:pPr>
        <w:jc w:val="center"/>
        <w:rPr>
          <w:rFonts w:ascii="Book Antiqua" w:hAnsi="Book Antiqua"/>
          <w:b/>
        </w:rPr>
      </w:pPr>
      <w:r w:rsidRPr="00CD1265">
        <w:rPr>
          <w:rFonts w:ascii="Book Antiqua" w:hAnsi="Book Antiqua"/>
          <w:b/>
        </w:rPr>
        <w:t>Baltimore, MD, USA</w:t>
      </w:r>
    </w:p>
    <w:p w14:paraId="6ADB6DBD" w14:textId="77777777" w:rsidR="001357F0" w:rsidRPr="00CD1265" w:rsidRDefault="001357F0" w:rsidP="006636E8">
      <w:pPr>
        <w:jc w:val="center"/>
        <w:rPr>
          <w:rFonts w:ascii="Book Antiqua" w:hAnsi="Book Antiqua"/>
          <w:b/>
        </w:rPr>
      </w:pPr>
      <w:r>
        <w:rPr>
          <w:rFonts w:ascii="Book Antiqua" w:hAnsi="Book Antiqua"/>
          <w:b/>
        </w:rPr>
        <w:t>Hosted by Johns Hopkins University Center for Communication Programs</w:t>
      </w:r>
    </w:p>
    <w:p w14:paraId="7F0DEEDB" w14:textId="77777777" w:rsidR="001357F0" w:rsidRPr="00CD1265" w:rsidRDefault="001357F0" w:rsidP="006636E8">
      <w:pPr>
        <w:jc w:val="center"/>
        <w:rPr>
          <w:rFonts w:ascii="Book Antiqua" w:hAnsi="Book Antiqua"/>
          <w:b/>
        </w:rPr>
      </w:pPr>
      <w:r w:rsidRPr="00CD1265">
        <w:rPr>
          <w:rFonts w:ascii="Book Antiqua" w:hAnsi="Book Antiqua"/>
          <w:b/>
        </w:rPr>
        <w:t>November 29</w:t>
      </w:r>
      <w:r w:rsidRPr="00CD1265">
        <w:rPr>
          <w:rFonts w:ascii="Book Antiqua" w:hAnsi="Book Antiqua"/>
          <w:b/>
          <w:vertAlign w:val="superscript"/>
        </w:rPr>
        <w:t>th</w:t>
      </w:r>
      <w:r w:rsidRPr="00CD1265">
        <w:rPr>
          <w:rFonts w:ascii="Book Antiqua" w:hAnsi="Book Antiqua"/>
          <w:b/>
        </w:rPr>
        <w:t xml:space="preserve"> and 30</w:t>
      </w:r>
      <w:r w:rsidRPr="00CD1265">
        <w:rPr>
          <w:rFonts w:ascii="Book Antiqua" w:hAnsi="Book Antiqua"/>
          <w:b/>
          <w:vertAlign w:val="superscript"/>
        </w:rPr>
        <w:t>th</w:t>
      </w:r>
      <w:r w:rsidRPr="00CD1265">
        <w:rPr>
          <w:rFonts w:ascii="Book Antiqua" w:hAnsi="Book Antiqua"/>
          <w:b/>
        </w:rPr>
        <w:t>, 2017</w:t>
      </w:r>
    </w:p>
    <w:p w14:paraId="549149DC" w14:textId="77777777" w:rsidR="001357F0" w:rsidRPr="00974F6B" w:rsidRDefault="001357F0" w:rsidP="006636E8">
      <w:pPr>
        <w:jc w:val="center"/>
        <w:rPr>
          <w:rFonts w:ascii="Book Antiqua" w:hAnsi="Book Antiqua"/>
          <w:i/>
        </w:rPr>
      </w:pPr>
    </w:p>
    <w:p w14:paraId="64CB51F7" w14:textId="77777777" w:rsidR="001357F0" w:rsidRDefault="001357F0" w:rsidP="003D6275">
      <w:pPr>
        <w:jc w:val="center"/>
        <w:rPr>
          <w:rFonts w:ascii="Book Antiqua" w:hAnsi="Book Antiqua"/>
          <w:b/>
          <w:sz w:val="28"/>
          <w:szCs w:val="28"/>
        </w:rPr>
      </w:pPr>
    </w:p>
    <w:p w14:paraId="671450C9" w14:textId="77777777" w:rsidR="001357F0" w:rsidRDefault="001357F0" w:rsidP="003D6275">
      <w:pPr>
        <w:jc w:val="center"/>
        <w:rPr>
          <w:rFonts w:ascii="Book Antiqua" w:hAnsi="Book Antiqua"/>
          <w:b/>
          <w:sz w:val="28"/>
          <w:szCs w:val="28"/>
        </w:rPr>
      </w:pPr>
      <w:r w:rsidRPr="003D6275">
        <w:rPr>
          <w:rFonts w:ascii="Book Antiqua" w:hAnsi="Book Antiqua"/>
          <w:b/>
          <w:sz w:val="28"/>
          <w:szCs w:val="28"/>
        </w:rPr>
        <w:t>Agenda – consideration of these papers</w:t>
      </w:r>
      <w:r>
        <w:rPr>
          <w:rFonts w:ascii="Book Antiqua" w:hAnsi="Book Antiqua"/>
          <w:b/>
          <w:sz w:val="28"/>
          <w:szCs w:val="28"/>
        </w:rPr>
        <w:t xml:space="preserve"> in this order:</w:t>
      </w:r>
    </w:p>
    <w:p w14:paraId="116C29FB" w14:textId="77777777" w:rsidR="001357F0" w:rsidRPr="003D6275" w:rsidRDefault="001357F0" w:rsidP="003D6275">
      <w:pPr>
        <w:jc w:val="center"/>
        <w:rPr>
          <w:rFonts w:ascii="Book Antiqua" w:hAnsi="Book Antiqua"/>
          <w:b/>
          <w:sz w:val="28"/>
          <w:szCs w:val="28"/>
        </w:rPr>
      </w:pPr>
    </w:p>
    <w:p w14:paraId="7D93386E" w14:textId="77777777" w:rsidR="001357F0" w:rsidRPr="00CD1265" w:rsidRDefault="001357F0" w:rsidP="006636E8">
      <w:pPr>
        <w:rPr>
          <w:rFonts w:ascii="Book Antiqua" w:hAnsi="Book Antiqua"/>
        </w:rPr>
      </w:pPr>
    </w:p>
    <w:p w14:paraId="13E8C149" w14:textId="77777777" w:rsidR="001357F0" w:rsidRPr="00F61E8E" w:rsidRDefault="001357F0" w:rsidP="006636E8">
      <w:pPr>
        <w:rPr>
          <w:rFonts w:ascii="Book Antiqua" w:hAnsi="Book Antiqua"/>
          <w:b/>
          <w:sz w:val="22"/>
          <w:szCs w:val="22"/>
        </w:rPr>
      </w:pPr>
      <w:r w:rsidRPr="00F61E8E">
        <w:rPr>
          <w:rFonts w:ascii="Book Antiqua" w:hAnsi="Book Antiqua"/>
          <w:b/>
          <w:sz w:val="22"/>
          <w:szCs w:val="22"/>
        </w:rPr>
        <w:t xml:space="preserve">Background A: </w:t>
      </w:r>
      <w:r w:rsidRPr="00F61E8E">
        <w:rPr>
          <w:rFonts w:ascii="Book Antiqua" w:hAnsi="Book Antiqua"/>
          <w:sz w:val="22"/>
          <w:szCs w:val="22"/>
        </w:rPr>
        <w:t xml:space="preserve">Consultation process to date – </w:t>
      </w:r>
      <w:r w:rsidRPr="00F61E8E">
        <w:rPr>
          <w:rFonts w:ascii="Book Antiqua" w:hAnsi="Book Antiqua"/>
          <w:b/>
          <w:i/>
          <w:sz w:val="22"/>
          <w:szCs w:val="22"/>
        </w:rPr>
        <w:t>page 2</w:t>
      </w:r>
      <w:r w:rsidRPr="00F61E8E">
        <w:rPr>
          <w:rFonts w:ascii="Book Antiqua" w:hAnsi="Book Antiqua"/>
          <w:b/>
          <w:sz w:val="22"/>
          <w:szCs w:val="22"/>
        </w:rPr>
        <w:t xml:space="preserve"> </w:t>
      </w:r>
    </w:p>
    <w:p w14:paraId="634BC198" w14:textId="77777777" w:rsidR="001357F0" w:rsidRPr="00F61E8E" w:rsidRDefault="001357F0" w:rsidP="006636E8">
      <w:pPr>
        <w:rPr>
          <w:rFonts w:ascii="Book Antiqua" w:hAnsi="Book Antiqua"/>
          <w:b/>
          <w:sz w:val="22"/>
          <w:szCs w:val="22"/>
        </w:rPr>
      </w:pPr>
    </w:p>
    <w:p w14:paraId="6C4EC746" w14:textId="77777777" w:rsidR="001357F0" w:rsidRPr="00F61E8E" w:rsidRDefault="001357F0" w:rsidP="006636E8">
      <w:pPr>
        <w:rPr>
          <w:rFonts w:ascii="Book Antiqua" w:hAnsi="Book Antiqua"/>
          <w:sz w:val="22"/>
          <w:szCs w:val="22"/>
        </w:rPr>
      </w:pPr>
      <w:r w:rsidRPr="00F61E8E">
        <w:rPr>
          <w:rFonts w:ascii="Book Antiqua" w:hAnsi="Book Antiqua"/>
          <w:b/>
          <w:sz w:val="22"/>
          <w:szCs w:val="22"/>
        </w:rPr>
        <w:t xml:space="preserve">Background B: </w:t>
      </w:r>
      <w:r w:rsidRPr="00F61E8E">
        <w:rPr>
          <w:rFonts w:ascii="Book Antiqua" w:hAnsi="Book Antiqua"/>
          <w:sz w:val="22"/>
          <w:szCs w:val="22"/>
        </w:rPr>
        <w:t xml:space="preserve">Intent and focus – direction from the New York All Parties meeting – </w:t>
      </w:r>
      <w:r w:rsidRPr="00F61E8E">
        <w:rPr>
          <w:rFonts w:ascii="Book Antiqua" w:hAnsi="Book Antiqua"/>
          <w:b/>
          <w:i/>
          <w:sz w:val="22"/>
          <w:szCs w:val="22"/>
        </w:rPr>
        <w:t>page 3</w:t>
      </w:r>
    </w:p>
    <w:p w14:paraId="253FA737" w14:textId="77777777" w:rsidR="001357F0" w:rsidRPr="00F61E8E" w:rsidRDefault="001357F0" w:rsidP="006636E8">
      <w:pPr>
        <w:rPr>
          <w:rFonts w:ascii="Book Antiqua" w:hAnsi="Book Antiqua"/>
          <w:sz w:val="22"/>
          <w:szCs w:val="22"/>
        </w:rPr>
      </w:pPr>
    </w:p>
    <w:p w14:paraId="15FEBA48" w14:textId="77777777" w:rsidR="001357F0" w:rsidRPr="00F61E8E" w:rsidRDefault="001357F0" w:rsidP="006636E8">
      <w:pPr>
        <w:rPr>
          <w:rFonts w:ascii="Book Antiqua" w:hAnsi="Book Antiqua"/>
          <w:sz w:val="22"/>
          <w:szCs w:val="22"/>
        </w:rPr>
      </w:pPr>
      <w:r w:rsidRPr="00F61E8E">
        <w:rPr>
          <w:rFonts w:ascii="Book Antiqua" w:hAnsi="Book Antiqua"/>
          <w:b/>
          <w:sz w:val="22"/>
          <w:szCs w:val="22"/>
        </w:rPr>
        <w:t>Background C:</w:t>
      </w:r>
      <w:r w:rsidRPr="00F61E8E">
        <w:rPr>
          <w:rFonts w:ascii="Book Antiqua" w:hAnsi="Book Antiqua"/>
          <w:sz w:val="22"/>
          <w:szCs w:val="22"/>
        </w:rPr>
        <w:t xml:space="preserve"> Which field of work are we covering? – </w:t>
      </w:r>
      <w:proofErr w:type="gramStart"/>
      <w:r w:rsidRPr="00F61E8E">
        <w:rPr>
          <w:rFonts w:ascii="Book Antiqua" w:hAnsi="Book Antiqua"/>
          <w:b/>
          <w:i/>
          <w:sz w:val="22"/>
          <w:szCs w:val="22"/>
        </w:rPr>
        <w:t>page</w:t>
      </w:r>
      <w:proofErr w:type="gramEnd"/>
      <w:r w:rsidRPr="00F61E8E">
        <w:rPr>
          <w:rFonts w:ascii="Book Antiqua" w:hAnsi="Book Antiqua"/>
          <w:b/>
          <w:i/>
          <w:sz w:val="22"/>
          <w:szCs w:val="22"/>
        </w:rPr>
        <w:t xml:space="preserve"> 4</w:t>
      </w:r>
    </w:p>
    <w:p w14:paraId="683D12B4" w14:textId="77777777" w:rsidR="001357F0" w:rsidRPr="00F61E8E" w:rsidRDefault="001357F0" w:rsidP="006636E8">
      <w:pPr>
        <w:rPr>
          <w:rFonts w:ascii="Book Antiqua" w:hAnsi="Book Antiqua"/>
          <w:b/>
          <w:sz w:val="22"/>
          <w:szCs w:val="22"/>
        </w:rPr>
      </w:pPr>
    </w:p>
    <w:p w14:paraId="0A03663A" w14:textId="77777777" w:rsidR="001357F0" w:rsidRPr="00F61E8E" w:rsidRDefault="001357F0" w:rsidP="006636E8">
      <w:pPr>
        <w:rPr>
          <w:rFonts w:ascii="Book Antiqua" w:hAnsi="Book Antiqua"/>
          <w:sz w:val="22"/>
          <w:szCs w:val="22"/>
        </w:rPr>
      </w:pPr>
      <w:r w:rsidRPr="00F61E8E">
        <w:rPr>
          <w:rFonts w:ascii="Book Antiqua" w:hAnsi="Book Antiqua"/>
          <w:b/>
          <w:sz w:val="22"/>
          <w:szCs w:val="22"/>
        </w:rPr>
        <w:t xml:space="preserve">Background D: </w:t>
      </w:r>
      <w:r w:rsidRPr="00F61E8E">
        <w:rPr>
          <w:rFonts w:ascii="Book Antiqua" w:hAnsi="Book Antiqua"/>
          <w:sz w:val="22"/>
          <w:szCs w:val="22"/>
        </w:rPr>
        <w:t xml:space="preserve">Working Group to commence the process – role and responsibilities – </w:t>
      </w:r>
      <w:r w:rsidRPr="00F61E8E">
        <w:rPr>
          <w:rFonts w:ascii="Book Antiqua" w:hAnsi="Book Antiqua"/>
          <w:b/>
          <w:i/>
          <w:sz w:val="22"/>
          <w:szCs w:val="22"/>
        </w:rPr>
        <w:t xml:space="preserve">page </w:t>
      </w:r>
      <w:r>
        <w:rPr>
          <w:rFonts w:ascii="Book Antiqua" w:hAnsi="Book Antiqua"/>
          <w:b/>
          <w:i/>
          <w:sz w:val="22"/>
          <w:szCs w:val="22"/>
        </w:rPr>
        <w:t>6</w:t>
      </w:r>
    </w:p>
    <w:p w14:paraId="3F756296" w14:textId="77777777" w:rsidR="001357F0" w:rsidRPr="00F61E8E" w:rsidRDefault="001357F0" w:rsidP="006636E8">
      <w:pPr>
        <w:rPr>
          <w:rFonts w:ascii="Book Antiqua" w:hAnsi="Book Antiqua"/>
          <w:b/>
          <w:sz w:val="22"/>
          <w:szCs w:val="22"/>
        </w:rPr>
      </w:pPr>
    </w:p>
    <w:p w14:paraId="1553F215" w14:textId="77777777" w:rsidR="001357F0" w:rsidRPr="00F61E8E" w:rsidRDefault="001357F0" w:rsidP="006636E8">
      <w:pPr>
        <w:rPr>
          <w:rFonts w:ascii="Book Antiqua" w:hAnsi="Book Antiqua"/>
          <w:sz w:val="22"/>
          <w:szCs w:val="22"/>
        </w:rPr>
      </w:pPr>
      <w:r w:rsidRPr="00F61E8E">
        <w:rPr>
          <w:rFonts w:ascii="Book Antiqua" w:hAnsi="Book Antiqua"/>
          <w:b/>
          <w:sz w:val="22"/>
          <w:szCs w:val="22"/>
        </w:rPr>
        <w:t xml:space="preserve">Background E: </w:t>
      </w:r>
      <w:r w:rsidRPr="00F61E8E">
        <w:rPr>
          <w:rFonts w:ascii="Book Antiqua" w:hAnsi="Book Antiqua"/>
          <w:sz w:val="22"/>
          <w:szCs w:val="22"/>
        </w:rPr>
        <w:t xml:space="preserve">Operational principles – direction set from the New York All Parties meeting – </w:t>
      </w:r>
      <w:r w:rsidRPr="00F61E8E">
        <w:rPr>
          <w:rFonts w:ascii="Book Antiqua" w:hAnsi="Book Antiqua"/>
          <w:b/>
          <w:i/>
          <w:sz w:val="22"/>
          <w:szCs w:val="22"/>
        </w:rPr>
        <w:t>page 7</w:t>
      </w:r>
    </w:p>
    <w:p w14:paraId="507ABE15" w14:textId="77777777" w:rsidR="001357F0" w:rsidRPr="00F61E8E" w:rsidRDefault="001357F0" w:rsidP="006636E8">
      <w:pPr>
        <w:rPr>
          <w:rFonts w:ascii="Book Antiqua" w:hAnsi="Book Antiqua"/>
          <w:sz w:val="22"/>
          <w:szCs w:val="22"/>
        </w:rPr>
      </w:pPr>
    </w:p>
    <w:p w14:paraId="0FDB1D26" w14:textId="77777777" w:rsidR="001357F0" w:rsidRPr="00F61E8E" w:rsidRDefault="001357F0" w:rsidP="006636E8">
      <w:pPr>
        <w:rPr>
          <w:rFonts w:ascii="Book Antiqua" w:hAnsi="Book Antiqua"/>
          <w:sz w:val="22"/>
          <w:szCs w:val="22"/>
        </w:rPr>
      </w:pPr>
      <w:r w:rsidRPr="00F61E8E">
        <w:rPr>
          <w:rFonts w:ascii="Book Antiqua" w:hAnsi="Book Antiqua"/>
          <w:b/>
          <w:sz w:val="22"/>
          <w:szCs w:val="22"/>
        </w:rPr>
        <w:t>Paper 1</w:t>
      </w:r>
      <w:r w:rsidRPr="00F61E8E">
        <w:rPr>
          <w:rFonts w:ascii="Book Antiqua" w:hAnsi="Book Antiqua"/>
          <w:sz w:val="22"/>
          <w:szCs w:val="22"/>
        </w:rPr>
        <w:t xml:space="preserve">: Mission – </w:t>
      </w:r>
      <w:r w:rsidRPr="00F61E8E">
        <w:rPr>
          <w:rFonts w:ascii="Book Antiqua" w:hAnsi="Book Antiqua"/>
          <w:b/>
          <w:i/>
          <w:sz w:val="22"/>
          <w:szCs w:val="22"/>
        </w:rPr>
        <w:t>page 8</w:t>
      </w:r>
    </w:p>
    <w:p w14:paraId="63F9F566" w14:textId="77777777" w:rsidR="001357F0" w:rsidRPr="00F61E8E" w:rsidRDefault="001357F0" w:rsidP="006636E8">
      <w:pPr>
        <w:rPr>
          <w:rFonts w:ascii="Book Antiqua" w:hAnsi="Book Antiqua"/>
          <w:b/>
          <w:sz w:val="22"/>
          <w:szCs w:val="22"/>
        </w:rPr>
      </w:pPr>
    </w:p>
    <w:p w14:paraId="0748258C" w14:textId="77777777" w:rsidR="001357F0" w:rsidRPr="00F61E8E" w:rsidRDefault="001357F0">
      <w:pPr>
        <w:rPr>
          <w:rFonts w:ascii="Book Antiqua" w:hAnsi="Book Antiqua"/>
          <w:sz w:val="22"/>
          <w:szCs w:val="22"/>
        </w:rPr>
      </w:pPr>
      <w:r w:rsidRPr="00F61E8E">
        <w:rPr>
          <w:rFonts w:ascii="Book Antiqua" w:hAnsi="Book Antiqua"/>
          <w:b/>
          <w:sz w:val="22"/>
          <w:szCs w:val="22"/>
        </w:rPr>
        <w:t>Paper 2</w:t>
      </w:r>
      <w:r w:rsidRPr="00F61E8E">
        <w:rPr>
          <w:rFonts w:ascii="Book Antiqua" w:hAnsi="Book Antiqua"/>
          <w:sz w:val="22"/>
          <w:szCs w:val="22"/>
        </w:rPr>
        <w:t xml:space="preserve">: Alliance </w:t>
      </w:r>
      <w:r>
        <w:rPr>
          <w:rFonts w:ascii="Book Antiqua" w:hAnsi="Book Antiqua"/>
          <w:sz w:val="22"/>
          <w:szCs w:val="22"/>
        </w:rPr>
        <w:t>p</w:t>
      </w:r>
      <w:r w:rsidRPr="00F61E8E">
        <w:rPr>
          <w:rFonts w:ascii="Book Antiqua" w:hAnsi="Book Antiqua"/>
          <w:sz w:val="22"/>
          <w:szCs w:val="22"/>
        </w:rPr>
        <w:t xml:space="preserve">riorities – </w:t>
      </w:r>
      <w:r w:rsidRPr="00F61E8E">
        <w:rPr>
          <w:rFonts w:ascii="Book Antiqua" w:hAnsi="Book Antiqua"/>
          <w:b/>
          <w:i/>
          <w:sz w:val="22"/>
          <w:szCs w:val="22"/>
        </w:rPr>
        <w:t>page 9</w:t>
      </w:r>
    </w:p>
    <w:p w14:paraId="75D51704" w14:textId="77777777" w:rsidR="001357F0" w:rsidRPr="00F61E8E" w:rsidRDefault="001357F0">
      <w:pPr>
        <w:rPr>
          <w:rFonts w:ascii="Book Antiqua" w:hAnsi="Book Antiqua"/>
          <w:sz w:val="22"/>
          <w:szCs w:val="22"/>
        </w:rPr>
      </w:pPr>
    </w:p>
    <w:p w14:paraId="0AE0E646" w14:textId="77777777" w:rsidR="001357F0" w:rsidRPr="00F61E8E" w:rsidRDefault="001357F0">
      <w:pPr>
        <w:rPr>
          <w:rFonts w:ascii="Book Antiqua" w:hAnsi="Book Antiqua"/>
          <w:sz w:val="22"/>
          <w:szCs w:val="22"/>
        </w:rPr>
      </w:pPr>
      <w:r w:rsidRPr="00F61E8E">
        <w:rPr>
          <w:rFonts w:ascii="Book Antiqua" w:hAnsi="Book Antiqua"/>
          <w:b/>
          <w:sz w:val="22"/>
          <w:szCs w:val="22"/>
        </w:rPr>
        <w:t>Paper 3</w:t>
      </w:r>
      <w:r w:rsidRPr="00F61E8E">
        <w:rPr>
          <w:rFonts w:ascii="Book Antiqua" w:hAnsi="Book Antiqua"/>
          <w:sz w:val="22"/>
          <w:szCs w:val="22"/>
        </w:rPr>
        <w:t xml:space="preserve">: Criteria for being at the table – </w:t>
      </w:r>
      <w:r w:rsidRPr="00F61E8E">
        <w:rPr>
          <w:rFonts w:ascii="Book Antiqua" w:hAnsi="Book Antiqua"/>
          <w:b/>
          <w:i/>
          <w:sz w:val="22"/>
          <w:szCs w:val="22"/>
        </w:rPr>
        <w:t>page 13</w:t>
      </w:r>
    </w:p>
    <w:p w14:paraId="70EEBB9B" w14:textId="77777777" w:rsidR="001357F0" w:rsidRPr="00F61E8E" w:rsidRDefault="001357F0">
      <w:pPr>
        <w:rPr>
          <w:rFonts w:ascii="Book Antiqua" w:hAnsi="Book Antiqua"/>
          <w:sz w:val="22"/>
          <w:szCs w:val="22"/>
        </w:rPr>
      </w:pPr>
    </w:p>
    <w:p w14:paraId="11A021A6" w14:textId="77777777" w:rsidR="001357F0" w:rsidRPr="00F61E8E" w:rsidRDefault="001357F0" w:rsidP="00E1258C">
      <w:pPr>
        <w:widowControl w:val="0"/>
        <w:autoSpaceDE w:val="0"/>
        <w:autoSpaceDN w:val="0"/>
        <w:adjustRightInd w:val="0"/>
        <w:rPr>
          <w:rFonts w:ascii="Book Antiqua" w:hAnsi="Book Antiqua" w:cs="Book Antiqua"/>
          <w:bCs/>
          <w:iCs/>
          <w:sz w:val="22"/>
          <w:szCs w:val="22"/>
        </w:rPr>
      </w:pPr>
      <w:r w:rsidRPr="00F61E8E">
        <w:rPr>
          <w:rFonts w:ascii="Book Antiqua" w:hAnsi="Book Antiqua"/>
          <w:b/>
          <w:sz w:val="22"/>
          <w:szCs w:val="22"/>
        </w:rPr>
        <w:t>Paper 4</w:t>
      </w:r>
      <w:r w:rsidRPr="00F61E8E">
        <w:rPr>
          <w:rFonts w:ascii="Book Antiqua" w:hAnsi="Book Antiqua"/>
          <w:sz w:val="22"/>
          <w:szCs w:val="22"/>
        </w:rPr>
        <w:t>: 12-month plan</w:t>
      </w:r>
      <w:r w:rsidRPr="00F61E8E">
        <w:rPr>
          <w:rFonts w:ascii="Book Antiqua" w:hAnsi="Book Antiqua" w:cs="Book Antiqua"/>
          <w:bCs/>
          <w:iCs/>
          <w:sz w:val="22"/>
          <w:szCs w:val="22"/>
        </w:rPr>
        <w:t xml:space="preserve"> – IMPACT DATA – </w:t>
      </w:r>
      <w:r w:rsidRPr="00F61E8E">
        <w:rPr>
          <w:rFonts w:ascii="Book Antiqua" w:hAnsi="Book Antiqua"/>
          <w:b/>
          <w:i/>
          <w:sz w:val="22"/>
          <w:szCs w:val="22"/>
        </w:rPr>
        <w:t>page 1</w:t>
      </w:r>
      <w:r>
        <w:rPr>
          <w:rFonts w:ascii="Book Antiqua" w:hAnsi="Book Antiqua"/>
          <w:b/>
          <w:i/>
          <w:sz w:val="22"/>
          <w:szCs w:val="22"/>
        </w:rPr>
        <w:t>9</w:t>
      </w:r>
    </w:p>
    <w:p w14:paraId="473785FE" w14:textId="77777777" w:rsidR="001357F0" w:rsidRPr="00F61E8E" w:rsidRDefault="001357F0" w:rsidP="00E1258C">
      <w:pPr>
        <w:widowControl w:val="0"/>
        <w:autoSpaceDE w:val="0"/>
        <w:autoSpaceDN w:val="0"/>
        <w:adjustRightInd w:val="0"/>
        <w:rPr>
          <w:rFonts w:ascii="Book Antiqua" w:hAnsi="Book Antiqua" w:cs="Book Antiqua"/>
          <w:bCs/>
          <w:iCs/>
          <w:sz w:val="22"/>
          <w:szCs w:val="22"/>
        </w:rPr>
      </w:pPr>
    </w:p>
    <w:p w14:paraId="381C2CF4" w14:textId="77777777" w:rsidR="001357F0" w:rsidRPr="00F61E8E" w:rsidRDefault="001357F0" w:rsidP="00E1258C">
      <w:pPr>
        <w:widowControl w:val="0"/>
        <w:autoSpaceDE w:val="0"/>
        <w:autoSpaceDN w:val="0"/>
        <w:adjustRightInd w:val="0"/>
        <w:rPr>
          <w:rFonts w:ascii="Book Antiqua" w:hAnsi="Book Antiqua" w:cs="Book Antiqua"/>
          <w:bCs/>
          <w:iCs/>
          <w:sz w:val="22"/>
          <w:szCs w:val="22"/>
        </w:rPr>
      </w:pPr>
      <w:r w:rsidRPr="00F61E8E">
        <w:rPr>
          <w:rFonts w:ascii="Book Antiqua" w:hAnsi="Book Antiqua" w:cs="Book Antiqua"/>
          <w:b/>
          <w:bCs/>
          <w:iCs/>
          <w:sz w:val="22"/>
          <w:szCs w:val="22"/>
        </w:rPr>
        <w:t>Paper 5</w:t>
      </w:r>
      <w:r w:rsidRPr="00F61E8E">
        <w:rPr>
          <w:rFonts w:ascii="Book Antiqua" w:hAnsi="Book Antiqua" w:cs="Book Antiqua"/>
          <w:bCs/>
          <w:iCs/>
          <w:sz w:val="22"/>
          <w:szCs w:val="22"/>
        </w:rPr>
        <w:t xml:space="preserve">: 12-month plan – POLICY ENGAGEMENT – </w:t>
      </w:r>
      <w:r w:rsidRPr="00F61E8E">
        <w:rPr>
          <w:rFonts w:ascii="Book Antiqua" w:hAnsi="Book Antiqua"/>
          <w:b/>
          <w:i/>
          <w:sz w:val="22"/>
          <w:szCs w:val="22"/>
        </w:rPr>
        <w:t xml:space="preserve">page </w:t>
      </w:r>
      <w:r>
        <w:rPr>
          <w:rFonts w:ascii="Book Antiqua" w:hAnsi="Book Antiqua"/>
          <w:b/>
          <w:i/>
          <w:sz w:val="22"/>
          <w:szCs w:val="22"/>
        </w:rPr>
        <w:t>21</w:t>
      </w:r>
    </w:p>
    <w:p w14:paraId="2BF551A7" w14:textId="77777777" w:rsidR="001357F0" w:rsidRPr="00F61E8E" w:rsidRDefault="001357F0" w:rsidP="00E1258C">
      <w:pPr>
        <w:widowControl w:val="0"/>
        <w:autoSpaceDE w:val="0"/>
        <w:autoSpaceDN w:val="0"/>
        <w:adjustRightInd w:val="0"/>
        <w:rPr>
          <w:rFonts w:ascii="Book Antiqua" w:hAnsi="Book Antiqua" w:cs="Book Antiqua"/>
          <w:bCs/>
          <w:iCs/>
          <w:sz w:val="22"/>
          <w:szCs w:val="22"/>
        </w:rPr>
      </w:pPr>
    </w:p>
    <w:p w14:paraId="7D4A324E" w14:textId="77777777" w:rsidR="001357F0" w:rsidRPr="00F61E8E" w:rsidRDefault="001357F0" w:rsidP="00E1258C">
      <w:pPr>
        <w:widowControl w:val="0"/>
        <w:autoSpaceDE w:val="0"/>
        <w:autoSpaceDN w:val="0"/>
        <w:adjustRightInd w:val="0"/>
        <w:rPr>
          <w:rFonts w:ascii="Book Antiqua" w:hAnsi="Book Antiqua" w:cs="Book Antiqua"/>
          <w:bCs/>
          <w:iCs/>
          <w:sz w:val="22"/>
          <w:szCs w:val="22"/>
        </w:rPr>
      </w:pPr>
      <w:r w:rsidRPr="00F61E8E">
        <w:rPr>
          <w:rFonts w:ascii="Book Antiqua" w:hAnsi="Book Antiqua" w:cs="Book Antiqua"/>
          <w:b/>
          <w:bCs/>
          <w:iCs/>
          <w:sz w:val="22"/>
          <w:szCs w:val="22"/>
        </w:rPr>
        <w:t>Paper 6</w:t>
      </w:r>
      <w:r w:rsidRPr="00F61E8E">
        <w:rPr>
          <w:rFonts w:ascii="Book Antiqua" w:hAnsi="Book Antiqua" w:cs="Book Antiqua"/>
          <w:bCs/>
          <w:iCs/>
          <w:sz w:val="22"/>
          <w:szCs w:val="22"/>
        </w:rPr>
        <w:t xml:space="preserve">: 12-month plan – INFRASTRUCTURE of the ALLIANCE – </w:t>
      </w:r>
      <w:r w:rsidRPr="00F61E8E">
        <w:rPr>
          <w:rFonts w:ascii="Book Antiqua" w:hAnsi="Book Antiqua"/>
          <w:b/>
          <w:i/>
          <w:sz w:val="22"/>
          <w:szCs w:val="22"/>
        </w:rPr>
        <w:t>page 2</w:t>
      </w:r>
      <w:r>
        <w:rPr>
          <w:rFonts w:ascii="Book Antiqua" w:hAnsi="Book Antiqua"/>
          <w:b/>
          <w:i/>
          <w:sz w:val="22"/>
          <w:szCs w:val="22"/>
        </w:rPr>
        <w:t>3</w:t>
      </w:r>
    </w:p>
    <w:p w14:paraId="2278D4D9" w14:textId="77777777" w:rsidR="001357F0" w:rsidRPr="00F61E8E" w:rsidRDefault="001357F0" w:rsidP="00E1258C">
      <w:pPr>
        <w:widowControl w:val="0"/>
        <w:autoSpaceDE w:val="0"/>
        <w:autoSpaceDN w:val="0"/>
        <w:adjustRightInd w:val="0"/>
        <w:rPr>
          <w:rFonts w:ascii="Book Antiqua" w:hAnsi="Book Antiqua" w:cs="Book Antiqua"/>
          <w:bCs/>
          <w:iCs/>
          <w:sz w:val="22"/>
          <w:szCs w:val="22"/>
        </w:rPr>
      </w:pPr>
    </w:p>
    <w:p w14:paraId="108A3BB6" w14:textId="77777777" w:rsidR="001357F0" w:rsidRPr="00F61E8E" w:rsidRDefault="001357F0" w:rsidP="00CD1265">
      <w:pPr>
        <w:rPr>
          <w:rFonts w:ascii="Book Antiqua" w:hAnsi="Book Antiqua"/>
          <w:sz w:val="22"/>
          <w:szCs w:val="22"/>
        </w:rPr>
      </w:pPr>
      <w:r w:rsidRPr="00F61E8E">
        <w:rPr>
          <w:rFonts w:ascii="Book Antiqua" w:hAnsi="Book Antiqua"/>
          <w:b/>
          <w:sz w:val="22"/>
          <w:szCs w:val="22"/>
        </w:rPr>
        <w:t>Paper 7</w:t>
      </w:r>
      <w:r w:rsidRPr="00F61E8E">
        <w:rPr>
          <w:rFonts w:ascii="Book Antiqua" w:hAnsi="Book Antiqua"/>
          <w:sz w:val="22"/>
          <w:szCs w:val="22"/>
        </w:rPr>
        <w:t>: Name of the Alliance</w:t>
      </w:r>
      <w:r w:rsidRPr="00F61E8E">
        <w:rPr>
          <w:rFonts w:ascii="Book Antiqua" w:hAnsi="Book Antiqua" w:cs="Book Antiqua"/>
          <w:bCs/>
          <w:iCs/>
          <w:sz w:val="22"/>
          <w:szCs w:val="22"/>
        </w:rPr>
        <w:t xml:space="preserve"> – </w:t>
      </w:r>
      <w:r w:rsidRPr="00F61E8E">
        <w:rPr>
          <w:rFonts w:ascii="Book Antiqua" w:hAnsi="Book Antiqua"/>
          <w:b/>
          <w:i/>
          <w:sz w:val="22"/>
          <w:szCs w:val="22"/>
        </w:rPr>
        <w:t xml:space="preserve">page </w:t>
      </w:r>
      <w:r>
        <w:rPr>
          <w:rFonts w:ascii="Book Antiqua" w:hAnsi="Book Antiqua"/>
          <w:b/>
          <w:i/>
          <w:sz w:val="22"/>
          <w:szCs w:val="22"/>
        </w:rPr>
        <w:t>30</w:t>
      </w:r>
    </w:p>
    <w:p w14:paraId="22217568" w14:textId="77777777" w:rsidR="001357F0" w:rsidRPr="00F61E8E" w:rsidRDefault="001357F0" w:rsidP="00E1258C">
      <w:pPr>
        <w:widowControl w:val="0"/>
        <w:autoSpaceDE w:val="0"/>
        <w:autoSpaceDN w:val="0"/>
        <w:adjustRightInd w:val="0"/>
        <w:rPr>
          <w:rFonts w:ascii="Book Antiqua" w:hAnsi="Book Antiqua" w:cs="Book Antiqua"/>
          <w:bCs/>
          <w:iCs/>
          <w:sz w:val="22"/>
          <w:szCs w:val="22"/>
        </w:rPr>
      </w:pPr>
    </w:p>
    <w:p w14:paraId="78A1EAC6" w14:textId="77777777" w:rsidR="001357F0" w:rsidRPr="00F61E8E" w:rsidRDefault="001357F0" w:rsidP="00E1258C">
      <w:pPr>
        <w:widowControl w:val="0"/>
        <w:autoSpaceDE w:val="0"/>
        <w:autoSpaceDN w:val="0"/>
        <w:adjustRightInd w:val="0"/>
        <w:rPr>
          <w:rFonts w:ascii="Book Antiqua" w:hAnsi="Book Antiqua" w:cs="Book Antiqua"/>
          <w:bCs/>
          <w:iCs/>
          <w:sz w:val="22"/>
          <w:szCs w:val="22"/>
        </w:rPr>
      </w:pPr>
      <w:r w:rsidRPr="00F61E8E">
        <w:rPr>
          <w:rFonts w:ascii="Book Antiqua" w:hAnsi="Book Antiqua" w:cs="Book Antiqua"/>
          <w:b/>
          <w:sz w:val="22"/>
          <w:szCs w:val="22"/>
        </w:rPr>
        <w:t>Paper 8</w:t>
      </w:r>
      <w:r w:rsidRPr="00F61E8E">
        <w:rPr>
          <w:rFonts w:ascii="Book Antiqua" w:hAnsi="Book Antiqua" w:cs="Book Antiqua"/>
          <w:sz w:val="22"/>
          <w:szCs w:val="22"/>
        </w:rPr>
        <w:t xml:space="preserve">: </w:t>
      </w:r>
      <w:r w:rsidRPr="00F61E8E">
        <w:rPr>
          <w:rFonts w:ascii="Book Antiqua" w:hAnsi="Book Antiqua" w:cs="Book Antiqua"/>
          <w:bCs/>
          <w:iCs/>
          <w:sz w:val="22"/>
          <w:szCs w:val="22"/>
        </w:rPr>
        <w:t xml:space="preserve">How best to present the Alliance to the broader development community – </w:t>
      </w:r>
      <w:r w:rsidRPr="00F61E8E">
        <w:rPr>
          <w:rFonts w:ascii="Book Antiqua" w:hAnsi="Book Antiqua"/>
          <w:b/>
          <w:i/>
          <w:sz w:val="22"/>
          <w:szCs w:val="22"/>
        </w:rPr>
        <w:t>page 3</w:t>
      </w:r>
      <w:r>
        <w:rPr>
          <w:rFonts w:ascii="Book Antiqua" w:hAnsi="Book Antiqua"/>
          <w:b/>
          <w:i/>
          <w:sz w:val="22"/>
          <w:szCs w:val="22"/>
        </w:rPr>
        <w:t>2</w:t>
      </w:r>
    </w:p>
    <w:p w14:paraId="76B89F85" w14:textId="77777777" w:rsidR="001357F0" w:rsidRDefault="001357F0" w:rsidP="00E1258C">
      <w:pPr>
        <w:widowControl w:val="0"/>
        <w:autoSpaceDE w:val="0"/>
        <w:autoSpaceDN w:val="0"/>
        <w:adjustRightInd w:val="0"/>
        <w:rPr>
          <w:rFonts w:ascii="Book Antiqua" w:hAnsi="Book Antiqua" w:cs="Book Antiqua"/>
          <w:bCs/>
          <w:iCs/>
        </w:rPr>
      </w:pPr>
    </w:p>
    <w:p w14:paraId="23CC993E" w14:textId="77777777" w:rsidR="001357F0" w:rsidRPr="00F61E8E" w:rsidRDefault="001357F0" w:rsidP="005C58E7">
      <w:pPr>
        <w:widowControl w:val="0"/>
        <w:autoSpaceDE w:val="0"/>
        <w:autoSpaceDN w:val="0"/>
        <w:adjustRightInd w:val="0"/>
        <w:rPr>
          <w:rFonts w:ascii="Book Antiqua" w:hAnsi="Book Antiqua" w:cs="Book Antiqua"/>
          <w:b/>
          <w:bCs/>
          <w:i/>
          <w:iCs/>
          <w:sz w:val="22"/>
          <w:szCs w:val="22"/>
        </w:rPr>
      </w:pPr>
      <w:r w:rsidRPr="00EA2CE4">
        <w:rPr>
          <w:rFonts w:ascii="Book Antiqua" w:hAnsi="Book Antiqua" w:cs="Book Antiqua"/>
          <w:b/>
          <w:bCs/>
          <w:i/>
          <w:iCs/>
          <w:sz w:val="22"/>
          <w:szCs w:val="22"/>
          <w:u w:val="single"/>
        </w:rPr>
        <w:t>NOTE</w:t>
      </w:r>
      <w:r>
        <w:rPr>
          <w:rFonts w:ascii="Book Antiqua" w:hAnsi="Book Antiqua" w:cs="Book Antiqua"/>
          <w:b/>
          <w:bCs/>
          <w:i/>
          <w:iCs/>
          <w:sz w:val="22"/>
          <w:szCs w:val="22"/>
        </w:rPr>
        <w:t xml:space="preserve">: </w:t>
      </w:r>
      <w:r w:rsidRPr="00F61E8E">
        <w:rPr>
          <w:rFonts w:ascii="Book Antiqua" w:hAnsi="Book Antiqua" w:cs="Book Antiqua"/>
          <w:b/>
          <w:bCs/>
          <w:i/>
          <w:iCs/>
          <w:sz w:val="22"/>
          <w:szCs w:val="22"/>
        </w:rPr>
        <w:t>Please note that the text in italics in each paper is an extract from either the New York meeting report</w:t>
      </w:r>
      <w:r>
        <w:rPr>
          <w:rFonts w:ascii="Book Antiqua" w:hAnsi="Book Antiqua" w:cs="Book Antiqua"/>
          <w:b/>
          <w:bCs/>
          <w:i/>
          <w:iCs/>
          <w:sz w:val="22"/>
          <w:szCs w:val="22"/>
        </w:rPr>
        <w:t>, the options paper,</w:t>
      </w:r>
      <w:r w:rsidRPr="00F61E8E">
        <w:rPr>
          <w:rFonts w:ascii="Book Antiqua" w:hAnsi="Book Antiqua" w:cs="Book Antiqua"/>
          <w:b/>
          <w:bCs/>
          <w:i/>
          <w:iCs/>
          <w:sz w:val="22"/>
          <w:szCs w:val="22"/>
        </w:rPr>
        <w:t xml:space="preserve"> or the previously distributed draft implementation plan. </w:t>
      </w:r>
      <w:r>
        <w:rPr>
          <w:rFonts w:ascii="Book Antiqua" w:hAnsi="Book Antiqua" w:cs="Book Antiqua"/>
          <w:b/>
          <w:bCs/>
          <w:i/>
          <w:iCs/>
          <w:sz w:val="22"/>
          <w:szCs w:val="22"/>
        </w:rPr>
        <w:t xml:space="preserve">These were important documents in the development of the Alliance. We wanted to ensure that you could easily access the relevant content from those papers relative to each of the items below in order to fully inform the decisions that will be made. </w:t>
      </w:r>
    </w:p>
    <w:p w14:paraId="7B1FB6F6" w14:textId="77777777" w:rsidR="001357F0" w:rsidRDefault="001357F0" w:rsidP="00F93B1D">
      <w:pPr>
        <w:rPr>
          <w:rFonts w:ascii="Book Antiqua" w:hAnsi="Book Antiqua" w:cs="Book Antiqua"/>
          <w:b/>
          <w:bCs/>
          <w:i/>
          <w:iCs/>
          <w:sz w:val="22"/>
          <w:szCs w:val="22"/>
        </w:rPr>
      </w:pPr>
    </w:p>
    <w:p w14:paraId="0ABAFA99" w14:textId="77777777" w:rsidR="001357F0" w:rsidRPr="00974F6B" w:rsidRDefault="001357F0" w:rsidP="00F93B1D">
      <w:pPr>
        <w:rPr>
          <w:rFonts w:ascii="Book Antiqua" w:hAnsi="Book Antiqua"/>
          <w:b/>
          <w:sz w:val="22"/>
          <w:szCs w:val="22"/>
        </w:rPr>
      </w:pPr>
      <w:r w:rsidRPr="00974F6B">
        <w:rPr>
          <w:rFonts w:ascii="Book Antiqua" w:hAnsi="Book Antiqua"/>
          <w:b/>
          <w:sz w:val="22"/>
          <w:szCs w:val="22"/>
        </w:rPr>
        <w:lastRenderedPageBreak/>
        <w:t>Alliance meeting</w:t>
      </w:r>
    </w:p>
    <w:p w14:paraId="422C838B" w14:textId="77777777" w:rsidR="001357F0" w:rsidRPr="00974F6B" w:rsidRDefault="001357F0" w:rsidP="00974F6B">
      <w:pPr>
        <w:rPr>
          <w:rFonts w:ascii="Book Antiqua" w:hAnsi="Book Antiqua"/>
          <w:b/>
          <w:sz w:val="22"/>
          <w:szCs w:val="22"/>
        </w:rPr>
      </w:pPr>
      <w:r w:rsidRPr="00974F6B">
        <w:rPr>
          <w:rFonts w:ascii="Book Antiqua" w:hAnsi="Book Antiqua"/>
          <w:b/>
          <w:sz w:val="22"/>
          <w:szCs w:val="22"/>
        </w:rPr>
        <w:t>November 29</w:t>
      </w:r>
      <w:r w:rsidRPr="00974F6B">
        <w:rPr>
          <w:rFonts w:ascii="Book Antiqua" w:hAnsi="Book Antiqua"/>
          <w:b/>
          <w:sz w:val="22"/>
          <w:szCs w:val="22"/>
          <w:vertAlign w:val="superscript"/>
        </w:rPr>
        <w:t>th</w:t>
      </w:r>
      <w:r w:rsidRPr="00974F6B">
        <w:rPr>
          <w:rFonts w:ascii="Book Antiqua" w:hAnsi="Book Antiqua"/>
          <w:b/>
          <w:sz w:val="22"/>
          <w:szCs w:val="22"/>
        </w:rPr>
        <w:t xml:space="preserve"> and 30</w:t>
      </w:r>
      <w:r w:rsidRPr="00974F6B">
        <w:rPr>
          <w:rFonts w:ascii="Book Antiqua" w:hAnsi="Book Antiqua"/>
          <w:b/>
          <w:sz w:val="22"/>
          <w:szCs w:val="22"/>
          <w:vertAlign w:val="superscript"/>
        </w:rPr>
        <w:t>th</w:t>
      </w:r>
      <w:r w:rsidRPr="00974F6B">
        <w:rPr>
          <w:rFonts w:ascii="Book Antiqua" w:hAnsi="Book Antiqua"/>
          <w:b/>
          <w:sz w:val="22"/>
          <w:szCs w:val="22"/>
        </w:rPr>
        <w:t>, 2017</w:t>
      </w:r>
    </w:p>
    <w:p w14:paraId="40BF3BAB" w14:textId="77777777" w:rsidR="001357F0" w:rsidRDefault="001357F0" w:rsidP="005C58E7">
      <w:pPr>
        <w:widowControl w:val="0"/>
        <w:autoSpaceDE w:val="0"/>
        <w:autoSpaceDN w:val="0"/>
        <w:adjustRightInd w:val="0"/>
        <w:rPr>
          <w:rFonts w:ascii="Book Antiqua" w:hAnsi="Book Antiqua" w:cs="Book Antiqua"/>
          <w:bCs/>
          <w:iCs/>
        </w:rPr>
      </w:pPr>
    </w:p>
    <w:p w14:paraId="0360F69A" w14:textId="77777777" w:rsidR="001357F0" w:rsidRPr="00E40862" w:rsidRDefault="001357F0" w:rsidP="005C58E7">
      <w:pPr>
        <w:widowControl w:val="0"/>
        <w:autoSpaceDE w:val="0"/>
        <w:autoSpaceDN w:val="0"/>
        <w:adjustRightInd w:val="0"/>
        <w:rPr>
          <w:rFonts w:ascii="Book Antiqua" w:hAnsi="Book Antiqua" w:cs="Book Antiqua"/>
          <w:bCs/>
          <w:iCs/>
          <w:sz w:val="28"/>
          <w:szCs w:val="28"/>
        </w:rPr>
      </w:pPr>
      <w:r w:rsidRPr="00E40862">
        <w:rPr>
          <w:rFonts w:ascii="Book Antiqua" w:hAnsi="Book Antiqua" w:cs="Book Antiqua"/>
          <w:bCs/>
          <w:iCs/>
          <w:sz w:val="28"/>
          <w:szCs w:val="28"/>
        </w:rPr>
        <w:t xml:space="preserve">Background A: </w:t>
      </w:r>
      <w:r>
        <w:rPr>
          <w:rFonts w:ascii="Book Antiqua" w:hAnsi="Book Antiqua" w:cs="Book Antiqua"/>
          <w:b/>
          <w:bCs/>
          <w:iCs/>
          <w:sz w:val="28"/>
          <w:szCs w:val="28"/>
        </w:rPr>
        <w:t>C</w:t>
      </w:r>
      <w:r w:rsidRPr="00E40862">
        <w:rPr>
          <w:rFonts w:ascii="Book Antiqua" w:hAnsi="Book Antiqua" w:cs="Book Antiqua"/>
          <w:b/>
          <w:bCs/>
          <w:iCs/>
          <w:sz w:val="28"/>
          <w:szCs w:val="28"/>
        </w:rPr>
        <w:t>onsultation</w:t>
      </w:r>
      <w:r>
        <w:rPr>
          <w:rFonts w:ascii="Book Antiqua" w:hAnsi="Book Antiqua" w:cs="Book Antiqua"/>
          <w:b/>
          <w:bCs/>
          <w:iCs/>
          <w:sz w:val="28"/>
          <w:szCs w:val="28"/>
        </w:rPr>
        <w:t xml:space="preserve"> process</w:t>
      </w:r>
      <w:r w:rsidRPr="00E40862">
        <w:rPr>
          <w:rFonts w:ascii="Book Antiqua" w:hAnsi="Book Antiqua" w:cs="Book Antiqua"/>
          <w:b/>
          <w:bCs/>
          <w:iCs/>
          <w:sz w:val="28"/>
          <w:szCs w:val="28"/>
        </w:rPr>
        <w:t xml:space="preserve"> to date</w:t>
      </w:r>
    </w:p>
    <w:p w14:paraId="39E11F81" w14:textId="77777777" w:rsidR="001357F0" w:rsidRDefault="001357F0" w:rsidP="005C58E7">
      <w:pPr>
        <w:widowControl w:val="0"/>
        <w:autoSpaceDE w:val="0"/>
        <w:autoSpaceDN w:val="0"/>
        <w:adjustRightInd w:val="0"/>
        <w:rPr>
          <w:rFonts w:ascii="Book Antiqua" w:hAnsi="Book Antiqua" w:cs="Book Antiqua"/>
          <w:b/>
          <w:bCs/>
          <w:iCs/>
        </w:rPr>
      </w:pPr>
    </w:p>
    <w:p w14:paraId="0C825C20" w14:textId="77777777" w:rsidR="001357F0" w:rsidRPr="00BE7E9D" w:rsidRDefault="001357F0" w:rsidP="005C58E7">
      <w:pPr>
        <w:widowControl w:val="0"/>
        <w:autoSpaceDE w:val="0"/>
        <w:autoSpaceDN w:val="0"/>
        <w:adjustRightInd w:val="0"/>
        <w:rPr>
          <w:rFonts w:ascii="Book Antiqua" w:hAnsi="Book Antiqua" w:cs="Book Antiqua"/>
          <w:bCs/>
          <w:i/>
          <w:iCs/>
          <w:sz w:val="20"/>
          <w:szCs w:val="20"/>
          <w:u w:val="single"/>
        </w:rPr>
      </w:pPr>
      <w:r w:rsidRPr="00BE7E9D">
        <w:rPr>
          <w:rFonts w:ascii="Book Antiqua" w:hAnsi="Book Antiqua" w:cs="Book Antiqua"/>
          <w:bCs/>
          <w:i/>
          <w:iCs/>
          <w:sz w:val="20"/>
          <w:szCs w:val="20"/>
          <w:u w:val="single"/>
        </w:rPr>
        <w:t>From the New York All Parties Meeting report</w:t>
      </w:r>
      <w:r>
        <w:rPr>
          <w:rFonts w:ascii="Book Antiqua" w:hAnsi="Book Antiqua" w:cs="Book Antiqua"/>
          <w:bCs/>
          <w:i/>
          <w:iCs/>
          <w:sz w:val="20"/>
          <w:szCs w:val="20"/>
          <w:u w:val="single"/>
        </w:rPr>
        <w:t>:</w:t>
      </w:r>
    </w:p>
    <w:p w14:paraId="0014FD50" w14:textId="77777777" w:rsidR="001357F0" w:rsidRPr="00927EA4" w:rsidRDefault="001357F0" w:rsidP="005C58E7">
      <w:pPr>
        <w:widowControl w:val="0"/>
        <w:autoSpaceDE w:val="0"/>
        <w:autoSpaceDN w:val="0"/>
        <w:adjustRightInd w:val="0"/>
        <w:rPr>
          <w:rFonts w:ascii="Book Antiqua" w:hAnsi="Book Antiqua" w:cs="Book Antiqua"/>
          <w:bCs/>
          <w:iCs/>
          <w:sz w:val="22"/>
          <w:szCs w:val="22"/>
        </w:rPr>
      </w:pPr>
    </w:p>
    <w:p w14:paraId="404696B1" w14:textId="77777777" w:rsidR="001357F0" w:rsidRPr="00927EA4" w:rsidRDefault="001357F0" w:rsidP="005C58E7">
      <w:pPr>
        <w:widowControl w:val="0"/>
        <w:autoSpaceDE w:val="0"/>
        <w:autoSpaceDN w:val="0"/>
        <w:adjustRightInd w:val="0"/>
        <w:rPr>
          <w:rFonts w:ascii="Book Antiqua" w:hAnsi="Book Antiqua" w:cs="Book Antiqua"/>
          <w:bCs/>
          <w:i/>
          <w:iCs/>
          <w:sz w:val="22"/>
          <w:szCs w:val="22"/>
        </w:rPr>
      </w:pPr>
      <w:r w:rsidRPr="00927EA4">
        <w:rPr>
          <w:rFonts w:ascii="Book Antiqua" w:hAnsi="Book Antiqua" w:cs="Book Antiqua"/>
          <w:bCs/>
          <w:i/>
          <w:iCs/>
          <w:sz w:val="22"/>
          <w:szCs w:val="22"/>
        </w:rPr>
        <w:t xml:space="preserve">The New York All Parties meeting was part of a process aimed at discussing, exploring and making recommendations towards the establishment of a global mechanism to advance the scale and impact of communication and media for development and social and </w:t>
      </w:r>
      <w:proofErr w:type="spellStart"/>
      <w:r w:rsidRPr="00927EA4">
        <w:rPr>
          <w:rFonts w:ascii="Book Antiqua" w:hAnsi="Book Antiqua" w:cs="Book Antiqua"/>
          <w:bCs/>
          <w:i/>
          <w:iCs/>
          <w:sz w:val="22"/>
          <w:szCs w:val="22"/>
        </w:rPr>
        <w:t>behavio</w:t>
      </w:r>
      <w:r>
        <w:rPr>
          <w:rFonts w:ascii="Book Antiqua" w:hAnsi="Book Antiqua" w:cs="Book Antiqua"/>
          <w:bCs/>
          <w:i/>
          <w:iCs/>
          <w:sz w:val="22"/>
          <w:szCs w:val="22"/>
        </w:rPr>
        <w:t>u</w:t>
      </w:r>
      <w:r w:rsidRPr="00927EA4">
        <w:rPr>
          <w:rFonts w:ascii="Book Antiqua" w:hAnsi="Book Antiqua" w:cs="Book Antiqua"/>
          <w:bCs/>
          <w:i/>
          <w:iCs/>
          <w:sz w:val="22"/>
          <w:szCs w:val="22"/>
        </w:rPr>
        <w:t>r</w:t>
      </w:r>
      <w:proofErr w:type="spellEnd"/>
      <w:r w:rsidRPr="00927EA4">
        <w:rPr>
          <w:rFonts w:ascii="Book Antiqua" w:hAnsi="Book Antiqua" w:cs="Book Antiqua"/>
          <w:bCs/>
          <w:i/>
          <w:iCs/>
          <w:sz w:val="22"/>
          <w:szCs w:val="22"/>
        </w:rPr>
        <w:t xml:space="preserve"> change</w:t>
      </w:r>
    </w:p>
    <w:p w14:paraId="6F0FD9B8" w14:textId="77777777" w:rsidR="001357F0" w:rsidRPr="00927EA4" w:rsidRDefault="001357F0" w:rsidP="005C58E7">
      <w:pPr>
        <w:widowControl w:val="0"/>
        <w:autoSpaceDE w:val="0"/>
        <w:autoSpaceDN w:val="0"/>
        <w:adjustRightInd w:val="0"/>
        <w:rPr>
          <w:rFonts w:ascii="Book Antiqua" w:hAnsi="Book Antiqua" w:cs="Book Antiqua"/>
          <w:bCs/>
          <w:i/>
          <w:iCs/>
          <w:sz w:val="22"/>
          <w:szCs w:val="22"/>
        </w:rPr>
      </w:pPr>
    </w:p>
    <w:p w14:paraId="4E205204" w14:textId="77777777" w:rsidR="001357F0" w:rsidRPr="00927EA4" w:rsidRDefault="001357F0" w:rsidP="005C58E7">
      <w:pPr>
        <w:widowControl w:val="0"/>
        <w:autoSpaceDE w:val="0"/>
        <w:autoSpaceDN w:val="0"/>
        <w:adjustRightInd w:val="0"/>
        <w:rPr>
          <w:rFonts w:ascii="Book Antiqua" w:hAnsi="Book Antiqua" w:cs="Book Antiqua"/>
          <w:bCs/>
          <w:i/>
          <w:iCs/>
          <w:sz w:val="22"/>
          <w:szCs w:val="22"/>
        </w:rPr>
      </w:pPr>
      <w:r w:rsidRPr="00927EA4">
        <w:rPr>
          <w:rFonts w:ascii="Book Antiqua" w:hAnsi="Book Antiqua" w:cs="Book Antiqua"/>
          <w:bCs/>
          <w:i/>
          <w:iCs/>
          <w:sz w:val="22"/>
          <w:szCs w:val="22"/>
        </w:rPr>
        <w:t>In the build-up to the meeting an extensive consultation process was undertaken which included meetings (face-to-face or virtual) with more than 200 practitioners, donors, researchers and academics,</w:t>
      </w:r>
      <w:r>
        <w:rPr>
          <w:rFonts w:ascii="Book Antiqua" w:hAnsi="Book Antiqua" w:cs="Book Antiqua"/>
          <w:bCs/>
          <w:i/>
          <w:iCs/>
          <w:sz w:val="22"/>
          <w:szCs w:val="22"/>
        </w:rPr>
        <w:t xml:space="preserve"> </w:t>
      </w:r>
      <w:r w:rsidRPr="00927EA4">
        <w:rPr>
          <w:rFonts w:ascii="Book Antiqua" w:hAnsi="Book Antiqua" w:cs="Book Antiqua"/>
          <w:bCs/>
          <w:i/>
          <w:iCs/>
          <w:sz w:val="22"/>
          <w:szCs w:val="22"/>
        </w:rPr>
        <w:t>and government and UN agencies staff who work in this field in all regions of the world. Alongside these consultations, the CI facilitated a survey of 579 participants from 95 countries, and organized a virtual community group to discuss the mechanisms options and offer substantive feedback</w:t>
      </w:r>
    </w:p>
    <w:p w14:paraId="48F74C21" w14:textId="77777777" w:rsidR="001357F0" w:rsidRPr="00927EA4" w:rsidRDefault="001357F0" w:rsidP="005C58E7">
      <w:pPr>
        <w:widowControl w:val="0"/>
        <w:autoSpaceDE w:val="0"/>
        <w:autoSpaceDN w:val="0"/>
        <w:adjustRightInd w:val="0"/>
        <w:rPr>
          <w:rFonts w:ascii="Book Antiqua" w:hAnsi="Book Antiqua" w:cs="Book Antiqua"/>
          <w:bCs/>
          <w:i/>
          <w:iCs/>
          <w:sz w:val="22"/>
          <w:szCs w:val="22"/>
        </w:rPr>
      </w:pPr>
    </w:p>
    <w:p w14:paraId="52305E50" w14:textId="77777777" w:rsidR="001357F0" w:rsidRPr="00927EA4" w:rsidRDefault="001357F0" w:rsidP="005C58E7">
      <w:pPr>
        <w:widowControl w:val="0"/>
        <w:autoSpaceDE w:val="0"/>
        <w:autoSpaceDN w:val="0"/>
        <w:adjustRightInd w:val="0"/>
        <w:rPr>
          <w:rFonts w:ascii="Book Antiqua" w:hAnsi="Book Antiqua" w:cs="Book Antiqua"/>
          <w:bCs/>
          <w:i/>
          <w:iCs/>
          <w:sz w:val="22"/>
          <w:szCs w:val="22"/>
        </w:rPr>
      </w:pPr>
      <w:r w:rsidRPr="00927EA4">
        <w:rPr>
          <w:rFonts w:ascii="Book Antiqua" w:hAnsi="Book Antiqua" w:cs="Book Antiqua"/>
          <w:bCs/>
          <w:i/>
          <w:iCs/>
          <w:sz w:val="22"/>
          <w:szCs w:val="22"/>
        </w:rPr>
        <w:t>In addition to these initiatives, 15 substantive contributions were received and discussed through the CI’s Soul Beat network in Africa, and 43 substantive contributions were received and discussed through the CI’s University and Higher Education network. These inputs collectively informed the development of an Options Paper that outlined a set of mechanism options and the way forward for an initial negotiation process that culminated with the stakeholders meeting.</w:t>
      </w:r>
    </w:p>
    <w:p w14:paraId="249EF21D" w14:textId="77777777" w:rsidR="001357F0" w:rsidRPr="00927EA4" w:rsidRDefault="001357F0" w:rsidP="005C58E7">
      <w:pPr>
        <w:widowControl w:val="0"/>
        <w:autoSpaceDE w:val="0"/>
        <w:autoSpaceDN w:val="0"/>
        <w:adjustRightInd w:val="0"/>
        <w:rPr>
          <w:rFonts w:ascii="Book Antiqua" w:hAnsi="Book Antiqua" w:cs="Book Antiqua"/>
          <w:bCs/>
          <w:i/>
          <w:iCs/>
          <w:sz w:val="22"/>
          <w:szCs w:val="22"/>
        </w:rPr>
      </w:pPr>
    </w:p>
    <w:p w14:paraId="00BB0E38" w14:textId="77777777" w:rsidR="001357F0" w:rsidRPr="00927EA4" w:rsidRDefault="001357F0" w:rsidP="005C58E7">
      <w:pPr>
        <w:widowControl w:val="0"/>
        <w:autoSpaceDE w:val="0"/>
        <w:autoSpaceDN w:val="0"/>
        <w:adjustRightInd w:val="0"/>
        <w:rPr>
          <w:rFonts w:ascii="Book Antiqua" w:hAnsi="Book Antiqua" w:cs="Book Antiqua"/>
          <w:bCs/>
          <w:i/>
          <w:iCs/>
          <w:sz w:val="22"/>
          <w:szCs w:val="22"/>
        </w:rPr>
      </w:pPr>
      <w:r w:rsidRPr="00927EA4">
        <w:rPr>
          <w:rFonts w:ascii="Book Antiqua" w:hAnsi="Book Antiqua" w:cs="Book Antiqua"/>
          <w:bCs/>
          <w:i/>
          <w:iCs/>
          <w:sz w:val="22"/>
          <w:szCs w:val="22"/>
        </w:rPr>
        <w:t>The two-day New York meeting convened a broad range of participants (more than 60), including representatives from UN agencies, national governments, civil society organizations (</w:t>
      </w:r>
      <w:proofErr w:type="spellStart"/>
      <w:r w:rsidRPr="00927EA4">
        <w:rPr>
          <w:rFonts w:ascii="Book Antiqua" w:hAnsi="Book Antiqua" w:cs="Book Antiqua"/>
          <w:bCs/>
          <w:i/>
          <w:iCs/>
          <w:sz w:val="22"/>
          <w:szCs w:val="22"/>
        </w:rPr>
        <w:t>CSO</w:t>
      </w:r>
      <w:proofErr w:type="spellEnd"/>
      <w:r w:rsidRPr="00927EA4">
        <w:rPr>
          <w:rFonts w:ascii="Book Antiqua" w:hAnsi="Book Antiqua" w:cs="Book Antiqua"/>
          <w:bCs/>
          <w:i/>
          <w:iCs/>
          <w:sz w:val="22"/>
          <w:szCs w:val="22"/>
        </w:rPr>
        <w:t>), academic and professional organizations, donors, and academic experts and practitioners. Most of the participants had engaged in the on-site or virtual consultations.</w:t>
      </w:r>
    </w:p>
    <w:p w14:paraId="231D18FE" w14:textId="77777777" w:rsidR="001357F0" w:rsidRPr="00927EA4" w:rsidRDefault="001357F0" w:rsidP="00E1258C">
      <w:pPr>
        <w:widowControl w:val="0"/>
        <w:autoSpaceDE w:val="0"/>
        <w:autoSpaceDN w:val="0"/>
        <w:adjustRightInd w:val="0"/>
        <w:rPr>
          <w:rFonts w:ascii="Book Antiqua" w:hAnsi="Book Antiqua" w:cs="Book Antiqua"/>
          <w:bCs/>
          <w:i/>
          <w:iCs/>
          <w:sz w:val="22"/>
          <w:szCs w:val="22"/>
        </w:rPr>
      </w:pPr>
    </w:p>
    <w:p w14:paraId="2E5486EB" w14:textId="77777777" w:rsidR="001357F0" w:rsidRPr="00927EA4" w:rsidRDefault="001357F0" w:rsidP="00E1258C">
      <w:pPr>
        <w:widowControl w:val="0"/>
        <w:autoSpaceDE w:val="0"/>
        <w:autoSpaceDN w:val="0"/>
        <w:adjustRightInd w:val="0"/>
        <w:rPr>
          <w:rFonts w:ascii="Book Antiqua" w:hAnsi="Book Antiqua" w:cs="Book Antiqua"/>
          <w:bCs/>
          <w:i/>
          <w:iCs/>
        </w:rPr>
      </w:pPr>
    </w:p>
    <w:p w14:paraId="7BC89EA7" w14:textId="77777777" w:rsidR="001357F0" w:rsidRDefault="001357F0" w:rsidP="006A74BE">
      <w:pPr>
        <w:widowControl w:val="0"/>
        <w:autoSpaceDE w:val="0"/>
        <w:autoSpaceDN w:val="0"/>
        <w:adjustRightInd w:val="0"/>
        <w:rPr>
          <w:rFonts w:ascii="Book Antiqua" w:hAnsi="Book Antiqua" w:cs="Book Antiqua"/>
          <w:bCs/>
          <w:iCs/>
        </w:rPr>
      </w:pPr>
    </w:p>
    <w:p w14:paraId="5A7B547B" w14:textId="77777777" w:rsidR="001357F0" w:rsidRDefault="001357F0" w:rsidP="006A74BE">
      <w:pPr>
        <w:widowControl w:val="0"/>
        <w:autoSpaceDE w:val="0"/>
        <w:autoSpaceDN w:val="0"/>
        <w:adjustRightInd w:val="0"/>
        <w:rPr>
          <w:rFonts w:ascii="Book Antiqua" w:hAnsi="Book Antiqua" w:cs="Book Antiqua"/>
          <w:bCs/>
          <w:iCs/>
        </w:rPr>
      </w:pPr>
    </w:p>
    <w:p w14:paraId="4864D2D1" w14:textId="77777777" w:rsidR="001357F0" w:rsidRDefault="001357F0" w:rsidP="006A74BE">
      <w:pPr>
        <w:widowControl w:val="0"/>
        <w:autoSpaceDE w:val="0"/>
        <w:autoSpaceDN w:val="0"/>
        <w:adjustRightInd w:val="0"/>
        <w:rPr>
          <w:rFonts w:ascii="Book Antiqua" w:hAnsi="Book Antiqua" w:cs="Book Antiqua"/>
          <w:bCs/>
          <w:iCs/>
        </w:rPr>
      </w:pPr>
    </w:p>
    <w:p w14:paraId="5EF8777D" w14:textId="77777777" w:rsidR="001357F0" w:rsidRDefault="001357F0" w:rsidP="006A74BE">
      <w:pPr>
        <w:widowControl w:val="0"/>
        <w:autoSpaceDE w:val="0"/>
        <w:autoSpaceDN w:val="0"/>
        <w:adjustRightInd w:val="0"/>
        <w:rPr>
          <w:rFonts w:ascii="Book Antiqua" w:hAnsi="Book Antiqua" w:cs="Book Antiqua"/>
          <w:bCs/>
          <w:iCs/>
        </w:rPr>
      </w:pPr>
    </w:p>
    <w:p w14:paraId="7D0CCEE6" w14:textId="77777777" w:rsidR="001357F0" w:rsidRDefault="001357F0" w:rsidP="006A74BE">
      <w:pPr>
        <w:widowControl w:val="0"/>
        <w:autoSpaceDE w:val="0"/>
        <w:autoSpaceDN w:val="0"/>
        <w:adjustRightInd w:val="0"/>
        <w:rPr>
          <w:rFonts w:ascii="Book Antiqua" w:hAnsi="Book Antiqua" w:cs="Book Antiqua"/>
          <w:bCs/>
          <w:iCs/>
        </w:rPr>
      </w:pPr>
    </w:p>
    <w:p w14:paraId="6F6A3B3F" w14:textId="77777777" w:rsidR="001357F0" w:rsidRDefault="001357F0" w:rsidP="006A74BE">
      <w:pPr>
        <w:widowControl w:val="0"/>
        <w:autoSpaceDE w:val="0"/>
        <w:autoSpaceDN w:val="0"/>
        <w:adjustRightInd w:val="0"/>
        <w:rPr>
          <w:rFonts w:ascii="Book Antiqua" w:hAnsi="Book Antiqua" w:cs="Book Antiqua"/>
          <w:bCs/>
          <w:iCs/>
        </w:rPr>
      </w:pPr>
    </w:p>
    <w:p w14:paraId="596FDD17" w14:textId="77777777" w:rsidR="001357F0" w:rsidRDefault="001357F0" w:rsidP="006A74BE">
      <w:pPr>
        <w:widowControl w:val="0"/>
        <w:autoSpaceDE w:val="0"/>
        <w:autoSpaceDN w:val="0"/>
        <w:adjustRightInd w:val="0"/>
        <w:rPr>
          <w:rFonts w:ascii="Book Antiqua" w:hAnsi="Book Antiqua" w:cs="Book Antiqua"/>
          <w:bCs/>
          <w:iCs/>
        </w:rPr>
      </w:pPr>
    </w:p>
    <w:p w14:paraId="3381A947" w14:textId="77777777" w:rsidR="001357F0" w:rsidRDefault="001357F0" w:rsidP="006A74BE">
      <w:pPr>
        <w:widowControl w:val="0"/>
        <w:autoSpaceDE w:val="0"/>
        <w:autoSpaceDN w:val="0"/>
        <w:adjustRightInd w:val="0"/>
        <w:rPr>
          <w:rFonts w:ascii="Book Antiqua" w:hAnsi="Book Antiqua" w:cs="Book Antiqua"/>
          <w:bCs/>
          <w:iCs/>
        </w:rPr>
      </w:pPr>
    </w:p>
    <w:p w14:paraId="1047CE2E" w14:textId="77777777" w:rsidR="001357F0" w:rsidRDefault="001357F0" w:rsidP="006A74BE">
      <w:pPr>
        <w:widowControl w:val="0"/>
        <w:autoSpaceDE w:val="0"/>
        <w:autoSpaceDN w:val="0"/>
        <w:adjustRightInd w:val="0"/>
        <w:rPr>
          <w:rFonts w:ascii="Book Antiqua" w:hAnsi="Book Antiqua" w:cs="Book Antiqua"/>
          <w:bCs/>
          <w:iCs/>
        </w:rPr>
      </w:pPr>
    </w:p>
    <w:p w14:paraId="2DBD75D5" w14:textId="77777777" w:rsidR="001357F0" w:rsidRDefault="001357F0" w:rsidP="006A74BE">
      <w:pPr>
        <w:widowControl w:val="0"/>
        <w:autoSpaceDE w:val="0"/>
        <w:autoSpaceDN w:val="0"/>
        <w:adjustRightInd w:val="0"/>
        <w:rPr>
          <w:rFonts w:ascii="Book Antiqua" w:hAnsi="Book Antiqua" w:cs="Book Antiqua"/>
          <w:bCs/>
          <w:iCs/>
        </w:rPr>
      </w:pPr>
    </w:p>
    <w:p w14:paraId="585E2BEB" w14:textId="77777777" w:rsidR="001357F0" w:rsidRDefault="001357F0" w:rsidP="006A74BE">
      <w:pPr>
        <w:widowControl w:val="0"/>
        <w:autoSpaceDE w:val="0"/>
        <w:autoSpaceDN w:val="0"/>
        <w:adjustRightInd w:val="0"/>
        <w:rPr>
          <w:rFonts w:ascii="Book Antiqua" w:hAnsi="Book Antiqua" w:cs="Book Antiqua"/>
          <w:bCs/>
          <w:iCs/>
        </w:rPr>
      </w:pPr>
    </w:p>
    <w:p w14:paraId="2FC7B169" w14:textId="77777777" w:rsidR="001357F0" w:rsidRDefault="001357F0" w:rsidP="006A74BE">
      <w:pPr>
        <w:widowControl w:val="0"/>
        <w:autoSpaceDE w:val="0"/>
        <w:autoSpaceDN w:val="0"/>
        <w:adjustRightInd w:val="0"/>
        <w:rPr>
          <w:rFonts w:ascii="Book Antiqua" w:hAnsi="Book Antiqua" w:cs="Book Antiqua"/>
          <w:bCs/>
          <w:iCs/>
        </w:rPr>
      </w:pPr>
    </w:p>
    <w:p w14:paraId="1AEDD739" w14:textId="77777777" w:rsidR="001357F0" w:rsidRDefault="001357F0" w:rsidP="006A74BE">
      <w:pPr>
        <w:widowControl w:val="0"/>
        <w:autoSpaceDE w:val="0"/>
        <w:autoSpaceDN w:val="0"/>
        <w:adjustRightInd w:val="0"/>
        <w:rPr>
          <w:rFonts w:ascii="Book Antiqua" w:hAnsi="Book Antiqua" w:cs="Book Antiqua"/>
          <w:bCs/>
          <w:iCs/>
        </w:rPr>
      </w:pPr>
    </w:p>
    <w:p w14:paraId="31666386" w14:textId="77777777" w:rsidR="001357F0" w:rsidRDefault="001357F0" w:rsidP="006A74BE">
      <w:pPr>
        <w:widowControl w:val="0"/>
        <w:autoSpaceDE w:val="0"/>
        <w:autoSpaceDN w:val="0"/>
        <w:adjustRightInd w:val="0"/>
        <w:rPr>
          <w:rFonts w:ascii="Book Antiqua" w:hAnsi="Book Antiqua" w:cs="Book Antiqua"/>
          <w:bCs/>
          <w:iCs/>
        </w:rPr>
      </w:pPr>
    </w:p>
    <w:p w14:paraId="4004DFE6" w14:textId="77777777" w:rsidR="001357F0" w:rsidRDefault="001357F0" w:rsidP="006A74BE">
      <w:pPr>
        <w:widowControl w:val="0"/>
        <w:autoSpaceDE w:val="0"/>
        <w:autoSpaceDN w:val="0"/>
        <w:adjustRightInd w:val="0"/>
        <w:rPr>
          <w:rFonts w:ascii="Book Antiqua" w:hAnsi="Book Antiqua" w:cs="Book Antiqua"/>
          <w:bCs/>
          <w:iCs/>
        </w:rPr>
      </w:pPr>
    </w:p>
    <w:p w14:paraId="160E5AB1" w14:textId="77777777" w:rsidR="001357F0" w:rsidRDefault="001357F0" w:rsidP="006A74BE">
      <w:pPr>
        <w:widowControl w:val="0"/>
        <w:autoSpaceDE w:val="0"/>
        <w:autoSpaceDN w:val="0"/>
        <w:adjustRightInd w:val="0"/>
        <w:rPr>
          <w:rFonts w:ascii="Book Antiqua" w:hAnsi="Book Antiqua" w:cs="Book Antiqua"/>
          <w:bCs/>
          <w:iCs/>
        </w:rPr>
      </w:pPr>
    </w:p>
    <w:p w14:paraId="3FB9ED80" w14:textId="77777777" w:rsidR="001357F0" w:rsidRDefault="001357F0" w:rsidP="006A74BE">
      <w:pPr>
        <w:widowControl w:val="0"/>
        <w:autoSpaceDE w:val="0"/>
        <w:autoSpaceDN w:val="0"/>
        <w:adjustRightInd w:val="0"/>
        <w:rPr>
          <w:rFonts w:ascii="Book Antiqua" w:hAnsi="Book Antiqua" w:cs="Book Antiqua"/>
          <w:bCs/>
          <w:iCs/>
        </w:rPr>
      </w:pPr>
    </w:p>
    <w:p w14:paraId="5AD91FFD" w14:textId="77777777" w:rsidR="001357F0" w:rsidRDefault="001357F0" w:rsidP="006A74BE">
      <w:pPr>
        <w:widowControl w:val="0"/>
        <w:autoSpaceDE w:val="0"/>
        <w:autoSpaceDN w:val="0"/>
        <w:adjustRightInd w:val="0"/>
        <w:rPr>
          <w:rFonts w:ascii="Book Antiqua" w:hAnsi="Book Antiqua" w:cs="Book Antiqua"/>
          <w:bCs/>
          <w:iCs/>
        </w:rPr>
      </w:pPr>
    </w:p>
    <w:p w14:paraId="56AD1A9B" w14:textId="77777777" w:rsidR="001357F0" w:rsidRPr="006A74BE" w:rsidRDefault="001357F0" w:rsidP="006A74BE">
      <w:pPr>
        <w:widowControl w:val="0"/>
        <w:autoSpaceDE w:val="0"/>
        <w:autoSpaceDN w:val="0"/>
        <w:adjustRightInd w:val="0"/>
        <w:rPr>
          <w:rFonts w:ascii="Book Antiqua" w:hAnsi="Book Antiqua" w:cs="Book Antiqua"/>
          <w:bCs/>
          <w:iCs/>
        </w:rPr>
      </w:pPr>
      <w:r w:rsidRPr="00974F6B">
        <w:rPr>
          <w:rFonts w:ascii="Book Antiqua" w:hAnsi="Book Antiqua"/>
          <w:b/>
          <w:sz w:val="22"/>
          <w:szCs w:val="22"/>
        </w:rPr>
        <w:t>Alliance meeting</w:t>
      </w:r>
    </w:p>
    <w:p w14:paraId="49E28326" w14:textId="77777777" w:rsidR="001357F0" w:rsidRPr="00E40862" w:rsidRDefault="001357F0" w:rsidP="00284B4F">
      <w:pPr>
        <w:rPr>
          <w:rFonts w:ascii="Book Antiqua" w:hAnsi="Book Antiqua"/>
          <w:b/>
          <w:sz w:val="22"/>
          <w:szCs w:val="22"/>
        </w:rPr>
      </w:pPr>
      <w:r w:rsidRPr="00974F6B">
        <w:rPr>
          <w:rFonts w:ascii="Book Antiqua" w:hAnsi="Book Antiqua"/>
          <w:b/>
          <w:sz w:val="22"/>
          <w:szCs w:val="22"/>
        </w:rPr>
        <w:t>November 29</w:t>
      </w:r>
      <w:r w:rsidRPr="00974F6B">
        <w:rPr>
          <w:rFonts w:ascii="Book Antiqua" w:hAnsi="Book Antiqua"/>
          <w:b/>
          <w:sz w:val="22"/>
          <w:szCs w:val="22"/>
          <w:vertAlign w:val="superscript"/>
        </w:rPr>
        <w:t>th</w:t>
      </w:r>
      <w:r w:rsidRPr="00974F6B">
        <w:rPr>
          <w:rFonts w:ascii="Book Antiqua" w:hAnsi="Book Antiqua"/>
          <w:b/>
          <w:sz w:val="22"/>
          <w:szCs w:val="22"/>
        </w:rPr>
        <w:t xml:space="preserve"> and 30</w:t>
      </w:r>
      <w:r w:rsidRPr="00974F6B">
        <w:rPr>
          <w:rFonts w:ascii="Book Antiqua" w:hAnsi="Book Antiqua"/>
          <w:b/>
          <w:sz w:val="22"/>
          <w:szCs w:val="22"/>
          <w:vertAlign w:val="superscript"/>
        </w:rPr>
        <w:t>th</w:t>
      </w:r>
      <w:r w:rsidRPr="00974F6B">
        <w:rPr>
          <w:rFonts w:ascii="Book Antiqua" w:hAnsi="Book Antiqua"/>
          <w:b/>
          <w:sz w:val="22"/>
          <w:szCs w:val="22"/>
        </w:rPr>
        <w:t>, 2017</w:t>
      </w:r>
    </w:p>
    <w:p w14:paraId="11CE36A7" w14:textId="77777777" w:rsidR="001357F0" w:rsidRDefault="001357F0" w:rsidP="00284B4F">
      <w:pPr>
        <w:rPr>
          <w:rFonts w:ascii="Book Antiqua" w:hAnsi="Book Antiqua"/>
        </w:rPr>
      </w:pPr>
    </w:p>
    <w:p w14:paraId="2F136316" w14:textId="77777777" w:rsidR="001357F0" w:rsidRPr="00E40862" w:rsidRDefault="001357F0" w:rsidP="00284B4F">
      <w:pPr>
        <w:rPr>
          <w:rFonts w:ascii="Book Antiqua" w:hAnsi="Book Antiqua"/>
          <w:b/>
          <w:sz w:val="28"/>
          <w:szCs w:val="28"/>
        </w:rPr>
      </w:pPr>
      <w:r w:rsidRPr="00E40862">
        <w:rPr>
          <w:rFonts w:ascii="Book Antiqua" w:hAnsi="Book Antiqua"/>
          <w:sz w:val="28"/>
          <w:szCs w:val="28"/>
        </w:rPr>
        <w:t>Background B:</w:t>
      </w:r>
      <w:r w:rsidRPr="00E40862">
        <w:rPr>
          <w:rFonts w:ascii="Book Antiqua" w:hAnsi="Book Antiqua"/>
          <w:b/>
          <w:sz w:val="28"/>
          <w:szCs w:val="28"/>
        </w:rPr>
        <w:t xml:space="preserve"> Intent and focus – direction from the New York All Parties meeting</w:t>
      </w:r>
    </w:p>
    <w:p w14:paraId="15CD023C" w14:textId="77777777" w:rsidR="001357F0" w:rsidRDefault="001357F0" w:rsidP="00A83C3D">
      <w:pPr>
        <w:pStyle w:val="Default"/>
        <w:rPr>
          <w:rFonts w:ascii="Book Antiqua" w:hAnsi="Book Antiqua"/>
          <w:b/>
          <w:bCs/>
          <w:sz w:val="23"/>
          <w:szCs w:val="23"/>
        </w:rPr>
      </w:pPr>
    </w:p>
    <w:p w14:paraId="74DB76F5" w14:textId="77777777" w:rsidR="001357F0" w:rsidRDefault="001357F0" w:rsidP="00A83C3D">
      <w:pPr>
        <w:pStyle w:val="Default"/>
        <w:rPr>
          <w:rFonts w:ascii="Book Antiqua" w:hAnsi="Book Antiqua"/>
          <w:sz w:val="20"/>
          <w:szCs w:val="20"/>
          <w:u w:val="single"/>
        </w:rPr>
      </w:pPr>
    </w:p>
    <w:p w14:paraId="226F99EE" w14:textId="77777777" w:rsidR="001357F0" w:rsidRPr="000D45D0" w:rsidRDefault="001357F0" w:rsidP="000D45D0">
      <w:pPr>
        <w:widowControl w:val="0"/>
        <w:autoSpaceDE w:val="0"/>
        <w:autoSpaceDN w:val="0"/>
        <w:adjustRightInd w:val="0"/>
        <w:rPr>
          <w:rFonts w:ascii="Book Antiqua" w:hAnsi="Book Antiqua" w:cs="Book Antiqua"/>
          <w:bCs/>
          <w:i/>
          <w:iCs/>
          <w:sz w:val="20"/>
          <w:szCs w:val="20"/>
          <w:u w:val="single"/>
        </w:rPr>
      </w:pPr>
      <w:r w:rsidRPr="000D45D0">
        <w:rPr>
          <w:rFonts w:ascii="Book Antiqua" w:hAnsi="Book Antiqua" w:cs="Book Antiqua"/>
          <w:bCs/>
          <w:i/>
          <w:iCs/>
          <w:sz w:val="20"/>
          <w:szCs w:val="20"/>
          <w:u w:val="single"/>
        </w:rPr>
        <w:t>From the New York All Parties Meeting report</w:t>
      </w:r>
      <w:r>
        <w:rPr>
          <w:rFonts w:ascii="Book Antiqua" w:hAnsi="Book Antiqua" w:cs="Book Antiqua"/>
          <w:bCs/>
          <w:i/>
          <w:iCs/>
          <w:sz w:val="20"/>
          <w:szCs w:val="20"/>
          <w:u w:val="single"/>
        </w:rPr>
        <w:t>:</w:t>
      </w:r>
    </w:p>
    <w:p w14:paraId="2E70FBEE" w14:textId="77777777" w:rsidR="001357F0" w:rsidRPr="007A7697" w:rsidRDefault="001357F0" w:rsidP="00A83C3D">
      <w:pPr>
        <w:pStyle w:val="Default"/>
        <w:ind w:left="720"/>
        <w:rPr>
          <w:rFonts w:ascii="Book Antiqua" w:hAnsi="Book Antiqua"/>
          <w:sz w:val="20"/>
          <w:szCs w:val="20"/>
        </w:rPr>
      </w:pPr>
    </w:p>
    <w:p w14:paraId="3F7DA357" w14:textId="77777777" w:rsidR="001357F0" w:rsidRPr="007A7697" w:rsidRDefault="001357F0" w:rsidP="00A83C3D">
      <w:pPr>
        <w:pStyle w:val="Default"/>
        <w:rPr>
          <w:rFonts w:ascii="Book Antiqua" w:hAnsi="Book Antiqua"/>
          <w:i/>
          <w:sz w:val="20"/>
          <w:szCs w:val="20"/>
        </w:rPr>
      </w:pPr>
      <w:r w:rsidRPr="007A7697">
        <w:rPr>
          <w:rFonts w:ascii="Book Antiqua" w:hAnsi="Book Antiqua"/>
          <w:i/>
          <w:sz w:val="20"/>
          <w:szCs w:val="20"/>
        </w:rPr>
        <w:t xml:space="preserve">Following a series of virtual and on-site consultations with more than 900 communication and development practitioners and researchers around the world, a Stakeholders Meeting was held in New York on June 27th and 28th, 2017, hosted by UNICEF in collaboration with The Communication Initiative (CI). The main purpose of the meeting was to deliberate on an Options Paper, developed with inputs from the various consultations, and to provide specific guidance on the factors required to establish an effective mechanism. </w:t>
      </w:r>
    </w:p>
    <w:p w14:paraId="51F01E31" w14:textId="77777777" w:rsidR="001357F0" w:rsidRPr="007A7697" w:rsidRDefault="001357F0" w:rsidP="00A83C3D">
      <w:pPr>
        <w:pStyle w:val="Default"/>
        <w:rPr>
          <w:rFonts w:ascii="Book Antiqua" w:hAnsi="Book Antiqua"/>
          <w:i/>
          <w:sz w:val="20"/>
          <w:szCs w:val="20"/>
        </w:rPr>
      </w:pPr>
    </w:p>
    <w:p w14:paraId="03C312A0" w14:textId="77777777" w:rsidR="001357F0" w:rsidRPr="007A7697" w:rsidRDefault="001357F0" w:rsidP="00A83C3D">
      <w:pPr>
        <w:pStyle w:val="Default"/>
        <w:rPr>
          <w:rFonts w:ascii="Book Antiqua" w:hAnsi="Book Antiqua"/>
          <w:i/>
          <w:sz w:val="20"/>
          <w:szCs w:val="20"/>
        </w:rPr>
      </w:pPr>
      <w:r w:rsidRPr="007A7697">
        <w:rPr>
          <w:rFonts w:ascii="Book Antiqua" w:hAnsi="Book Antiqua"/>
          <w:i/>
          <w:sz w:val="20"/>
          <w:szCs w:val="20"/>
        </w:rPr>
        <w:t xml:space="preserve">Participants supported the original intent of this initiative: </w:t>
      </w:r>
    </w:p>
    <w:p w14:paraId="6DAE28EA" w14:textId="77777777" w:rsidR="001357F0" w:rsidRPr="007A7697" w:rsidRDefault="001357F0" w:rsidP="00A83C3D">
      <w:pPr>
        <w:pStyle w:val="Default"/>
        <w:rPr>
          <w:rFonts w:ascii="Book Antiqua" w:hAnsi="Book Antiqua"/>
          <w:i/>
          <w:sz w:val="20"/>
          <w:szCs w:val="20"/>
        </w:rPr>
      </w:pPr>
    </w:p>
    <w:p w14:paraId="4D6479F7" w14:textId="77777777" w:rsidR="001357F0" w:rsidRPr="007A7697" w:rsidRDefault="001357F0" w:rsidP="00487A5C">
      <w:pPr>
        <w:pStyle w:val="Default"/>
        <w:ind w:left="720"/>
        <w:rPr>
          <w:rFonts w:ascii="Book Antiqua" w:hAnsi="Book Antiqua"/>
          <w:b/>
          <w:i/>
          <w:sz w:val="20"/>
          <w:szCs w:val="20"/>
        </w:rPr>
      </w:pPr>
      <w:r w:rsidRPr="007A7697">
        <w:rPr>
          <w:rFonts w:ascii="Book Antiqua" w:hAnsi="Book Antiqua"/>
          <w:b/>
          <w:i/>
          <w:sz w:val="20"/>
          <w:szCs w:val="20"/>
        </w:rPr>
        <w:t xml:space="preserve">To establish a global mechanism that can help advance the scale and impact of communication and media for development and social and </w:t>
      </w:r>
      <w:proofErr w:type="spellStart"/>
      <w:r w:rsidRPr="007A7697">
        <w:rPr>
          <w:rFonts w:ascii="Book Antiqua" w:hAnsi="Book Antiqua"/>
          <w:b/>
          <w:i/>
          <w:sz w:val="20"/>
          <w:szCs w:val="20"/>
        </w:rPr>
        <w:t>behavio</w:t>
      </w:r>
      <w:r>
        <w:rPr>
          <w:rFonts w:ascii="Book Antiqua" w:hAnsi="Book Antiqua"/>
          <w:b/>
          <w:i/>
          <w:sz w:val="20"/>
          <w:szCs w:val="20"/>
        </w:rPr>
        <w:t>u</w:t>
      </w:r>
      <w:r w:rsidRPr="007A7697">
        <w:rPr>
          <w:rFonts w:ascii="Book Antiqua" w:hAnsi="Book Antiqua"/>
          <w:b/>
          <w:i/>
          <w:sz w:val="20"/>
          <w:szCs w:val="20"/>
        </w:rPr>
        <w:t>r</w:t>
      </w:r>
      <w:proofErr w:type="spellEnd"/>
      <w:r w:rsidRPr="007A7697">
        <w:rPr>
          <w:rFonts w:ascii="Book Antiqua" w:hAnsi="Book Antiqua"/>
          <w:b/>
          <w:i/>
          <w:sz w:val="20"/>
          <w:szCs w:val="20"/>
        </w:rPr>
        <w:t xml:space="preserve"> change. </w:t>
      </w:r>
    </w:p>
    <w:p w14:paraId="22A7D45F" w14:textId="77777777" w:rsidR="001357F0" w:rsidRPr="007A7697" w:rsidRDefault="001357F0" w:rsidP="00487A5C">
      <w:pPr>
        <w:pStyle w:val="Default"/>
        <w:rPr>
          <w:rFonts w:ascii="Book Antiqua" w:hAnsi="Book Antiqua"/>
          <w:i/>
          <w:sz w:val="20"/>
          <w:szCs w:val="20"/>
        </w:rPr>
      </w:pPr>
    </w:p>
    <w:p w14:paraId="1B8AF99C" w14:textId="77777777" w:rsidR="001357F0" w:rsidRPr="007A7697" w:rsidRDefault="001357F0" w:rsidP="00487A5C">
      <w:pPr>
        <w:pStyle w:val="Default"/>
        <w:rPr>
          <w:rFonts w:ascii="Book Antiqua" w:hAnsi="Book Antiqua"/>
          <w:i/>
          <w:sz w:val="20"/>
          <w:szCs w:val="20"/>
        </w:rPr>
      </w:pPr>
      <w:r w:rsidRPr="007A7697">
        <w:rPr>
          <w:rFonts w:ascii="Book Antiqua" w:hAnsi="Book Antiqua"/>
          <w:i/>
          <w:sz w:val="20"/>
          <w:szCs w:val="20"/>
        </w:rPr>
        <w:t xml:space="preserve">They stressed that this mechanism should focus primarily on the role and contributions of this field to national development goals that could be organized around the priorities identified throughout the consultations and captured in the Options Paper. </w:t>
      </w:r>
    </w:p>
    <w:p w14:paraId="3D9698E2" w14:textId="77777777" w:rsidR="001357F0" w:rsidRDefault="001357F0" w:rsidP="00487A5C">
      <w:pPr>
        <w:pStyle w:val="Default"/>
        <w:rPr>
          <w:rFonts w:ascii="Book Antiqua" w:hAnsi="Book Antiqua"/>
          <w:i/>
          <w:sz w:val="22"/>
          <w:szCs w:val="22"/>
        </w:rPr>
      </w:pPr>
    </w:p>
    <w:p w14:paraId="5573ED51" w14:textId="77777777" w:rsidR="001357F0" w:rsidRDefault="001357F0" w:rsidP="00487A5C">
      <w:pPr>
        <w:pStyle w:val="Default"/>
        <w:rPr>
          <w:rFonts w:ascii="Book Antiqua" w:hAnsi="Book Antiqua"/>
          <w:sz w:val="22"/>
          <w:szCs w:val="22"/>
        </w:rPr>
      </w:pPr>
      <w:r>
        <w:rPr>
          <w:rFonts w:ascii="Book Antiqua" w:hAnsi="Book Antiqua"/>
          <w:sz w:val="22"/>
          <w:szCs w:val="22"/>
        </w:rPr>
        <w:br w:type="page"/>
      </w:r>
    </w:p>
    <w:p w14:paraId="5B6426BF" w14:textId="77777777" w:rsidR="001357F0" w:rsidRPr="00974F6B" w:rsidRDefault="001357F0" w:rsidP="00F93B1D">
      <w:pPr>
        <w:rPr>
          <w:rFonts w:ascii="Book Antiqua" w:hAnsi="Book Antiqua"/>
          <w:b/>
          <w:sz w:val="22"/>
          <w:szCs w:val="22"/>
        </w:rPr>
      </w:pPr>
      <w:r w:rsidRPr="00974F6B">
        <w:rPr>
          <w:rFonts w:ascii="Book Antiqua" w:hAnsi="Book Antiqua"/>
          <w:b/>
          <w:sz w:val="22"/>
          <w:szCs w:val="22"/>
        </w:rPr>
        <w:lastRenderedPageBreak/>
        <w:t>Alliance meeting</w:t>
      </w:r>
    </w:p>
    <w:p w14:paraId="2C2F63ED" w14:textId="77777777" w:rsidR="001357F0" w:rsidRPr="00974F6B" w:rsidRDefault="001357F0" w:rsidP="00F93B1D">
      <w:pPr>
        <w:rPr>
          <w:rFonts w:ascii="Book Antiqua" w:hAnsi="Book Antiqua"/>
          <w:b/>
          <w:sz w:val="22"/>
          <w:szCs w:val="22"/>
        </w:rPr>
      </w:pPr>
      <w:r w:rsidRPr="00974F6B">
        <w:rPr>
          <w:rFonts w:ascii="Book Antiqua" w:hAnsi="Book Antiqua"/>
          <w:b/>
          <w:sz w:val="22"/>
          <w:szCs w:val="22"/>
        </w:rPr>
        <w:t>November 29</w:t>
      </w:r>
      <w:r w:rsidRPr="00974F6B">
        <w:rPr>
          <w:rFonts w:ascii="Book Antiqua" w:hAnsi="Book Antiqua"/>
          <w:b/>
          <w:sz w:val="22"/>
          <w:szCs w:val="22"/>
          <w:vertAlign w:val="superscript"/>
        </w:rPr>
        <w:t>th</w:t>
      </w:r>
      <w:r w:rsidRPr="00974F6B">
        <w:rPr>
          <w:rFonts w:ascii="Book Antiqua" w:hAnsi="Book Antiqua"/>
          <w:b/>
          <w:sz w:val="22"/>
          <w:szCs w:val="22"/>
        </w:rPr>
        <w:t xml:space="preserve"> and 30</w:t>
      </w:r>
      <w:r w:rsidRPr="00974F6B">
        <w:rPr>
          <w:rFonts w:ascii="Book Antiqua" w:hAnsi="Book Antiqua"/>
          <w:b/>
          <w:sz w:val="22"/>
          <w:szCs w:val="22"/>
          <w:vertAlign w:val="superscript"/>
        </w:rPr>
        <w:t>th</w:t>
      </w:r>
      <w:r w:rsidRPr="00974F6B">
        <w:rPr>
          <w:rFonts w:ascii="Book Antiqua" w:hAnsi="Book Antiqua"/>
          <w:b/>
          <w:sz w:val="22"/>
          <w:szCs w:val="22"/>
        </w:rPr>
        <w:t>, 2017</w:t>
      </w:r>
    </w:p>
    <w:p w14:paraId="31193C36" w14:textId="77777777" w:rsidR="001357F0" w:rsidRDefault="001357F0" w:rsidP="00487A5C">
      <w:pPr>
        <w:pStyle w:val="Default"/>
        <w:rPr>
          <w:rFonts w:ascii="Book Antiqua" w:hAnsi="Book Antiqua"/>
          <w:sz w:val="22"/>
          <w:szCs w:val="22"/>
        </w:rPr>
      </w:pPr>
    </w:p>
    <w:p w14:paraId="3027B78A" w14:textId="77777777" w:rsidR="001357F0" w:rsidRPr="00974F6B" w:rsidRDefault="001357F0" w:rsidP="00487A5C">
      <w:pPr>
        <w:pStyle w:val="Default"/>
        <w:rPr>
          <w:rFonts w:ascii="Book Antiqua" w:hAnsi="Book Antiqua"/>
          <w:b/>
        </w:rPr>
      </w:pPr>
      <w:r w:rsidRPr="00974F6B">
        <w:rPr>
          <w:rFonts w:ascii="Book Antiqua" w:hAnsi="Book Antiqua"/>
        </w:rPr>
        <w:t xml:space="preserve">Background C: </w:t>
      </w:r>
      <w:r w:rsidRPr="00974F6B">
        <w:rPr>
          <w:rFonts w:ascii="Book Antiqua" w:hAnsi="Book Antiqua"/>
          <w:b/>
        </w:rPr>
        <w:t>Wh</w:t>
      </w:r>
      <w:r>
        <w:rPr>
          <w:rFonts w:ascii="Book Antiqua" w:hAnsi="Book Antiqua"/>
          <w:b/>
        </w:rPr>
        <w:t xml:space="preserve">ich </w:t>
      </w:r>
      <w:r w:rsidRPr="00974F6B">
        <w:rPr>
          <w:rFonts w:ascii="Book Antiqua" w:hAnsi="Book Antiqua"/>
          <w:b/>
        </w:rPr>
        <w:t xml:space="preserve">field of work are </w:t>
      </w:r>
      <w:r>
        <w:rPr>
          <w:rFonts w:ascii="Book Antiqua" w:hAnsi="Book Antiqua"/>
          <w:b/>
        </w:rPr>
        <w:t xml:space="preserve">we </w:t>
      </w:r>
      <w:r w:rsidRPr="00974F6B">
        <w:rPr>
          <w:rFonts w:ascii="Book Antiqua" w:hAnsi="Book Antiqua"/>
          <w:b/>
        </w:rPr>
        <w:t>covering?</w:t>
      </w:r>
    </w:p>
    <w:p w14:paraId="7EB8ED64" w14:textId="77777777" w:rsidR="001357F0" w:rsidRDefault="001357F0" w:rsidP="00487A5C">
      <w:pPr>
        <w:pStyle w:val="Default"/>
        <w:rPr>
          <w:rFonts w:ascii="Book Antiqua" w:hAnsi="Book Antiqua"/>
          <w:b/>
          <w:sz w:val="22"/>
          <w:szCs w:val="22"/>
        </w:rPr>
      </w:pPr>
    </w:p>
    <w:p w14:paraId="17780161" w14:textId="77777777" w:rsidR="001357F0" w:rsidRPr="000D45D0" w:rsidRDefault="001357F0" w:rsidP="000D45D0">
      <w:pPr>
        <w:widowControl w:val="0"/>
        <w:autoSpaceDE w:val="0"/>
        <w:autoSpaceDN w:val="0"/>
        <w:adjustRightInd w:val="0"/>
        <w:rPr>
          <w:rFonts w:ascii="Book Antiqua" w:hAnsi="Book Antiqua" w:cs="Book Antiqua"/>
          <w:bCs/>
          <w:i/>
          <w:iCs/>
          <w:sz w:val="20"/>
          <w:szCs w:val="20"/>
          <w:u w:val="single"/>
        </w:rPr>
      </w:pPr>
      <w:r w:rsidRPr="000D45D0">
        <w:rPr>
          <w:rFonts w:ascii="Book Antiqua" w:hAnsi="Book Antiqua" w:cs="Book Antiqua"/>
          <w:bCs/>
          <w:i/>
          <w:iCs/>
          <w:sz w:val="20"/>
          <w:szCs w:val="20"/>
          <w:u w:val="single"/>
        </w:rPr>
        <w:t>From the New York All Parties Meeting report</w:t>
      </w:r>
      <w:r>
        <w:rPr>
          <w:rFonts w:ascii="Book Antiqua" w:hAnsi="Book Antiqua" w:cs="Book Antiqua"/>
          <w:bCs/>
          <w:i/>
          <w:iCs/>
          <w:sz w:val="20"/>
          <w:szCs w:val="20"/>
          <w:u w:val="single"/>
        </w:rPr>
        <w:t>:</w:t>
      </w:r>
    </w:p>
    <w:p w14:paraId="71D99704" w14:textId="77777777" w:rsidR="001357F0" w:rsidRPr="007A7697" w:rsidRDefault="001357F0" w:rsidP="00487A5C">
      <w:pPr>
        <w:pStyle w:val="Default"/>
        <w:rPr>
          <w:rFonts w:ascii="Book Antiqua" w:hAnsi="Book Antiqua"/>
          <w:sz w:val="20"/>
          <w:szCs w:val="20"/>
        </w:rPr>
      </w:pPr>
    </w:p>
    <w:p w14:paraId="438357CF" w14:textId="77777777" w:rsidR="001357F0" w:rsidRPr="007A7697" w:rsidRDefault="001357F0" w:rsidP="00DB2D6A">
      <w:pPr>
        <w:rPr>
          <w:rFonts w:ascii="Book Antiqua" w:hAnsi="Book Antiqua"/>
          <w:i/>
          <w:sz w:val="20"/>
          <w:szCs w:val="20"/>
          <w:lang w:val="en-CA"/>
        </w:rPr>
      </w:pPr>
      <w:r w:rsidRPr="007A7697">
        <w:rPr>
          <w:rFonts w:ascii="Book Antiqua" w:hAnsi="Book Antiqua"/>
          <w:i/>
          <w:sz w:val="20"/>
          <w:szCs w:val="20"/>
          <w:lang w:val="en-CA"/>
        </w:rPr>
        <w:t>There was considerable discussion on the core elements, main features, and boundaries for this field of work. This is an important issue, as it defines in whose interests the mechanism will be working and which development analysis and strategies the mechanism would be seeking to advance. In an overnight poll of the meeting participants,</w:t>
      </w:r>
      <w:r>
        <w:rPr>
          <w:rFonts w:ascii="Book Antiqua" w:hAnsi="Book Antiqua"/>
          <w:i/>
          <w:sz w:val="20"/>
          <w:szCs w:val="20"/>
          <w:lang w:val="en-CA"/>
        </w:rPr>
        <w:t xml:space="preserve"> </w:t>
      </w:r>
      <w:r w:rsidRPr="007A7697">
        <w:rPr>
          <w:rFonts w:ascii="Book Antiqua" w:hAnsi="Book Antiqua"/>
          <w:i/>
          <w:sz w:val="20"/>
          <w:szCs w:val="20"/>
          <w:lang w:val="en-CA"/>
        </w:rPr>
        <w:t>the following were indicated (you could vote for more than one):</w:t>
      </w:r>
    </w:p>
    <w:p w14:paraId="20CC74A5" w14:textId="77777777" w:rsidR="001357F0" w:rsidRDefault="001357F0" w:rsidP="00DB2D6A">
      <w:pPr>
        <w:rPr>
          <w:rFonts w:ascii="Book Antiqua" w:hAnsi="Book Antiqua"/>
          <w:i/>
          <w:sz w:val="22"/>
          <w:szCs w:val="22"/>
          <w:lang w:val="en-CA"/>
        </w:rPr>
      </w:pPr>
    </w:p>
    <w:p w14:paraId="5EA3AC9D" w14:textId="77777777" w:rsidR="001357F0" w:rsidRDefault="00C31A67" w:rsidP="00DB2D6A">
      <w:pPr>
        <w:rPr>
          <w:rFonts w:ascii="Book Antiqua" w:hAnsi="Book Antiqua"/>
          <w:i/>
          <w:sz w:val="22"/>
          <w:szCs w:val="22"/>
          <w:lang w:val="en-CA"/>
        </w:rPr>
      </w:pPr>
      <w:r>
        <w:rPr>
          <w:rFonts w:ascii="Book Antiqua" w:hAnsi="Book Antiqua"/>
          <w:i/>
          <w:noProof/>
          <w:sz w:val="22"/>
          <w:szCs w:val="22"/>
        </w:rPr>
        <w:drawing>
          <wp:inline distT="0" distB="0" distL="0" distR="0" wp14:anchorId="356CA99A" wp14:editId="24B33A49">
            <wp:extent cx="5393055" cy="2099945"/>
            <wp:effectExtent l="0" t="0" r="0" b="8255"/>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3055" cy="2099945"/>
                    </a:xfrm>
                    <a:prstGeom prst="rect">
                      <a:avLst/>
                    </a:prstGeom>
                    <a:noFill/>
                    <a:ln>
                      <a:noFill/>
                    </a:ln>
                  </pic:spPr>
                </pic:pic>
              </a:graphicData>
            </a:graphic>
          </wp:inline>
        </w:drawing>
      </w:r>
    </w:p>
    <w:p w14:paraId="4821F899" w14:textId="77777777" w:rsidR="001357F0" w:rsidRDefault="001357F0" w:rsidP="00DB2D6A">
      <w:pPr>
        <w:rPr>
          <w:rFonts w:ascii="Book Antiqua" w:hAnsi="Book Antiqua"/>
          <w:i/>
          <w:sz w:val="22"/>
          <w:szCs w:val="22"/>
          <w:lang w:val="en-CA"/>
        </w:rPr>
      </w:pPr>
    </w:p>
    <w:p w14:paraId="5A4ADF32" w14:textId="77777777" w:rsidR="001357F0" w:rsidRPr="007A7697" w:rsidRDefault="001357F0" w:rsidP="00DB2D6A">
      <w:pPr>
        <w:rPr>
          <w:rFonts w:ascii="Book Antiqua" w:hAnsi="Book Antiqua"/>
          <w:i/>
          <w:sz w:val="20"/>
          <w:szCs w:val="20"/>
          <w:lang w:val="en-CA"/>
        </w:rPr>
      </w:pPr>
      <w:r w:rsidRPr="007A7697">
        <w:rPr>
          <w:rFonts w:ascii="Book Antiqua" w:hAnsi="Book Antiqua"/>
          <w:i/>
          <w:sz w:val="20"/>
          <w:szCs w:val="20"/>
          <w:lang w:val="en-CA"/>
        </w:rPr>
        <w:t xml:space="preserve">The challenge for the meeting participants was to determine how these key elements could be distilled into a clear and recognisable phrase across the various actors of this diversified field of work –and provide a clear outline of the added value and necessity of this field of work for policymakers, funders, government officials, and people in other fields of development action. </w:t>
      </w:r>
    </w:p>
    <w:p w14:paraId="0561644C" w14:textId="77777777" w:rsidR="001357F0" w:rsidRPr="007A7697" w:rsidRDefault="001357F0" w:rsidP="00DB2D6A">
      <w:pPr>
        <w:rPr>
          <w:rFonts w:ascii="Book Antiqua" w:hAnsi="Book Antiqua"/>
          <w:i/>
          <w:sz w:val="20"/>
          <w:szCs w:val="20"/>
          <w:lang w:val="en-CA"/>
        </w:rPr>
      </w:pPr>
    </w:p>
    <w:p w14:paraId="04517701" w14:textId="77777777" w:rsidR="001357F0" w:rsidRPr="007A7697" w:rsidRDefault="001357F0" w:rsidP="00DB2D6A">
      <w:pPr>
        <w:rPr>
          <w:rFonts w:ascii="Book Antiqua" w:hAnsi="Book Antiqua"/>
          <w:i/>
          <w:sz w:val="20"/>
          <w:szCs w:val="20"/>
          <w:lang w:val="en-CA"/>
        </w:rPr>
      </w:pPr>
      <w:r w:rsidRPr="007A7697">
        <w:rPr>
          <w:rFonts w:ascii="Book Antiqua" w:hAnsi="Book Antiqua"/>
          <w:i/>
          <w:sz w:val="20"/>
          <w:szCs w:val="20"/>
          <w:lang w:val="en-CA"/>
        </w:rPr>
        <w:t xml:space="preserve">Some of the considerations included: </w:t>
      </w:r>
    </w:p>
    <w:p w14:paraId="444F081A" w14:textId="77777777" w:rsidR="001357F0" w:rsidRPr="007A7697" w:rsidRDefault="001357F0" w:rsidP="00DB2D6A">
      <w:pPr>
        <w:rPr>
          <w:rFonts w:ascii="Book Antiqua" w:hAnsi="Book Antiqua"/>
          <w:i/>
          <w:sz w:val="20"/>
          <w:szCs w:val="20"/>
          <w:lang w:val="en-CA"/>
        </w:rPr>
      </w:pPr>
    </w:p>
    <w:p w14:paraId="26F6A3C4" w14:textId="77777777" w:rsidR="001357F0" w:rsidRPr="007A7697" w:rsidRDefault="001357F0" w:rsidP="00DB2D6A">
      <w:pPr>
        <w:rPr>
          <w:rFonts w:ascii="Book Antiqua" w:hAnsi="Book Antiqua"/>
          <w:i/>
          <w:sz w:val="20"/>
          <w:szCs w:val="20"/>
          <w:lang w:val="en-CA"/>
        </w:rPr>
      </w:pPr>
      <w:r w:rsidRPr="007A7697">
        <w:rPr>
          <w:rFonts w:ascii="Book Antiqua" w:hAnsi="Book Antiqua"/>
          <w:i/>
          <w:sz w:val="20"/>
          <w:szCs w:val="20"/>
          <w:lang w:val="en-CA"/>
        </w:rPr>
        <w:t xml:space="preserve">1. The phrase of “communication and media for development, social and behavioural change” did not curry favour. It was regarded as a catch all that provided little insight or guidance related to this work. </w:t>
      </w:r>
    </w:p>
    <w:p w14:paraId="5EF55345" w14:textId="77777777" w:rsidR="001357F0" w:rsidRPr="007A7697" w:rsidRDefault="001357F0" w:rsidP="00DB2D6A">
      <w:pPr>
        <w:rPr>
          <w:rFonts w:ascii="Book Antiqua" w:hAnsi="Book Antiqua"/>
          <w:i/>
          <w:sz w:val="20"/>
          <w:szCs w:val="20"/>
          <w:lang w:val="en-CA"/>
        </w:rPr>
      </w:pPr>
    </w:p>
    <w:p w14:paraId="04885955" w14:textId="77777777" w:rsidR="001357F0" w:rsidRPr="007A7697" w:rsidRDefault="001357F0" w:rsidP="00DB2D6A">
      <w:pPr>
        <w:rPr>
          <w:rFonts w:ascii="Book Antiqua" w:hAnsi="Book Antiqua"/>
          <w:i/>
          <w:sz w:val="20"/>
          <w:szCs w:val="20"/>
          <w:lang w:val="en-CA"/>
        </w:rPr>
      </w:pPr>
    </w:p>
    <w:p w14:paraId="7DD7CE7E" w14:textId="77777777" w:rsidR="001357F0" w:rsidRPr="007A7697" w:rsidRDefault="001357F0" w:rsidP="00DB2D6A">
      <w:pPr>
        <w:rPr>
          <w:rFonts w:ascii="Book Antiqua" w:hAnsi="Book Antiqua"/>
          <w:i/>
          <w:sz w:val="20"/>
          <w:szCs w:val="20"/>
          <w:lang w:val="en-CA"/>
        </w:rPr>
      </w:pPr>
      <w:r w:rsidRPr="007A7697">
        <w:rPr>
          <w:rFonts w:ascii="Book Antiqua" w:hAnsi="Book Antiqua"/>
          <w:i/>
          <w:sz w:val="20"/>
          <w:szCs w:val="20"/>
          <w:lang w:val="en-CA"/>
        </w:rPr>
        <w:t xml:space="preserve">2. There was a strong feeling that there were some central elements that did bind this field together. In addition to those suggested in the survey above, other suggestions included: multidisciplinary; draws on many fields, including media studies, communication, anthropology, sociology, psychology, marketing, political science, and others; uses many approaches, including community mobilisation, digital media, civic engagement, media, mass media, interpersonal communication, and behavioural economics; and applies to a broad range of development issues, including health, governance, gender, humanitarian aid, and others. </w:t>
      </w:r>
    </w:p>
    <w:p w14:paraId="5B19B5F4" w14:textId="77777777" w:rsidR="001357F0" w:rsidRPr="007A7697" w:rsidRDefault="001357F0" w:rsidP="00DB2D6A">
      <w:pPr>
        <w:rPr>
          <w:rFonts w:ascii="Book Antiqua" w:hAnsi="Book Antiqua"/>
          <w:i/>
          <w:sz w:val="20"/>
          <w:szCs w:val="20"/>
          <w:lang w:val="en-CA"/>
        </w:rPr>
      </w:pPr>
    </w:p>
    <w:p w14:paraId="046626FD" w14:textId="77777777" w:rsidR="001357F0" w:rsidRPr="007A7697" w:rsidRDefault="001357F0" w:rsidP="00DB2D6A">
      <w:pPr>
        <w:rPr>
          <w:rFonts w:ascii="Book Antiqua" w:hAnsi="Book Antiqua"/>
          <w:i/>
          <w:sz w:val="20"/>
          <w:szCs w:val="20"/>
          <w:lang w:val="en-CA"/>
        </w:rPr>
      </w:pPr>
    </w:p>
    <w:p w14:paraId="5DF2671D" w14:textId="77777777" w:rsidR="001357F0" w:rsidRPr="007A7697" w:rsidRDefault="001357F0" w:rsidP="00DB2D6A">
      <w:pPr>
        <w:rPr>
          <w:rFonts w:ascii="Book Antiqua" w:hAnsi="Book Antiqua"/>
          <w:i/>
          <w:sz w:val="20"/>
          <w:szCs w:val="20"/>
          <w:lang w:val="en-CA"/>
        </w:rPr>
      </w:pPr>
      <w:r w:rsidRPr="007A7697">
        <w:rPr>
          <w:rFonts w:ascii="Book Antiqua" w:hAnsi="Book Antiqua"/>
          <w:i/>
          <w:sz w:val="20"/>
          <w:szCs w:val="20"/>
          <w:lang w:val="en-CA"/>
        </w:rPr>
        <w:t xml:space="preserve">3. There was discussion around the issue of scale and efficacy as opposed to rights. While communication and media for development strategies can be regarded as an important programming strategy in order to achieve development gains, it was argued that these processes </w:t>
      </w:r>
      <w:proofErr w:type="gramStart"/>
      <w:r w:rsidRPr="007A7697">
        <w:rPr>
          <w:rFonts w:ascii="Book Antiqua" w:hAnsi="Book Antiqua"/>
          <w:i/>
          <w:sz w:val="20"/>
          <w:szCs w:val="20"/>
          <w:lang w:val="en-CA"/>
        </w:rPr>
        <w:t>can</w:t>
      </w:r>
      <w:proofErr w:type="gramEnd"/>
      <w:r w:rsidRPr="007A7697">
        <w:rPr>
          <w:rFonts w:ascii="Book Antiqua" w:hAnsi="Book Antiqua"/>
          <w:i/>
          <w:sz w:val="20"/>
          <w:szCs w:val="20"/>
          <w:lang w:val="en-CA"/>
        </w:rPr>
        <w:t xml:space="preserve"> also be viewed as inalienable rights, irrespective of their connection of their role in relation to any development goals. </w:t>
      </w:r>
    </w:p>
    <w:p w14:paraId="376AAE02" w14:textId="77777777" w:rsidR="001357F0" w:rsidRPr="007A7697" w:rsidRDefault="001357F0" w:rsidP="00DB2D6A">
      <w:pPr>
        <w:rPr>
          <w:rFonts w:ascii="Book Antiqua" w:hAnsi="Book Antiqua"/>
          <w:i/>
          <w:sz w:val="20"/>
          <w:szCs w:val="20"/>
          <w:lang w:val="en-CA"/>
        </w:rPr>
      </w:pPr>
    </w:p>
    <w:p w14:paraId="12A260D7" w14:textId="77777777" w:rsidR="001357F0" w:rsidRPr="007A7697" w:rsidRDefault="001357F0" w:rsidP="00DB2D6A">
      <w:pPr>
        <w:rPr>
          <w:rFonts w:ascii="Book Antiqua" w:hAnsi="Book Antiqua"/>
          <w:i/>
          <w:sz w:val="20"/>
          <w:szCs w:val="20"/>
          <w:lang w:val="en-CA"/>
        </w:rPr>
      </w:pPr>
    </w:p>
    <w:p w14:paraId="7A69D0F9" w14:textId="77777777" w:rsidR="001357F0" w:rsidRPr="007A7697" w:rsidRDefault="001357F0" w:rsidP="00DB2D6A">
      <w:pPr>
        <w:rPr>
          <w:rFonts w:ascii="Book Antiqua" w:hAnsi="Book Antiqua"/>
          <w:i/>
          <w:sz w:val="20"/>
          <w:szCs w:val="20"/>
          <w:lang w:val="en-CA"/>
        </w:rPr>
      </w:pPr>
      <w:r w:rsidRPr="007A7697">
        <w:rPr>
          <w:rFonts w:ascii="Book Antiqua" w:hAnsi="Book Antiqua"/>
          <w:i/>
          <w:sz w:val="20"/>
          <w:szCs w:val="20"/>
          <w:lang w:val="en-CA"/>
        </w:rPr>
        <w:t>4. There was a desire to identify just a couple of key elements from across the broad range of segments that constitute this field of work. They all involve some form of information creation and sharing, for instance</w:t>
      </w:r>
      <w:r w:rsidR="000160D1">
        <w:rPr>
          <w:rFonts w:ascii="Book Antiqua" w:hAnsi="Book Antiqua"/>
          <w:i/>
          <w:sz w:val="20"/>
          <w:szCs w:val="20"/>
          <w:lang w:val="en-CA"/>
        </w:rPr>
        <w:t xml:space="preserve">: </w:t>
      </w:r>
      <w:r w:rsidR="000160D1">
        <w:rPr>
          <w:rFonts w:ascii="Book Antiqua" w:hAnsi="Book Antiqua"/>
          <w:i/>
          <w:sz w:val="20"/>
          <w:szCs w:val="20"/>
          <w:lang w:val="en-CA"/>
        </w:rPr>
        <w:lastRenderedPageBreak/>
        <w:t>t</w:t>
      </w:r>
      <w:r w:rsidRPr="007A7697">
        <w:rPr>
          <w:rFonts w:ascii="Book Antiqua" w:hAnsi="Book Antiqua"/>
          <w:i/>
          <w:sz w:val="20"/>
          <w:szCs w:val="20"/>
          <w:lang w:val="en-CA"/>
        </w:rPr>
        <w:t>hey require engagement of people individually, in their communities,</w:t>
      </w:r>
      <w:r>
        <w:rPr>
          <w:rFonts w:ascii="Book Antiqua" w:hAnsi="Book Antiqua"/>
          <w:i/>
          <w:sz w:val="20"/>
          <w:szCs w:val="20"/>
          <w:lang w:val="en-CA"/>
        </w:rPr>
        <w:t xml:space="preserve"> </w:t>
      </w:r>
      <w:r w:rsidRPr="007A7697">
        <w:rPr>
          <w:rFonts w:ascii="Book Antiqua" w:hAnsi="Book Antiqua"/>
          <w:i/>
          <w:sz w:val="20"/>
          <w:szCs w:val="20"/>
          <w:lang w:val="en-CA"/>
        </w:rPr>
        <w:t xml:space="preserve">across and between countries; and there is to a greater or lesser extent the involvement of the voices of people and communities, and from gender and minority perspectives. </w:t>
      </w:r>
    </w:p>
    <w:p w14:paraId="4882DB7D" w14:textId="77777777" w:rsidR="001357F0" w:rsidRPr="007A7697" w:rsidRDefault="001357F0" w:rsidP="00DB2D6A">
      <w:pPr>
        <w:rPr>
          <w:rFonts w:ascii="Book Antiqua" w:hAnsi="Book Antiqua"/>
          <w:i/>
          <w:sz w:val="20"/>
          <w:szCs w:val="20"/>
          <w:lang w:val="en-CA"/>
        </w:rPr>
      </w:pPr>
    </w:p>
    <w:p w14:paraId="5F2B2E23" w14:textId="77777777" w:rsidR="001357F0" w:rsidRPr="007A7697" w:rsidRDefault="001357F0" w:rsidP="00DB2D6A">
      <w:pPr>
        <w:rPr>
          <w:rFonts w:ascii="Book Antiqua" w:hAnsi="Book Antiqua"/>
          <w:i/>
          <w:sz w:val="20"/>
          <w:szCs w:val="20"/>
          <w:lang w:val="en-CA"/>
        </w:rPr>
      </w:pPr>
    </w:p>
    <w:p w14:paraId="1695EBDB" w14:textId="77777777" w:rsidR="001357F0" w:rsidRPr="007A7697" w:rsidRDefault="001357F0" w:rsidP="00DB2D6A">
      <w:pPr>
        <w:rPr>
          <w:rFonts w:ascii="Book Antiqua" w:hAnsi="Book Antiqua"/>
          <w:i/>
          <w:sz w:val="20"/>
          <w:szCs w:val="20"/>
          <w:lang w:val="en-CA"/>
        </w:rPr>
      </w:pPr>
      <w:r w:rsidRPr="007A7697">
        <w:rPr>
          <w:rFonts w:ascii="Book Antiqua" w:hAnsi="Book Antiqua"/>
          <w:i/>
          <w:sz w:val="20"/>
          <w:szCs w:val="20"/>
          <w:lang w:val="en-CA"/>
        </w:rPr>
        <w:t>5. There was also a reluctance to agree on a name that was overly identified with one particular aspect of this field of work. For example, media development, communication for development, social change, behaviour change, social marketing, community participation, development communication,</w:t>
      </w:r>
      <w:r>
        <w:rPr>
          <w:rFonts w:ascii="Book Antiqua" w:hAnsi="Book Antiqua"/>
          <w:i/>
          <w:sz w:val="20"/>
          <w:szCs w:val="20"/>
          <w:lang w:val="en-CA"/>
        </w:rPr>
        <w:t xml:space="preserve"> </w:t>
      </w:r>
      <w:r w:rsidRPr="007A7697">
        <w:rPr>
          <w:rFonts w:ascii="Book Antiqua" w:hAnsi="Book Antiqua"/>
          <w:i/>
          <w:sz w:val="20"/>
          <w:szCs w:val="20"/>
          <w:lang w:val="en-CA"/>
        </w:rPr>
        <w:t>or programme communication. There was an overriding view that all the potential names that were raised</w:t>
      </w:r>
      <w:r>
        <w:rPr>
          <w:rFonts w:ascii="Book Antiqua" w:hAnsi="Book Antiqua"/>
          <w:i/>
          <w:sz w:val="20"/>
          <w:szCs w:val="20"/>
          <w:lang w:val="en-CA"/>
        </w:rPr>
        <w:t xml:space="preserve"> </w:t>
      </w:r>
      <w:r w:rsidRPr="007A7697">
        <w:rPr>
          <w:rFonts w:ascii="Book Antiqua" w:hAnsi="Book Antiqua"/>
          <w:i/>
          <w:sz w:val="20"/>
          <w:szCs w:val="20"/>
          <w:lang w:val="en-CA"/>
        </w:rPr>
        <w:t>would overly identify the planned mechanism with one component of this field, and that those sections that felt unrecognized by the name</w:t>
      </w:r>
      <w:r>
        <w:rPr>
          <w:rFonts w:ascii="Book Antiqua" w:hAnsi="Book Antiqua"/>
          <w:i/>
          <w:sz w:val="20"/>
          <w:szCs w:val="20"/>
          <w:lang w:val="en-CA"/>
        </w:rPr>
        <w:t xml:space="preserve"> </w:t>
      </w:r>
      <w:r w:rsidRPr="007A7697">
        <w:rPr>
          <w:rFonts w:ascii="Book Antiqua" w:hAnsi="Book Antiqua"/>
          <w:i/>
          <w:sz w:val="20"/>
          <w:szCs w:val="20"/>
          <w:lang w:val="en-CA"/>
        </w:rPr>
        <w:t>may fail to engage as a consequence.</w:t>
      </w:r>
    </w:p>
    <w:p w14:paraId="1085DCB2" w14:textId="77777777" w:rsidR="001357F0" w:rsidRPr="007A7697" w:rsidRDefault="001357F0" w:rsidP="00DB2D6A">
      <w:pPr>
        <w:rPr>
          <w:rFonts w:ascii="Book Antiqua" w:hAnsi="Book Antiqua"/>
          <w:i/>
          <w:sz w:val="20"/>
          <w:szCs w:val="20"/>
          <w:lang w:val="en-CA"/>
        </w:rPr>
      </w:pPr>
    </w:p>
    <w:p w14:paraId="7A704B9D" w14:textId="77777777" w:rsidR="001357F0" w:rsidRPr="007A7697" w:rsidRDefault="001357F0" w:rsidP="00DB2D6A">
      <w:pPr>
        <w:rPr>
          <w:rFonts w:ascii="Book Antiqua" w:hAnsi="Book Antiqua"/>
          <w:i/>
          <w:sz w:val="20"/>
          <w:szCs w:val="20"/>
          <w:lang w:val="en-CA"/>
        </w:rPr>
      </w:pPr>
      <w:r w:rsidRPr="007A7697">
        <w:rPr>
          <w:rFonts w:ascii="Book Antiqua" w:hAnsi="Book Antiqua"/>
          <w:i/>
          <w:sz w:val="20"/>
          <w:szCs w:val="20"/>
          <w:lang w:val="en-CA"/>
        </w:rPr>
        <w:t xml:space="preserve"> </w:t>
      </w:r>
    </w:p>
    <w:p w14:paraId="4111B3A8" w14:textId="77777777" w:rsidR="001357F0" w:rsidRPr="007A7697" w:rsidRDefault="001357F0" w:rsidP="00DB2D6A">
      <w:pPr>
        <w:rPr>
          <w:rFonts w:ascii="Book Antiqua" w:hAnsi="Book Antiqua"/>
          <w:i/>
          <w:sz w:val="20"/>
          <w:szCs w:val="20"/>
          <w:lang w:val="en-CA"/>
        </w:rPr>
      </w:pPr>
      <w:r w:rsidRPr="007A7697">
        <w:rPr>
          <w:rFonts w:ascii="Book Antiqua" w:hAnsi="Book Antiqua"/>
          <w:i/>
          <w:sz w:val="20"/>
          <w:szCs w:val="20"/>
          <w:lang w:val="en-CA"/>
        </w:rPr>
        <w:t xml:space="preserve">6. There were comments on how we all perceive the development process. This has particular implications for the nature and strategy of any mechanism designed to support and advance a field of work that is rooted in people and communities. This dialogue included challenging questions and topics, such as ‘whether we all regard development as being about people coming from the North to tell people from the South what to do,’ and a stated importance for more of us working in this field to listen and learn from what happens in the South. </w:t>
      </w:r>
    </w:p>
    <w:p w14:paraId="5F2603FA" w14:textId="77777777" w:rsidR="001357F0" w:rsidRPr="007A7697" w:rsidRDefault="001357F0" w:rsidP="00DB2D6A">
      <w:pPr>
        <w:rPr>
          <w:rFonts w:ascii="Book Antiqua" w:hAnsi="Book Antiqua"/>
          <w:i/>
          <w:sz w:val="20"/>
          <w:szCs w:val="20"/>
          <w:lang w:val="en-CA"/>
        </w:rPr>
      </w:pPr>
    </w:p>
    <w:p w14:paraId="507386C1" w14:textId="77777777" w:rsidR="001357F0" w:rsidRPr="007A7697" w:rsidRDefault="001357F0" w:rsidP="00DB2D6A">
      <w:pPr>
        <w:rPr>
          <w:rFonts w:ascii="Book Antiqua" w:hAnsi="Book Antiqua"/>
          <w:i/>
          <w:sz w:val="20"/>
          <w:szCs w:val="20"/>
          <w:lang w:val="en-CA"/>
        </w:rPr>
      </w:pPr>
    </w:p>
    <w:p w14:paraId="7B057A65" w14:textId="77777777" w:rsidR="001357F0" w:rsidRPr="004210AA" w:rsidRDefault="001357F0" w:rsidP="00487A5C">
      <w:pPr>
        <w:pStyle w:val="Default"/>
        <w:rPr>
          <w:rFonts w:ascii="Book Antiqua" w:hAnsi="Book Antiqua"/>
          <w:i/>
          <w:sz w:val="22"/>
          <w:szCs w:val="22"/>
        </w:rPr>
      </w:pPr>
    </w:p>
    <w:p w14:paraId="1C355E31" w14:textId="77777777" w:rsidR="001357F0" w:rsidRPr="004210AA" w:rsidRDefault="001357F0" w:rsidP="00487A5C">
      <w:pPr>
        <w:pStyle w:val="Default"/>
        <w:rPr>
          <w:rFonts w:ascii="Book Antiqua" w:hAnsi="Book Antiqua"/>
          <w:i/>
          <w:sz w:val="22"/>
          <w:szCs w:val="22"/>
        </w:rPr>
      </w:pPr>
    </w:p>
    <w:p w14:paraId="466B4E0D" w14:textId="77777777" w:rsidR="001357F0" w:rsidRPr="004210AA" w:rsidRDefault="001357F0" w:rsidP="00487A5C">
      <w:pPr>
        <w:pStyle w:val="Default"/>
        <w:rPr>
          <w:rFonts w:ascii="Book Antiqua" w:hAnsi="Book Antiqua"/>
          <w:i/>
          <w:sz w:val="22"/>
          <w:szCs w:val="22"/>
        </w:rPr>
      </w:pPr>
    </w:p>
    <w:p w14:paraId="1D9E10CE" w14:textId="77777777" w:rsidR="001357F0" w:rsidRPr="00CD1265" w:rsidRDefault="001357F0" w:rsidP="00284B4F">
      <w:pPr>
        <w:pStyle w:val="Default"/>
        <w:rPr>
          <w:rFonts w:ascii="Book Antiqua" w:hAnsi="Book Antiqua"/>
          <w:sz w:val="22"/>
          <w:szCs w:val="22"/>
        </w:rPr>
      </w:pPr>
      <w:r w:rsidRPr="004210AA">
        <w:rPr>
          <w:rFonts w:ascii="Book Antiqua" w:hAnsi="Book Antiqua"/>
          <w:i/>
          <w:sz w:val="22"/>
          <w:szCs w:val="22"/>
        </w:rPr>
        <w:br w:type="page"/>
      </w:r>
    </w:p>
    <w:p w14:paraId="53F77EA2" w14:textId="77777777" w:rsidR="001357F0" w:rsidRPr="00974F6B" w:rsidRDefault="001357F0" w:rsidP="00F93B1D">
      <w:pPr>
        <w:rPr>
          <w:rFonts w:ascii="Book Antiqua" w:hAnsi="Book Antiqua"/>
          <w:b/>
          <w:sz w:val="22"/>
          <w:szCs w:val="22"/>
        </w:rPr>
      </w:pPr>
      <w:r w:rsidRPr="00974F6B">
        <w:rPr>
          <w:rFonts w:ascii="Book Antiqua" w:hAnsi="Book Antiqua"/>
          <w:b/>
          <w:sz w:val="22"/>
          <w:szCs w:val="22"/>
        </w:rPr>
        <w:lastRenderedPageBreak/>
        <w:t>Alliance meeting</w:t>
      </w:r>
    </w:p>
    <w:p w14:paraId="58C1F7D9" w14:textId="77777777" w:rsidR="001357F0" w:rsidRPr="00974F6B" w:rsidRDefault="001357F0" w:rsidP="00F93B1D">
      <w:pPr>
        <w:rPr>
          <w:rFonts w:ascii="Book Antiqua" w:hAnsi="Book Antiqua"/>
          <w:b/>
          <w:sz w:val="22"/>
          <w:szCs w:val="22"/>
        </w:rPr>
      </w:pPr>
      <w:r w:rsidRPr="00974F6B">
        <w:rPr>
          <w:rFonts w:ascii="Book Antiqua" w:hAnsi="Book Antiqua"/>
          <w:b/>
          <w:sz w:val="22"/>
          <w:szCs w:val="22"/>
        </w:rPr>
        <w:t>November 29</w:t>
      </w:r>
      <w:r w:rsidRPr="00974F6B">
        <w:rPr>
          <w:rFonts w:ascii="Book Antiqua" w:hAnsi="Book Antiqua"/>
          <w:b/>
          <w:sz w:val="22"/>
          <w:szCs w:val="22"/>
          <w:vertAlign w:val="superscript"/>
        </w:rPr>
        <w:t>th</w:t>
      </w:r>
      <w:r w:rsidRPr="00974F6B">
        <w:rPr>
          <w:rFonts w:ascii="Book Antiqua" w:hAnsi="Book Antiqua"/>
          <w:b/>
          <w:sz w:val="22"/>
          <w:szCs w:val="22"/>
        </w:rPr>
        <w:t xml:space="preserve"> and 30</w:t>
      </w:r>
      <w:r w:rsidRPr="00974F6B">
        <w:rPr>
          <w:rFonts w:ascii="Book Antiqua" w:hAnsi="Book Antiqua"/>
          <w:b/>
          <w:sz w:val="22"/>
          <w:szCs w:val="22"/>
          <w:vertAlign w:val="superscript"/>
        </w:rPr>
        <w:t>th</w:t>
      </w:r>
      <w:r w:rsidRPr="00974F6B">
        <w:rPr>
          <w:rFonts w:ascii="Book Antiqua" w:hAnsi="Book Antiqua"/>
          <w:b/>
          <w:sz w:val="22"/>
          <w:szCs w:val="22"/>
        </w:rPr>
        <w:t>, 2017</w:t>
      </w:r>
    </w:p>
    <w:p w14:paraId="244E285C" w14:textId="77777777" w:rsidR="001357F0" w:rsidRDefault="001357F0" w:rsidP="00284B4F">
      <w:pPr>
        <w:pStyle w:val="Default"/>
        <w:rPr>
          <w:rFonts w:ascii="Book Antiqua" w:hAnsi="Book Antiqua"/>
        </w:rPr>
      </w:pPr>
    </w:p>
    <w:p w14:paraId="656F13CE" w14:textId="77777777" w:rsidR="001357F0" w:rsidRPr="00E40862" w:rsidRDefault="001357F0" w:rsidP="00284B4F">
      <w:pPr>
        <w:pStyle w:val="Default"/>
        <w:rPr>
          <w:rFonts w:ascii="Book Antiqua" w:hAnsi="Book Antiqua"/>
          <w:b/>
          <w:sz w:val="28"/>
          <w:szCs w:val="28"/>
        </w:rPr>
      </w:pPr>
      <w:r w:rsidRPr="00E40862">
        <w:rPr>
          <w:rFonts w:ascii="Book Antiqua" w:hAnsi="Book Antiqua"/>
          <w:sz w:val="28"/>
          <w:szCs w:val="28"/>
        </w:rPr>
        <w:t>Background D:</w:t>
      </w:r>
      <w:r w:rsidRPr="00E40862">
        <w:rPr>
          <w:rFonts w:ascii="Book Antiqua" w:hAnsi="Book Antiqua"/>
          <w:b/>
          <w:sz w:val="28"/>
          <w:szCs w:val="28"/>
        </w:rPr>
        <w:t xml:space="preserve"> Working Group to commence the process – role and responsibilities</w:t>
      </w:r>
    </w:p>
    <w:p w14:paraId="7157C37D" w14:textId="77777777" w:rsidR="001357F0" w:rsidRDefault="001357F0" w:rsidP="00284B4F">
      <w:pPr>
        <w:pStyle w:val="Default"/>
        <w:rPr>
          <w:rFonts w:ascii="Book Antiqua" w:hAnsi="Book Antiqua"/>
          <w:b/>
        </w:rPr>
      </w:pPr>
    </w:p>
    <w:p w14:paraId="4EF383B3" w14:textId="77777777" w:rsidR="001357F0" w:rsidRPr="000D45D0" w:rsidRDefault="001357F0" w:rsidP="000D45D0">
      <w:pPr>
        <w:widowControl w:val="0"/>
        <w:autoSpaceDE w:val="0"/>
        <w:autoSpaceDN w:val="0"/>
        <w:adjustRightInd w:val="0"/>
        <w:rPr>
          <w:rFonts w:ascii="Book Antiqua" w:hAnsi="Book Antiqua" w:cs="Book Antiqua"/>
          <w:bCs/>
          <w:i/>
          <w:iCs/>
          <w:sz w:val="20"/>
          <w:szCs w:val="20"/>
          <w:u w:val="single"/>
        </w:rPr>
      </w:pPr>
      <w:r w:rsidRPr="000D45D0">
        <w:rPr>
          <w:rFonts w:ascii="Book Antiqua" w:hAnsi="Book Antiqua" w:cs="Book Antiqua"/>
          <w:bCs/>
          <w:i/>
          <w:iCs/>
          <w:sz w:val="20"/>
          <w:szCs w:val="20"/>
          <w:u w:val="single"/>
        </w:rPr>
        <w:t>From the New York All Parties Meeting report</w:t>
      </w:r>
      <w:r>
        <w:rPr>
          <w:rFonts w:ascii="Book Antiqua" w:hAnsi="Book Antiqua" w:cs="Book Antiqua"/>
          <w:bCs/>
          <w:i/>
          <w:iCs/>
          <w:sz w:val="20"/>
          <w:szCs w:val="20"/>
          <w:u w:val="single"/>
        </w:rPr>
        <w:t>:</w:t>
      </w:r>
    </w:p>
    <w:p w14:paraId="6F105C71" w14:textId="77777777" w:rsidR="001357F0" w:rsidRPr="000D45D0" w:rsidRDefault="001357F0" w:rsidP="00A83C3D">
      <w:pPr>
        <w:pStyle w:val="Default"/>
        <w:rPr>
          <w:rFonts w:ascii="Book Antiqua" w:hAnsi="Book Antiqua"/>
          <w:i/>
          <w:sz w:val="20"/>
          <w:szCs w:val="20"/>
        </w:rPr>
      </w:pPr>
    </w:p>
    <w:p w14:paraId="61B742E6" w14:textId="77777777" w:rsidR="001357F0" w:rsidRPr="007A7697" w:rsidRDefault="001357F0" w:rsidP="00A83C3D">
      <w:pPr>
        <w:widowControl w:val="0"/>
        <w:autoSpaceDE w:val="0"/>
        <w:autoSpaceDN w:val="0"/>
        <w:adjustRightInd w:val="0"/>
        <w:rPr>
          <w:rFonts w:ascii="Book Antiqua" w:hAnsi="Book Antiqua"/>
          <w:i/>
          <w:sz w:val="20"/>
          <w:szCs w:val="20"/>
        </w:rPr>
      </w:pPr>
      <w:r w:rsidRPr="007A7697">
        <w:rPr>
          <w:rFonts w:ascii="Book Antiqua" w:hAnsi="Book Antiqua"/>
          <w:i/>
          <w:sz w:val="20"/>
          <w:szCs w:val="20"/>
        </w:rPr>
        <w:t>Participants (at the New York All Parties meeting) recommended the creation of an interim committee or working group that can rapidly start the process. The following participants volunteered for this task:</w:t>
      </w:r>
    </w:p>
    <w:p w14:paraId="4E8E6877" w14:textId="77777777" w:rsidR="001357F0" w:rsidRPr="007A7697" w:rsidRDefault="001357F0" w:rsidP="00A83C3D">
      <w:pPr>
        <w:widowControl w:val="0"/>
        <w:autoSpaceDE w:val="0"/>
        <w:autoSpaceDN w:val="0"/>
        <w:adjustRightInd w:val="0"/>
        <w:rPr>
          <w:rFonts w:ascii="Book Antiqua" w:hAnsi="Book Antiqua" w:cs="Symbol"/>
          <w:i/>
          <w:color w:val="000000"/>
          <w:sz w:val="20"/>
          <w:szCs w:val="20"/>
        </w:rPr>
      </w:pPr>
    </w:p>
    <w:p w14:paraId="484A812F" w14:textId="77777777" w:rsidR="001357F0" w:rsidRPr="007A7697" w:rsidRDefault="001357F0" w:rsidP="00A83C3D">
      <w:pPr>
        <w:pStyle w:val="ListParagraph"/>
        <w:widowControl w:val="0"/>
        <w:numPr>
          <w:ilvl w:val="0"/>
          <w:numId w:val="8"/>
        </w:numPr>
        <w:autoSpaceDE w:val="0"/>
        <w:autoSpaceDN w:val="0"/>
        <w:adjustRightInd w:val="0"/>
        <w:spacing w:after="30"/>
        <w:rPr>
          <w:rFonts w:ascii="Book Antiqua" w:hAnsi="Book Antiqua" w:cs="Calibri"/>
          <w:i/>
          <w:color w:val="000000"/>
          <w:sz w:val="20"/>
          <w:szCs w:val="20"/>
        </w:rPr>
      </w:pPr>
      <w:r w:rsidRPr="007A7697">
        <w:rPr>
          <w:rFonts w:ascii="Book Antiqua" w:hAnsi="Book Antiqua" w:cs="Calibri"/>
          <w:i/>
          <w:color w:val="000000"/>
          <w:sz w:val="20"/>
          <w:szCs w:val="20"/>
        </w:rPr>
        <w:t>Sue Goldstein - The Soul City Institute for Social Justice</w:t>
      </w:r>
    </w:p>
    <w:p w14:paraId="6D4ACDC0" w14:textId="77777777" w:rsidR="001357F0" w:rsidRPr="007A7697" w:rsidRDefault="001357F0" w:rsidP="00A83C3D">
      <w:pPr>
        <w:pStyle w:val="ListParagraph"/>
        <w:widowControl w:val="0"/>
        <w:numPr>
          <w:ilvl w:val="0"/>
          <w:numId w:val="8"/>
        </w:numPr>
        <w:autoSpaceDE w:val="0"/>
        <w:autoSpaceDN w:val="0"/>
        <w:adjustRightInd w:val="0"/>
        <w:spacing w:after="30"/>
        <w:rPr>
          <w:rFonts w:ascii="Book Antiqua" w:hAnsi="Book Antiqua" w:cs="Calibri"/>
          <w:i/>
          <w:color w:val="000000"/>
          <w:sz w:val="20"/>
          <w:szCs w:val="20"/>
        </w:rPr>
      </w:pPr>
      <w:r w:rsidRPr="007A7697">
        <w:rPr>
          <w:rFonts w:ascii="Book Antiqua" w:hAnsi="Book Antiqua" w:cs="Calibri"/>
          <w:i/>
          <w:color w:val="000000"/>
          <w:sz w:val="20"/>
          <w:szCs w:val="20"/>
        </w:rPr>
        <w:t xml:space="preserve">Susan </w:t>
      </w:r>
      <w:proofErr w:type="spellStart"/>
      <w:r w:rsidRPr="007A7697">
        <w:rPr>
          <w:rFonts w:ascii="Book Antiqua" w:hAnsi="Book Antiqua" w:cs="Calibri"/>
          <w:i/>
          <w:color w:val="000000"/>
          <w:sz w:val="20"/>
          <w:szCs w:val="20"/>
        </w:rPr>
        <w:t>Krenn</w:t>
      </w:r>
      <w:proofErr w:type="spellEnd"/>
      <w:r w:rsidRPr="007A7697">
        <w:rPr>
          <w:rFonts w:ascii="Book Antiqua" w:hAnsi="Book Antiqua" w:cs="Calibri"/>
          <w:i/>
          <w:color w:val="000000"/>
          <w:sz w:val="20"/>
          <w:szCs w:val="20"/>
        </w:rPr>
        <w:t xml:space="preserve"> - Johns Hopkins University’s Center for Communication Programs</w:t>
      </w:r>
    </w:p>
    <w:p w14:paraId="69C42B3E" w14:textId="77777777" w:rsidR="001357F0" w:rsidRPr="007A7697" w:rsidRDefault="001357F0" w:rsidP="00A83C3D">
      <w:pPr>
        <w:pStyle w:val="ListParagraph"/>
        <w:widowControl w:val="0"/>
        <w:numPr>
          <w:ilvl w:val="0"/>
          <w:numId w:val="8"/>
        </w:numPr>
        <w:autoSpaceDE w:val="0"/>
        <w:autoSpaceDN w:val="0"/>
        <w:adjustRightInd w:val="0"/>
        <w:spacing w:after="30"/>
        <w:rPr>
          <w:rFonts w:ascii="Book Antiqua" w:hAnsi="Book Antiqua" w:cs="Calibri"/>
          <w:i/>
          <w:color w:val="000000"/>
          <w:sz w:val="20"/>
          <w:szCs w:val="20"/>
        </w:rPr>
      </w:pPr>
      <w:r w:rsidRPr="007A7697">
        <w:rPr>
          <w:rFonts w:ascii="Book Antiqua" w:hAnsi="Book Antiqua" w:cs="Calibri"/>
          <w:i/>
          <w:color w:val="000000"/>
          <w:sz w:val="20"/>
          <w:szCs w:val="20"/>
        </w:rPr>
        <w:t>Patrick Cook - The International Social Marketing Association</w:t>
      </w:r>
    </w:p>
    <w:p w14:paraId="25BBEA54" w14:textId="77777777" w:rsidR="001357F0" w:rsidRPr="007A7697" w:rsidRDefault="001357F0" w:rsidP="00A83C3D">
      <w:pPr>
        <w:pStyle w:val="ListParagraph"/>
        <w:widowControl w:val="0"/>
        <w:numPr>
          <w:ilvl w:val="0"/>
          <w:numId w:val="8"/>
        </w:numPr>
        <w:autoSpaceDE w:val="0"/>
        <w:autoSpaceDN w:val="0"/>
        <w:adjustRightInd w:val="0"/>
        <w:spacing w:after="30"/>
        <w:rPr>
          <w:rFonts w:ascii="Book Antiqua" w:hAnsi="Book Antiqua" w:cs="Calibri"/>
          <w:i/>
          <w:color w:val="000000"/>
          <w:sz w:val="20"/>
          <w:szCs w:val="20"/>
        </w:rPr>
      </w:pPr>
      <w:r w:rsidRPr="007A7697">
        <w:rPr>
          <w:rFonts w:ascii="Book Antiqua" w:hAnsi="Book Antiqua" w:cs="Calibri"/>
          <w:i/>
          <w:color w:val="000000"/>
          <w:sz w:val="20"/>
          <w:szCs w:val="20"/>
        </w:rPr>
        <w:t>James Deane - BBC Media Action</w:t>
      </w:r>
    </w:p>
    <w:p w14:paraId="35195535" w14:textId="77777777" w:rsidR="001357F0" w:rsidRPr="007A7697" w:rsidRDefault="001357F0" w:rsidP="00A83C3D">
      <w:pPr>
        <w:pStyle w:val="ListParagraph"/>
        <w:widowControl w:val="0"/>
        <w:numPr>
          <w:ilvl w:val="0"/>
          <w:numId w:val="8"/>
        </w:numPr>
        <w:autoSpaceDE w:val="0"/>
        <w:autoSpaceDN w:val="0"/>
        <w:adjustRightInd w:val="0"/>
        <w:spacing w:after="30"/>
        <w:rPr>
          <w:rFonts w:ascii="Book Antiqua" w:hAnsi="Book Antiqua" w:cs="Calibri"/>
          <w:i/>
          <w:color w:val="000000"/>
          <w:sz w:val="20"/>
          <w:szCs w:val="20"/>
        </w:rPr>
      </w:pPr>
      <w:r w:rsidRPr="007A7697">
        <w:rPr>
          <w:rFonts w:ascii="Book Antiqua" w:hAnsi="Book Antiqua" w:cs="Calibri"/>
          <w:i/>
          <w:color w:val="000000"/>
          <w:sz w:val="20"/>
          <w:szCs w:val="20"/>
        </w:rPr>
        <w:t xml:space="preserve">Hope </w:t>
      </w:r>
      <w:proofErr w:type="spellStart"/>
      <w:r w:rsidRPr="007A7697">
        <w:rPr>
          <w:rFonts w:ascii="Book Antiqua" w:hAnsi="Book Antiqua" w:cs="Calibri"/>
          <w:i/>
          <w:color w:val="000000"/>
          <w:sz w:val="20"/>
          <w:szCs w:val="20"/>
        </w:rPr>
        <w:t>Hempstone</w:t>
      </w:r>
      <w:proofErr w:type="spellEnd"/>
      <w:r w:rsidRPr="007A7697">
        <w:rPr>
          <w:rFonts w:ascii="Book Antiqua" w:hAnsi="Book Antiqua" w:cs="Calibri"/>
          <w:i/>
          <w:color w:val="000000"/>
          <w:sz w:val="20"/>
          <w:szCs w:val="20"/>
        </w:rPr>
        <w:t xml:space="preserve"> - The U.S. Agency for International Development</w:t>
      </w:r>
    </w:p>
    <w:p w14:paraId="27E6B10A" w14:textId="77777777" w:rsidR="001357F0" w:rsidRPr="007A7697" w:rsidRDefault="001357F0" w:rsidP="00A83C3D">
      <w:pPr>
        <w:pStyle w:val="ListParagraph"/>
        <w:widowControl w:val="0"/>
        <w:numPr>
          <w:ilvl w:val="0"/>
          <w:numId w:val="8"/>
        </w:numPr>
        <w:autoSpaceDE w:val="0"/>
        <w:autoSpaceDN w:val="0"/>
        <w:adjustRightInd w:val="0"/>
        <w:spacing w:after="30"/>
        <w:rPr>
          <w:rFonts w:ascii="Book Antiqua" w:hAnsi="Book Antiqua" w:cs="Calibri"/>
          <w:i/>
          <w:color w:val="000000"/>
          <w:sz w:val="20"/>
          <w:szCs w:val="20"/>
        </w:rPr>
      </w:pPr>
      <w:proofErr w:type="spellStart"/>
      <w:r w:rsidRPr="007A7697">
        <w:rPr>
          <w:rFonts w:ascii="Book Antiqua" w:hAnsi="Book Antiqua" w:cs="Calibri"/>
          <w:i/>
          <w:color w:val="000000"/>
          <w:sz w:val="20"/>
          <w:szCs w:val="20"/>
        </w:rPr>
        <w:t>Radhika</w:t>
      </w:r>
      <w:proofErr w:type="spellEnd"/>
      <w:r w:rsidRPr="007A7697">
        <w:rPr>
          <w:rFonts w:ascii="Book Antiqua" w:hAnsi="Book Antiqua" w:cs="Calibri"/>
          <w:i/>
          <w:color w:val="000000"/>
          <w:sz w:val="20"/>
          <w:szCs w:val="20"/>
        </w:rPr>
        <w:t xml:space="preserve"> </w:t>
      </w:r>
      <w:proofErr w:type="spellStart"/>
      <w:r w:rsidRPr="007A7697">
        <w:rPr>
          <w:rFonts w:ascii="Book Antiqua" w:hAnsi="Book Antiqua" w:cs="Calibri"/>
          <w:i/>
          <w:color w:val="000000"/>
          <w:sz w:val="20"/>
          <w:szCs w:val="20"/>
        </w:rPr>
        <w:t>Gajjala</w:t>
      </w:r>
      <w:proofErr w:type="spellEnd"/>
      <w:r w:rsidRPr="007A7697">
        <w:rPr>
          <w:rFonts w:ascii="Book Antiqua" w:hAnsi="Book Antiqua" w:cs="Calibri"/>
          <w:i/>
          <w:color w:val="000000"/>
          <w:sz w:val="20"/>
          <w:szCs w:val="20"/>
        </w:rPr>
        <w:t xml:space="preserve"> - The International Communication Association</w:t>
      </w:r>
    </w:p>
    <w:p w14:paraId="58229DDB" w14:textId="77777777" w:rsidR="001357F0" w:rsidRPr="007A7697" w:rsidRDefault="001357F0" w:rsidP="00A83C3D">
      <w:pPr>
        <w:pStyle w:val="ListParagraph"/>
        <w:widowControl w:val="0"/>
        <w:numPr>
          <w:ilvl w:val="0"/>
          <w:numId w:val="8"/>
        </w:numPr>
        <w:autoSpaceDE w:val="0"/>
        <w:autoSpaceDN w:val="0"/>
        <w:adjustRightInd w:val="0"/>
        <w:spacing w:after="30"/>
        <w:rPr>
          <w:rFonts w:ascii="Book Antiqua" w:hAnsi="Book Antiqua" w:cs="Calibri"/>
          <w:i/>
          <w:color w:val="000000"/>
          <w:sz w:val="20"/>
          <w:szCs w:val="20"/>
        </w:rPr>
      </w:pPr>
      <w:r w:rsidRPr="007A7697">
        <w:rPr>
          <w:rFonts w:ascii="Book Antiqua" w:hAnsi="Book Antiqua" w:cs="Calibri"/>
          <w:i/>
          <w:color w:val="000000"/>
          <w:sz w:val="20"/>
          <w:szCs w:val="20"/>
        </w:rPr>
        <w:t xml:space="preserve">Lisa </w:t>
      </w:r>
      <w:proofErr w:type="spellStart"/>
      <w:r w:rsidRPr="007A7697">
        <w:rPr>
          <w:rFonts w:ascii="Book Antiqua" w:hAnsi="Book Antiqua" w:cs="Calibri"/>
          <w:i/>
          <w:color w:val="000000"/>
          <w:sz w:val="20"/>
          <w:szCs w:val="20"/>
        </w:rPr>
        <w:t>Hilmi</w:t>
      </w:r>
      <w:proofErr w:type="spellEnd"/>
      <w:r w:rsidRPr="007A7697">
        <w:rPr>
          <w:rFonts w:ascii="Book Antiqua" w:hAnsi="Book Antiqua" w:cs="Calibri"/>
          <w:i/>
          <w:color w:val="000000"/>
          <w:sz w:val="20"/>
          <w:szCs w:val="20"/>
        </w:rPr>
        <w:t xml:space="preserve"> - The Child Survival Resources Group</w:t>
      </w:r>
    </w:p>
    <w:p w14:paraId="430EB080" w14:textId="77777777" w:rsidR="001357F0" w:rsidRPr="007A7697" w:rsidRDefault="001357F0" w:rsidP="00A83C3D">
      <w:pPr>
        <w:pStyle w:val="ListParagraph"/>
        <w:widowControl w:val="0"/>
        <w:numPr>
          <w:ilvl w:val="0"/>
          <w:numId w:val="8"/>
        </w:numPr>
        <w:autoSpaceDE w:val="0"/>
        <w:autoSpaceDN w:val="0"/>
        <w:adjustRightInd w:val="0"/>
        <w:spacing w:after="30"/>
        <w:rPr>
          <w:rFonts w:ascii="Book Antiqua" w:hAnsi="Book Antiqua" w:cs="Calibri"/>
          <w:i/>
          <w:color w:val="000000"/>
          <w:sz w:val="20"/>
          <w:szCs w:val="20"/>
        </w:rPr>
      </w:pPr>
      <w:r w:rsidRPr="007A7697">
        <w:rPr>
          <w:rFonts w:ascii="Book Antiqua" w:hAnsi="Book Antiqua" w:cs="Calibri"/>
          <w:i/>
          <w:color w:val="000000"/>
          <w:sz w:val="20"/>
          <w:szCs w:val="20"/>
        </w:rPr>
        <w:t>Antje Becker - Save the Children</w:t>
      </w:r>
    </w:p>
    <w:p w14:paraId="25960574" w14:textId="77777777" w:rsidR="001357F0" w:rsidRPr="007A7697" w:rsidRDefault="001357F0" w:rsidP="00A83C3D">
      <w:pPr>
        <w:pStyle w:val="ListParagraph"/>
        <w:widowControl w:val="0"/>
        <w:numPr>
          <w:ilvl w:val="0"/>
          <w:numId w:val="8"/>
        </w:numPr>
        <w:autoSpaceDE w:val="0"/>
        <w:autoSpaceDN w:val="0"/>
        <w:adjustRightInd w:val="0"/>
        <w:spacing w:after="30"/>
        <w:rPr>
          <w:rFonts w:ascii="Book Antiqua" w:hAnsi="Book Antiqua" w:cs="Calibri"/>
          <w:i/>
          <w:color w:val="000000"/>
          <w:sz w:val="20"/>
          <w:szCs w:val="20"/>
        </w:rPr>
      </w:pPr>
      <w:r w:rsidRPr="007A7697">
        <w:rPr>
          <w:rFonts w:ascii="Book Antiqua" w:hAnsi="Book Antiqua" w:cs="Calibri"/>
          <w:i/>
          <w:color w:val="000000"/>
          <w:sz w:val="20"/>
          <w:szCs w:val="20"/>
        </w:rPr>
        <w:t>Warren Feek</w:t>
      </w:r>
      <w:r>
        <w:rPr>
          <w:rFonts w:ascii="Book Antiqua" w:hAnsi="Book Antiqua" w:cs="Calibri"/>
          <w:i/>
          <w:color w:val="000000"/>
          <w:sz w:val="20"/>
          <w:szCs w:val="20"/>
        </w:rPr>
        <w:t xml:space="preserve"> -</w:t>
      </w:r>
      <w:r w:rsidRPr="007A7697">
        <w:rPr>
          <w:rFonts w:ascii="Book Antiqua" w:hAnsi="Book Antiqua" w:cs="Calibri"/>
          <w:i/>
          <w:color w:val="000000"/>
          <w:sz w:val="20"/>
          <w:szCs w:val="20"/>
        </w:rPr>
        <w:t xml:space="preserve"> The Communication Initiative</w:t>
      </w:r>
    </w:p>
    <w:p w14:paraId="075BFCA6" w14:textId="77777777" w:rsidR="001357F0" w:rsidRPr="007A7697" w:rsidRDefault="001357F0" w:rsidP="00A83C3D">
      <w:pPr>
        <w:pStyle w:val="ListParagraph"/>
        <w:widowControl w:val="0"/>
        <w:numPr>
          <w:ilvl w:val="0"/>
          <w:numId w:val="8"/>
        </w:numPr>
        <w:autoSpaceDE w:val="0"/>
        <w:autoSpaceDN w:val="0"/>
        <w:adjustRightInd w:val="0"/>
        <w:spacing w:after="30"/>
        <w:rPr>
          <w:rFonts w:ascii="Book Antiqua" w:hAnsi="Book Antiqua" w:cs="Calibri"/>
          <w:i/>
          <w:color w:val="000000"/>
          <w:sz w:val="20"/>
          <w:szCs w:val="20"/>
        </w:rPr>
      </w:pPr>
      <w:r w:rsidRPr="007A7697">
        <w:rPr>
          <w:rFonts w:ascii="Book Antiqua" w:hAnsi="Book Antiqua" w:cs="Calibri"/>
          <w:i/>
          <w:color w:val="000000"/>
          <w:sz w:val="20"/>
          <w:szCs w:val="20"/>
        </w:rPr>
        <w:t>Rafael Obregon</w:t>
      </w:r>
      <w:r>
        <w:rPr>
          <w:rFonts w:ascii="Book Antiqua" w:hAnsi="Book Antiqua" w:cs="Calibri"/>
          <w:i/>
          <w:color w:val="000000"/>
          <w:sz w:val="20"/>
          <w:szCs w:val="20"/>
        </w:rPr>
        <w:t xml:space="preserve"> -</w:t>
      </w:r>
      <w:r w:rsidRPr="007A7697">
        <w:rPr>
          <w:rFonts w:ascii="Book Antiqua" w:hAnsi="Book Antiqua" w:cs="Calibri"/>
          <w:i/>
          <w:color w:val="000000"/>
          <w:sz w:val="20"/>
          <w:szCs w:val="20"/>
        </w:rPr>
        <w:t xml:space="preserve"> UNICEF</w:t>
      </w:r>
    </w:p>
    <w:p w14:paraId="6EF8270C" w14:textId="77777777" w:rsidR="001357F0" w:rsidRPr="007A7697" w:rsidRDefault="001357F0" w:rsidP="00A83C3D">
      <w:pPr>
        <w:widowControl w:val="0"/>
        <w:autoSpaceDE w:val="0"/>
        <w:autoSpaceDN w:val="0"/>
        <w:adjustRightInd w:val="0"/>
        <w:rPr>
          <w:rFonts w:ascii="Book Antiqua" w:hAnsi="Book Antiqua" w:cs="Calibri"/>
          <w:i/>
          <w:color w:val="000000"/>
          <w:sz w:val="20"/>
          <w:szCs w:val="20"/>
        </w:rPr>
      </w:pPr>
      <w:r w:rsidRPr="007A7697">
        <w:rPr>
          <w:rFonts w:ascii="Book Antiqua" w:hAnsi="Book Antiqua" w:cs="Calibri"/>
          <w:i/>
          <w:color w:val="000000"/>
          <w:sz w:val="20"/>
          <w:szCs w:val="20"/>
        </w:rPr>
        <w:t xml:space="preserve"> </w:t>
      </w:r>
    </w:p>
    <w:p w14:paraId="40FEE0C9" w14:textId="77777777" w:rsidR="001357F0" w:rsidRPr="007A7697" w:rsidRDefault="001357F0" w:rsidP="00A83C3D">
      <w:pPr>
        <w:widowControl w:val="0"/>
        <w:autoSpaceDE w:val="0"/>
        <w:autoSpaceDN w:val="0"/>
        <w:adjustRightInd w:val="0"/>
        <w:rPr>
          <w:rFonts w:ascii="Book Antiqua" w:hAnsi="Book Antiqua" w:cs="Calibri"/>
          <w:i/>
          <w:color w:val="000000"/>
          <w:sz w:val="20"/>
          <w:szCs w:val="20"/>
        </w:rPr>
      </w:pPr>
      <w:r w:rsidRPr="007A7697">
        <w:rPr>
          <w:rFonts w:ascii="Book Antiqua" w:hAnsi="Book Antiqua" w:cs="Calibri"/>
          <w:i/>
          <w:color w:val="000000"/>
          <w:sz w:val="20"/>
          <w:szCs w:val="20"/>
        </w:rPr>
        <w:t xml:space="preserve">The main tasks of this working group should include the following: </w:t>
      </w:r>
    </w:p>
    <w:p w14:paraId="0D024861" w14:textId="77777777" w:rsidR="001357F0" w:rsidRPr="007A7697" w:rsidRDefault="001357F0" w:rsidP="00A83C3D">
      <w:pPr>
        <w:widowControl w:val="0"/>
        <w:autoSpaceDE w:val="0"/>
        <w:autoSpaceDN w:val="0"/>
        <w:adjustRightInd w:val="0"/>
        <w:rPr>
          <w:rFonts w:ascii="Book Antiqua" w:hAnsi="Book Antiqua" w:cs="Calibri"/>
          <w:i/>
          <w:color w:val="000000"/>
          <w:sz w:val="20"/>
          <w:szCs w:val="20"/>
        </w:rPr>
      </w:pPr>
    </w:p>
    <w:p w14:paraId="2B9F5E0C" w14:textId="77777777" w:rsidR="001357F0" w:rsidRPr="007A7697" w:rsidRDefault="001357F0" w:rsidP="00A83C3D">
      <w:pPr>
        <w:pStyle w:val="Default"/>
        <w:numPr>
          <w:ilvl w:val="0"/>
          <w:numId w:val="9"/>
        </w:numPr>
        <w:rPr>
          <w:rFonts w:ascii="Book Antiqua" w:hAnsi="Book Antiqua"/>
          <w:i/>
          <w:sz w:val="20"/>
          <w:szCs w:val="20"/>
        </w:rPr>
      </w:pPr>
      <w:r w:rsidRPr="007A7697">
        <w:rPr>
          <w:rFonts w:ascii="Book Antiqua" w:hAnsi="Book Antiqua"/>
          <w:i/>
          <w:sz w:val="20"/>
          <w:szCs w:val="20"/>
        </w:rPr>
        <w:t>Review the meeting’s discussions and recommendations and define name, structure, priorities and other relevant aspects of the mechanism</w:t>
      </w:r>
      <w:r>
        <w:rPr>
          <w:rFonts w:ascii="Book Antiqua" w:hAnsi="Book Antiqua"/>
          <w:i/>
          <w:sz w:val="20"/>
          <w:szCs w:val="20"/>
        </w:rPr>
        <w:t>.</w:t>
      </w:r>
    </w:p>
    <w:p w14:paraId="1BE7BDAA" w14:textId="77777777" w:rsidR="001357F0" w:rsidRPr="007A7697" w:rsidRDefault="001357F0" w:rsidP="00A83C3D">
      <w:pPr>
        <w:pStyle w:val="Default"/>
        <w:numPr>
          <w:ilvl w:val="0"/>
          <w:numId w:val="9"/>
        </w:numPr>
        <w:rPr>
          <w:rFonts w:ascii="Book Antiqua" w:hAnsi="Book Antiqua"/>
          <w:i/>
          <w:sz w:val="20"/>
          <w:szCs w:val="20"/>
        </w:rPr>
      </w:pPr>
      <w:r w:rsidRPr="007A7697">
        <w:rPr>
          <w:rFonts w:ascii="Book Antiqua" w:hAnsi="Book Antiqua"/>
          <w:i/>
          <w:sz w:val="20"/>
          <w:szCs w:val="20"/>
        </w:rPr>
        <w:t>Develop an implementation plan for the first year of operation of the mechanism, including funding priorities, and suggest broad directions for the second year</w:t>
      </w:r>
      <w:r>
        <w:rPr>
          <w:rFonts w:ascii="Book Antiqua" w:hAnsi="Book Antiqua"/>
          <w:i/>
          <w:sz w:val="20"/>
          <w:szCs w:val="20"/>
        </w:rPr>
        <w:t>.</w:t>
      </w:r>
      <w:r w:rsidRPr="007A7697">
        <w:rPr>
          <w:rFonts w:ascii="Book Antiqua" w:hAnsi="Book Antiqua"/>
          <w:i/>
          <w:sz w:val="20"/>
          <w:szCs w:val="20"/>
        </w:rPr>
        <w:t xml:space="preserve"> </w:t>
      </w:r>
    </w:p>
    <w:p w14:paraId="2463EB4A" w14:textId="77777777" w:rsidR="001357F0" w:rsidRPr="007A7697" w:rsidRDefault="001357F0" w:rsidP="00CD1265">
      <w:pPr>
        <w:pStyle w:val="Default"/>
        <w:numPr>
          <w:ilvl w:val="0"/>
          <w:numId w:val="9"/>
        </w:numPr>
        <w:rPr>
          <w:rFonts w:ascii="Book Antiqua" w:hAnsi="Book Antiqua"/>
          <w:i/>
          <w:sz w:val="20"/>
          <w:szCs w:val="20"/>
        </w:rPr>
      </w:pPr>
      <w:r w:rsidRPr="007A7697">
        <w:rPr>
          <w:rFonts w:ascii="Book Antiqua" w:hAnsi="Book Antiqua"/>
          <w:i/>
          <w:sz w:val="20"/>
          <w:szCs w:val="20"/>
        </w:rPr>
        <w:t xml:space="preserve">This should include identification of relevant initiatives that could be easily tied to the role of this mechanism (i.e. WHO, </w:t>
      </w:r>
      <w:proofErr w:type="spellStart"/>
      <w:r w:rsidRPr="007A7697">
        <w:rPr>
          <w:rFonts w:ascii="Book Antiqua" w:hAnsi="Book Antiqua"/>
          <w:i/>
          <w:sz w:val="20"/>
          <w:szCs w:val="20"/>
        </w:rPr>
        <w:t>USAID</w:t>
      </w:r>
      <w:proofErr w:type="spellEnd"/>
      <w:r w:rsidRPr="007A7697">
        <w:rPr>
          <w:rFonts w:ascii="Book Antiqua" w:hAnsi="Book Antiqua"/>
          <w:i/>
          <w:sz w:val="20"/>
          <w:szCs w:val="20"/>
        </w:rPr>
        <w:t xml:space="preserve">, UNICEF and other partners’ work on reporting standards on social and </w:t>
      </w:r>
      <w:proofErr w:type="spellStart"/>
      <w:r w:rsidRPr="007A7697">
        <w:rPr>
          <w:rFonts w:ascii="Book Antiqua" w:hAnsi="Book Antiqua"/>
          <w:i/>
          <w:sz w:val="20"/>
          <w:szCs w:val="20"/>
        </w:rPr>
        <w:t>behavio</w:t>
      </w:r>
      <w:r>
        <w:rPr>
          <w:rFonts w:ascii="Book Antiqua" w:hAnsi="Book Antiqua"/>
          <w:i/>
          <w:sz w:val="20"/>
          <w:szCs w:val="20"/>
        </w:rPr>
        <w:t>u</w:t>
      </w:r>
      <w:r w:rsidRPr="007A7697">
        <w:rPr>
          <w:rFonts w:ascii="Book Antiqua" w:hAnsi="Book Antiqua"/>
          <w:i/>
          <w:sz w:val="20"/>
          <w:szCs w:val="20"/>
        </w:rPr>
        <w:t>r</w:t>
      </w:r>
      <w:proofErr w:type="spellEnd"/>
      <w:r w:rsidRPr="007A7697">
        <w:rPr>
          <w:rFonts w:ascii="Book Antiqua" w:hAnsi="Book Antiqua"/>
          <w:i/>
          <w:sz w:val="20"/>
          <w:szCs w:val="20"/>
        </w:rPr>
        <w:t xml:space="preserve"> change and community engagement; the UNICEF, </w:t>
      </w:r>
      <w:proofErr w:type="spellStart"/>
      <w:r w:rsidRPr="007A7697">
        <w:rPr>
          <w:rFonts w:ascii="Book Antiqua" w:hAnsi="Book Antiqua"/>
          <w:i/>
          <w:sz w:val="20"/>
          <w:szCs w:val="20"/>
        </w:rPr>
        <w:t>IFRC</w:t>
      </w:r>
      <w:proofErr w:type="spellEnd"/>
      <w:r w:rsidRPr="007A7697">
        <w:rPr>
          <w:rFonts w:ascii="Book Antiqua" w:hAnsi="Book Antiqua"/>
          <w:i/>
          <w:sz w:val="20"/>
          <w:szCs w:val="20"/>
        </w:rPr>
        <w:t xml:space="preserve">, </w:t>
      </w:r>
      <w:proofErr w:type="spellStart"/>
      <w:r w:rsidRPr="007A7697">
        <w:rPr>
          <w:rFonts w:ascii="Book Antiqua" w:hAnsi="Book Antiqua"/>
          <w:i/>
          <w:sz w:val="20"/>
          <w:szCs w:val="20"/>
        </w:rPr>
        <w:t>CDAC</w:t>
      </w:r>
      <w:proofErr w:type="spellEnd"/>
      <w:r w:rsidRPr="007A7697">
        <w:rPr>
          <w:rFonts w:ascii="Book Antiqua" w:hAnsi="Book Antiqua"/>
          <w:i/>
          <w:sz w:val="20"/>
          <w:szCs w:val="20"/>
        </w:rPr>
        <w:t xml:space="preserve"> Network and other partners’ initiative on the establishment of communication and community engagement platform within the humanitarian</w:t>
      </w:r>
      <w:r>
        <w:rPr>
          <w:rFonts w:ascii="Book Antiqua" w:hAnsi="Book Antiqua"/>
          <w:i/>
          <w:sz w:val="20"/>
          <w:szCs w:val="20"/>
        </w:rPr>
        <w:t xml:space="preserve"> </w:t>
      </w:r>
      <w:r w:rsidRPr="007A7697">
        <w:rPr>
          <w:rFonts w:ascii="Book Antiqua" w:hAnsi="Book Antiqua" w:cs="Times New Roman"/>
          <w:i/>
          <w:color w:val="auto"/>
          <w:sz w:val="20"/>
          <w:szCs w:val="20"/>
        </w:rPr>
        <w:t>architecture; the upcoming Second Summit on Social and Behavio</w:t>
      </w:r>
      <w:r>
        <w:rPr>
          <w:rFonts w:ascii="Book Antiqua" w:hAnsi="Book Antiqua" w:cs="Times New Roman"/>
          <w:i/>
          <w:color w:val="auto"/>
          <w:sz w:val="20"/>
          <w:szCs w:val="20"/>
        </w:rPr>
        <w:t>u</w:t>
      </w:r>
      <w:r w:rsidRPr="007A7697">
        <w:rPr>
          <w:rFonts w:ascii="Book Antiqua" w:hAnsi="Book Antiqua" w:cs="Times New Roman"/>
          <w:i/>
          <w:color w:val="auto"/>
          <w:sz w:val="20"/>
          <w:szCs w:val="20"/>
        </w:rPr>
        <w:t>r Change Communication)</w:t>
      </w:r>
      <w:r>
        <w:rPr>
          <w:rFonts w:ascii="Book Antiqua" w:hAnsi="Book Antiqua" w:cs="Times New Roman"/>
          <w:i/>
          <w:color w:val="auto"/>
          <w:sz w:val="20"/>
          <w:szCs w:val="20"/>
        </w:rPr>
        <w:t>.</w:t>
      </w:r>
      <w:r w:rsidRPr="007A7697">
        <w:rPr>
          <w:rFonts w:ascii="Book Antiqua" w:hAnsi="Book Antiqua" w:cs="Times New Roman"/>
          <w:i/>
          <w:color w:val="auto"/>
          <w:sz w:val="20"/>
          <w:szCs w:val="20"/>
        </w:rPr>
        <w:t xml:space="preserve"> </w:t>
      </w:r>
    </w:p>
    <w:p w14:paraId="28464921" w14:textId="77777777" w:rsidR="001357F0" w:rsidRPr="007A7697" w:rsidRDefault="001357F0" w:rsidP="00CD1265">
      <w:pPr>
        <w:pStyle w:val="Default"/>
        <w:numPr>
          <w:ilvl w:val="0"/>
          <w:numId w:val="9"/>
        </w:numPr>
        <w:rPr>
          <w:rFonts w:ascii="Book Antiqua" w:hAnsi="Book Antiqua"/>
          <w:i/>
          <w:sz w:val="20"/>
          <w:szCs w:val="20"/>
        </w:rPr>
      </w:pPr>
      <w:r w:rsidRPr="007A7697">
        <w:rPr>
          <w:rFonts w:ascii="Book Antiqua" w:hAnsi="Book Antiqua" w:cs="Times New Roman"/>
          <w:i/>
          <w:color w:val="auto"/>
          <w:sz w:val="20"/>
          <w:szCs w:val="20"/>
        </w:rPr>
        <w:t>Propose potential funding options for the operation of the mechanism and engage potential donors and partners</w:t>
      </w:r>
      <w:r>
        <w:rPr>
          <w:rFonts w:ascii="Book Antiqua" w:hAnsi="Book Antiqua" w:cs="Times New Roman"/>
          <w:i/>
          <w:color w:val="auto"/>
          <w:sz w:val="20"/>
          <w:szCs w:val="20"/>
        </w:rPr>
        <w:t>.</w:t>
      </w:r>
    </w:p>
    <w:p w14:paraId="2B704943" w14:textId="77777777" w:rsidR="001357F0" w:rsidRPr="007A7697" w:rsidRDefault="001357F0" w:rsidP="00CD1265">
      <w:pPr>
        <w:pStyle w:val="Default"/>
        <w:numPr>
          <w:ilvl w:val="0"/>
          <w:numId w:val="9"/>
        </w:numPr>
        <w:rPr>
          <w:rFonts w:ascii="Book Antiqua" w:hAnsi="Book Antiqua"/>
          <w:i/>
          <w:sz w:val="20"/>
          <w:szCs w:val="20"/>
        </w:rPr>
      </w:pPr>
      <w:r w:rsidRPr="007A7697">
        <w:rPr>
          <w:rFonts w:ascii="Book Antiqua" w:hAnsi="Book Antiqua" w:cs="Times New Roman"/>
          <w:i/>
          <w:color w:val="auto"/>
          <w:sz w:val="20"/>
          <w:szCs w:val="20"/>
        </w:rPr>
        <w:t xml:space="preserve">Implement a small set of strategic activities with a focus on ‘low hanging fruits” that can rapidly help position the mechanism within the larger development field. For instance, development of an advocacy/policy paper; and plan for engagement in the 2018 High Level Political Forum on the </w:t>
      </w:r>
      <w:proofErr w:type="spellStart"/>
      <w:r w:rsidRPr="007A7697">
        <w:rPr>
          <w:rFonts w:ascii="Book Antiqua" w:hAnsi="Book Antiqua" w:cs="Times New Roman"/>
          <w:i/>
          <w:color w:val="auto"/>
          <w:sz w:val="20"/>
          <w:szCs w:val="20"/>
        </w:rPr>
        <w:t>SDGs</w:t>
      </w:r>
      <w:proofErr w:type="spellEnd"/>
      <w:r w:rsidRPr="007A7697">
        <w:rPr>
          <w:rFonts w:ascii="Book Antiqua" w:hAnsi="Book Antiqua" w:cs="Times New Roman"/>
          <w:i/>
          <w:color w:val="auto"/>
          <w:sz w:val="20"/>
          <w:szCs w:val="20"/>
        </w:rPr>
        <w:t>.</w:t>
      </w:r>
    </w:p>
    <w:p w14:paraId="0DB753C1" w14:textId="77777777" w:rsidR="001357F0" w:rsidRPr="007A7697" w:rsidRDefault="001357F0" w:rsidP="00A83C3D">
      <w:pPr>
        <w:pStyle w:val="Default"/>
        <w:numPr>
          <w:ilvl w:val="0"/>
          <w:numId w:val="9"/>
        </w:numPr>
        <w:rPr>
          <w:rFonts w:ascii="Book Antiqua" w:hAnsi="Book Antiqua"/>
          <w:i/>
          <w:sz w:val="20"/>
          <w:szCs w:val="20"/>
        </w:rPr>
      </w:pPr>
      <w:r w:rsidRPr="007A7697">
        <w:rPr>
          <w:rFonts w:ascii="Book Antiqua" w:hAnsi="Book Antiqua" w:cs="Times New Roman"/>
          <w:i/>
          <w:color w:val="auto"/>
          <w:sz w:val="20"/>
          <w:szCs w:val="20"/>
        </w:rPr>
        <w:t>Work on the formal establishment (i.e., roles and responsibilities; rules of operation, etc.) and launch of the mechanism, as well as procedures to put in place a permanent steering or advisory committee (depending on the final configuration of the mechanism) that could work for a two-year period.</w:t>
      </w:r>
    </w:p>
    <w:p w14:paraId="4D14C05F" w14:textId="77777777" w:rsidR="001357F0" w:rsidRPr="007A7697" w:rsidRDefault="001357F0" w:rsidP="00A83C3D">
      <w:pPr>
        <w:pStyle w:val="Default"/>
        <w:numPr>
          <w:ilvl w:val="0"/>
          <w:numId w:val="9"/>
        </w:numPr>
        <w:rPr>
          <w:rFonts w:ascii="Book Antiqua" w:hAnsi="Book Antiqua"/>
          <w:sz w:val="20"/>
          <w:szCs w:val="20"/>
        </w:rPr>
      </w:pPr>
      <w:r w:rsidRPr="007A7697">
        <w:rPr>
          <w:rFonts w:ascii="Book Antiqua" w:hAnsi="Book Antiqua" w:cs="Times New Roman"/>
          <w:i/>
          <w:color w:val="auto"/>
          <w:sz w:val="20"/>
          <w:szCs w:val="20"/>
        </w:rPr>
        <w:t>Consider other relevant activities that may help solidify establishment and operation of the mechanism</w:t>
      </w:r>
      <w:r w:rsidRPr="007A7697">
        <w:rPr>
          <w:rFonts w:ascii="Book Antiqua" w:hAnsi="Book Antiqua" w:cs="Times New Roman"/>
          <w:color w:val="auto"/>
          <w:sz w:val="20"/>
          <w:szCs w:val="20"/>
        </w:rPr>
        <w:t xml:space="preserve">. </w:t>
      </w:r>
    </w:p>
    <w:p w14:paraId="3024CB43" w14:textId="77777777" w:rsidR="001357F0" w:rsidRPr="007A7697" w:rsidRDefault="001357F0" w:rsidP="00A83C3D">
      <w:pPr>
        <w:pStyle w:val="Default"/>
        <w:rPr>
          <w:rFonts w:ascii="Book Antiqua" w:hAnsi="Book Antiqua" w:cs="Times New Roman"/>
          <w:color w:val="auto"/>
          <w:sz w:val="20"/>
          <w:szCs w:val="20"/>
        </w:rPr>
      </w:pPr>
    </w:p>
    <w:p w14:paraId="0E969F83" w14:textId="77777777" w:rsidR="001357F0" w:rsidRPr="007A7697" w:rsidRDefault="001357F0" w:rsidP="00A83C3D">
      <w:pPr>
        <w:pStyle w:val="Default"/>
        <w:rPr>
          <w:rFonts w:ascii="Book Antiqua" w:hAnsi="Book Antiqua" w:cs="Times New Roman"/>
          <w:color w:val="auto"/>
          <w:sz w:val="20"/>
          <w:szCs w:val="20"/>
        </w:rPr>
      </w:pPr>
      <w:r w:rsidRPr="007A7697">
        <w:rPr>
          <w:rFonts w:ascii="Book Antiqua" w:hAnsi="Book Antiqua" w:cs="Times New Roman"/>
          <w:color w:val="auto"/>
          <w:sz w:val="20"/>
          <w:szCs w:val="20"/>
        </w:rPr>
        <w:br w:type="page"/>
      </w:r>
    </w:p>
    <w:p w14:paraId="437213B8" w14:textId="77777777" w:rsidR="001357F0" w:rsidRPr="00974F6B" w:rsidRDefault="001357F0" w:rsidP="00F93B1D">
      <w:pPr>
        <w:rPr>
          <w:rFonts w:ascii="Book Antiqua" w:hAnsi="Book Antiqua"/>
          <w:b/>
          <w:sz w:val="22"/>
          <w:szCs w:val="22"/>
        </w:rPr>
      </w:pPr>
      <w:r w:rsidRPr="00974F6B">
        <w:rPr>
          <w:rFonts w:ascii="Book Antiqua" w:hAnsi="Book Antiqua"/>
          <w:b/>
          <w:sz w:val="22"/>
          <w:szCs w:val="22"/>
        </w:rPr>
        <w:lastRenderedPageBreak/>
        <w:t>Alliance meeting</w:t>
      </w:r>
    </w:p>
    <w:p w14:paraId="0A6B5D5A" w14:textId="77777777" w:rsidR="001357F0" w:rsidRPr="00974F6B" w:rsidRDefault="001357F0" w:rsidP="00974F6B">
      <w:pPr>
        <w:rPr>
          <w:rFonts w:ascii="Book Antiqua" w:hAnsi="Book Antiqua"/>
          <w:b/>
          <w:sz w:val="22"/>
          <w:szCs w:val="22"/>
        </w:rPr>
      </w:pPr>
      <w:r w:rsidRPr="00974F6B">
        <w:rPr>
          <w:rFonts w:ascii="Book Antiqua" w:hAnsi="Book Antiqua"/>
          <w:b/>
          <w:sz w:val="22"/>
          <w:szCs w:val="22"/>
        </w:rPr>
        <w:t>November 29</w:t>
      </w:r>
      <w:r w:rsidRPr="00974F6B">
        <w:rPr>
          <w:rFonts w:ascii="Book Antiqua" w:hAnsi="Book Antiqua"/>
          <w:b/>
          <w:sz w:val="22"/>
          <w:szCs w:val="22"/>
          <w:vertAlign w:val="superscript"/>
        </w:rPr>
        <w:t>th</w:t>
      </w:r>
      <w:r w:rsidRPr="00974F6B">
        <w:rPr>
          <w:rFonts w:ascii="Book Antiqua" w:hAnsi="Book Antiqua"/>
          <w:b/>
          <w:sz w:val="22"/>
          <w:szCs w:val="22"/>
        </w:rPr>
        <w:t xml:space="preserve"> and 30</w:t>
      </w:r>
      <w:r w:rsidRPr="00974F6B">
        <w:rPr>
          <w:rFonts w:ascii="Book Antiqua" w:hAnsi="Book Antiqua"/>
          <w:b/>
          <w:sz w:val="22"/>
          <w:szCs w:val="22"/>
          <w:vertAlign w:val="superscript"/>
        </w:rPr>
        <w:t>th</w:t>
      </w:r>
      <w:r w:rsidRPr="00974F6B">
        <w:rPr>
          <w:rFonts w:ascii="Book Antiqua" w:hAnsi="Book Antiqua"/>
          <w:b/>
          <w:sz w:val="22"/>
          <w:szCs w:val="22"/>
        </w:rPr>
        <w:t>, 2017</w:t>
      </w:r>
    </w:p>
    <w:p w14:paraId="53E90190" w14:textId="77777777" w:rsidR="001357F0" w:rsidRPr="00CD1265" w:rsidRDefault="001357F0" w:rsidP="00A83C3D">
      <w:pPr>
        <w:pStyle w:val="Default"/>
        <w:rPr>
          <w:rFonts w:ascii="Book Antiqua" w:hAnsi="Book Antiqua" w:cs="Times New Roman"/>
          <w:color w:val="auto"/>
          <w:sz w:val="22"/>
          <w:szCs w:val="22"/>
        </w:rPr>
      </w:pPr>
    </w:p>
    <w:p w14:paraId="2CEDD02C" w14:textId="77777777" w:rsidR="001357F0" w:rsidRPr="00E40862" w:rsidRDefault="001357F0" w:rsidP="00A83C3D">
      <w:pPr>
        <w:pStyle w:val="Default"/>
        <w:rPr>
          <w:rFonts w:ascii="Book Antiqua" w:hAnsi="Book Antiqua"/>
          <w:b/>
          <w:bCs/>
          <w:color w:val="auto"/>
          <w:sz w:val="28"/>
          <w:szCs w:val="28"/>
        </w:rPr>
      </w:pPr>
      <w:r w:rsidRPr="00E40862">
        <w:rPr>
          <w:rFonts w:ascii="Book Antiqua" w:hAnsi="Book Antiqua"/>
          <w:bCs/>
          <w:color w:val="auto"/>
          <w:sz w:val="28"/>
          <w:szCs w:val="28"/>
        </w:rPr>
        <w:t>Background E:</w:t>
      </w:r>
      <w:r w:rsidRPr="00E40862">
        <w:rPr>
          <w:rFonts w:ascii="Book Antiqua" w:hAnsi="Book Antiqua"/>
          <w:b/>
          <w:bCs/>
          <w:color w:val="auto"/>
          <w:sz w:val="28"/>
          <w:szCs w:val="28"/>
        </w:rPr>
        <w:t xml:space="preserve"> Operational Principles </w:t>
      </w:r>
      <w:r w:rsidRPr="00F61E8E">
        <w:rPr>
          <w:rFonts w:ascii="Book Antiqua" w:hAnsi="Book Antiqua"/>
          <w:sz w:val="22"/>
          <w:szCs w:val="22"/>
        </w:rPr>
        <w:t xml:space="preserve">– </w:t>
      </w:r>
      <w:r w:rsidRPr="00C31A67">
        <w:rPr>
          <w:rFonts w:ascii="Book Antiqua" w:hAnsi="Book Antiqua"/>
          <w:b/>
          <w:bCs/>
          <w:sz w:val="28"/>
          <w:szCs w:val="28"/>
        </w:rPr>
        <w:t>direction set from the New York All Parties meeting</w:t>
      </w:r>
    </w:p>
    <w:p w14:paraId="3A58002D" w14:textId="77777777" w:rsidR="001357F0" w:rsidRDefault="001357F0" w:rsidP="00A83C3D">
      <w:pPr>
        <w:pStyle w:val="Default"/>
        <w:rPr>
          <w:rFonts w:ascii="Book Antiqua" w:hAnsi="Book Antiqua"/>
          <w:b/>
          <w:bCs/>
          <w:color w:val="auto"/>
          <w:sz w:val="22"/>
          <w:szCs w:val="22"/>
        </w:rPr>
      </w:pPr>
    </w:p>
    <w:p w14:paraId="5D0B902B" w14:textId="77777777" w:rsidR="001357F0" w:rsidRPr="000D45D0" w:rsidRDefault="001357F0" w:rsidP="000D45D0">
      <w:pPr>
        <w:widowControl w:val="0"/>
        <w:autoSpaceDE w:val="0"/>
        <w:autoSpaceDN w:val="0"/>
        <w:adjustRightInd w:val="0"/>
        <w:rPr>
          <w:rFonts w:ascii="Book Antiqua" w:hAnsi="Book Antiqua" w:cs="Book Antiqua"/>
          <w:bCs/>
          <w:i/>
          <w:iCs/>
          <w:sz w:val="20"/>
          <w:szCs w:val="20"/>
          <w:u w:val="single"/>
        </w:rPr>
      </w:pPr>
      <w:r w:rsidRPr="000D45D0">
        <w:rPr>
          <w:rFonts w:ascii="Book Antiqua" w:hAnsi="Book Antiqua" w:cs="Book Antiqua"/>
          <w:bCs/>
          <w:i/>
          <w:iCs/>
          <w:sz w:val="20"/>
          <w:szCs w:val="20"/>
          <w:u w:val="single"/>
        </w:rPr>
        <w:t xml:space="preserve">From the </w:t>
      </w:r>
      <w:r>
        <w:rPr>
          <w:rFonts w:ascii="Book Antiqua" w:hAnsi="Book Antiqua" w:cs="Book Antiqua"/>
          <w:bCs/>
          <w:i/>
          <w:iCs/>
          <w:sz w:val="20"/>
          <w:szCs w:val="20"/>
          <w:u w:val="single"/>
        </w:rPr>
        <w:t>draft implementation plan:</w:t>
      </w:r>
    </w:p>
    <w:p w14:paraId="1FA6A8F3" w14:textId="77777777" w:rsidR="001357F0" w:rsidRPr="007A7697" w:rsidRDefault="001357F0" w:rsidP="00A83C3D">
      <w:pPr>
        <w:pStyle w:val="Default"/>
        <w:rPr>
          <w:rFonts w:ascii="Book Antiqua" w:hAnsi="Book Antiqua"/>
          <w:color w:val="auto"/>
          <w:sz w:val="20"/>
          <w:szCs w:val="20"/>
        </w:rPr>
      </w:pPr>
    </w:p>
    <w:p w14:paraId="57AC3842" w14:textId="77777777" w:rsidR="001357F0" w:rsidRPr="007A7697" w:rsidRDefault="001357F0" w:rsidP="00A83C3D">
      <w:pPr>
        <w:pStyle w:val="Default"/>
        <w:rPr>
          <w:rFonts w:ascii="Book Antiqua" w:hAnsi="Book Antiqua"/>
          <w:i/>
          <w:color w:val="auto"/>
          <w:sz w:val="20"/>
          <w:szCs w:val="20"/>
        </w:rPr>
      </w:pPr>
      <w:r w:rsidRPr="007A7697">
        <w:rPr>
          <w:rFonts w:ascii="Book Antiqua" w:hAnsi="Book Antiqua"/>
          <w:i/>
          <w:color w:val="auto"/>
          <w:sz w:val="20"/>
          <w:szCs w:val="20"/>
        </w:rPr>
        <w:t xml:space="preserve">In order for this process to have the best chance of working, a number of clear elements emerged from the consultations and the stakeholders’ meeting. These are reflected in the milestones and tasks outlined above. They are built from the following foundations: </w:t>
      </w:r>
    </w:p>
    <w:p w14:paraId="04F72ED8" w14:textId="77777777" w:rsidR="001357F0" w:rsidRPr="007A7697" w:rsidRDefault="001357F0" w:rsidP="00A83C3D">
      <w:pPr>
        <w:pStyle w:val="Default"/>
        <w:rPr>
          <w:rFonts w:ascii="Book Antiqua" w:hAnsi="Book Antiqua"/>
          <w:i/>
          <w:color w:val="auto"/>
          <w:sz w:val="20"/>
          <w:szCs w:val="20"/>
        </w:rPr>
      </w:pPr>
    </w:p>
    <w:p w14:paraId="19CCD968" w14:textId="77777777" w:rsidR="001357F0" w:rsidRPr="007A7697" w:rsidRDefault="001357F0" w:rsidP="00A83C3D">
      <w:pPr>
        <w:pStyle w:val="Default"/>
        <w:rPr>
          <w:rFonts w:ascii="Book Antiqua" w:hAnsi="Book Antiqua"/>
          <w:i/>
          <w:color w:val="auto"/>
          <w:sz w:val="20"/>
          <w:szCs w:val="20"/>
        </w:rPr>
      </w:pPr>
      <w:r w:rsidRPr="007A7697">
        <w:rPr>
          <w:rFonts w:ascii="Book Antiqua" w:hAnsi="Book Antiqua"/>
          <w:b/>
          <w:i/>
          <w:color w:val="auto"/>
          <w:sz w:val="20"/>
          <w:szCs w:val="20"/>
        </w:rPr>
        <w:t>Tangible focus</w:t>
      </w:r>
      <w:r w:rsidRPr="007A7697">
        <w:rPr>
          <w:rFonts w:ascii="Book Antiqua" w:hAnsi="Book Antiqua"/>
          <w:i/>
          <w:color w:val="auto"/>
          <w:sz w:val="20"/>
          <w:szCs w:val="20"/>
        </w:rPr>
        <w:t xml:space="preserve">: That the effort begins with a focus on some specific tangible steps and tasks … not on the internal development of what could be a complicated structure and process. </w:t>
      </w:r>
    </w:p>
    <w:p w14:paraId="62BD2274" w14:textId="77777777" w:rsidR="001357F0" w:rsidRPr="007A7697" w:rsidRDefault="001357F0" w:rsidP="00A83C3D">
      <w:pPr>
        <w:pStyle w:val="Default"/>
        <w:rPr>
          <w:rFonts w:ascii="Book Antiqua" w:hAnsi="Book Antiqua"/>
          <w:i/>
          <w:color w:val="auto"/>
          <w:sz w:val="20"/>
          <w:szCs w:val="20"/>
        </w:rPr>
      </w:pPr>
    </w:p>
    <w:p w14:paraId="0CDF9469" w14:textId="77777777" w:rsidR="001357F0" w:rsidRPr="007A7697" w:rsidRDefault="001357F0" w:rsidP="00A83C3D">
      <w:pPr>
        <w:pStyle w:val="Default"/>
        <w:rPr>
          <w:rFonts w:ascii="Book Antiqua" w:hAnsi="Book Antiqua"/>
          <w:i/>
          <w:color w:val="auto"/>
          <w:sz w:val="20"/>
          <w:szCs w:val="20"/>
        </w:rPr>
      </w:pPr>
      <w:r w:rsidRPr="007A7697">
        <w:rPr>
          <w:rFonts w:ascii="Book Antiqua" w:hAnsi="Book Antiqua"/>
          <w:b/>
          <w:i/>
          <w:color w:val="auto"/>
          <w:sz w:val="20"/>
          <w:szCs w:val="20"/>
        </w:rPr>
        <w:t>Working relationships</w:t>
      </w:r>
      <w:r w:rsidRPr="007A7697">
        <w:rPr>
          <w:rFonts w:ascii="Book Antiqua" w:hAnsi="Book Antiqua"/>
          <w:i/>
          <w:color w:val="auto"/>
          <w:sz w:val="20"/>
          <w:szCs w:val="20"/>
        </w:rPr>
        <w:t xml:space="preserve">: That having people from the key participants in the Alliance develop close working relationships in this beginning phase … will be more important than developing an extensive set of rules and regulations for the Alliance. </w:t>
      </w:r>
    </w:p>
    <w:p w14:paraId="784D3291" w14:textId="77777777" w:rsidR="001357F0" w:rsidRPr="007A7697" w:rsidRDefault="001357F0" w:rsidP="00A83C3D">
      <w:pPr>
        <w:pStyle w:val="Default"/>
        <w:rPr>
          <w:rFonts w:ascii="Book Antiqua" w:hAnsi="Book Antiqua"/>
          <w:i/>
          <w:color w:val="auto"/>
          <w:sz w:val="20"/>
          <w:szCs w:val="20"/>
        </w:rPr>
      </w:pPr>
    </w:p>
    <w:p w14:paraId="4499EE3F" w14:textId="77777777" w:rsidR="001357F0" w:rsidRPr="007A7697" w:rsidRDefault="001357F0" w:rsidP="00A83C3D">
      <w:pPr>
        <w:pStyle w:val="Default"/>
        <w:rPr>
          <w:rFonts w:ascii="Book Antiqua" w:hAnsi="Book Antiqua"/>
          <w:i/>
          <w:color w:val="auto"/>
          <w:sz w:val="20"/>
          <w:szCs w:val="20"/>
        </w:rPr>
      </w:pPr>
      <w:r w:rsidRPr="007A7697">
        <w:rPr>
          <w:rFonts w:ascii="Book Antiqua" w:hAnsi="Book Antiqua"/>
          <w:b/>
          <w:i/>
          <w:color w:val="auto"/>
          <w:sz w:val="20"/>
          <w:szCs w:val="20"/>
        </w:rPr>
        <w:t>Balance between action and process</w:t>
      </w:r>
      <w:r w:rsidRPr="007A7697">
        <w:rPr>
          <w:rFonts w:ascii="Book Antiqua" w:hAnsi="Book Antiqua"/>
          <w:i/>
          <w:color w:val="auto"/>
          <w:sz w:val="20"/>
          <w:szCs w:val="20"/>
        </w:rPr>
        <w:t xml:space="preserve">: The activities and milestones outlined above … balance taking some of the actions required with building strong foundations for the Alliance. </w:t>
      </w:r>
    </w:p>
    <w:p w14:paraId="6055AD3E" w14:textId="77777777" w:rsidR="001357F0" w:rsidRPr="007A7697" w:rsidRDefault="001357F0" w:rsidP="00A83C3D">
      <w:pPr>
        <w:pStyle w:val="Default"/>
        <w:rPr>
          <w:rFonts w:ascii="Book Antiqua" w:hAnsi="Book Antiqua"/>
          <w:i/>
          <w:color w:val="auto"/>
          <w:sz w:val="20"/>
          <w:szCs w:val="20"/>
        </w:rPr>
      </w:pPr>
    </w:p>
    <w:p w14:paraId="51E412DE" w14:textId="77777777" w:rsidR="001357F0" w:rsidRPr="007A7697" w:rsidRDefault="001357F0" w:rsidP="00A83C3D">
      <w:pPr>
        <w:pStyle w:val="Default"/>
        <w:rPr>
          <w:rFonts w:ascii="Book Antiqua" w:hAnsi="Book Antiqua"/>
          <w:i/>
          <w:color w:val="auto"/>
          <w:sz w:val="20"/>
          <w:szCs w:val="20"/>
        </w:rPr>
      </w:pPr>
      <w:r w:rsidRPr="007A7697">
        <w:rPr>
          <w:rFonts w:ascii="Book Antiqua" w:hAnsi="Book Antiqua"/>
          <w:b/>
          <w:i/>
          <w:color w:val="auto"/>
          <w:sz w:val="20"/>
          <w:szCs w:val="20"/>
        </w:rPr>
        <w:t>Manageable brief</w:t>
      </w:r>
      <w:r w:rsidRPr="007A7697">
        <w:rPr>
          <w:rFonts w:ascii="Book Antiqua" w:hAnsi="Book Antiqua"/>
          <w:i/>
          <w:color w:val="auto"/>
          <w:sz w:val="20"/>
          <w:szCs w:val="20"/>
        </w:rPr>
        <w:t xml:space="preserve">: That taking these first steps with a limited number of key partnership and membership organisations as the nascent Alliance, in conjunction with the focus on a few specific areas of work … will establish much stronger roots and foundations than working to develop a full-scale process with an extensive agenda. </w:t>
      </w:r>
    </w:p>
    <w:p w14:paraId="35B4A557" w14:textId="77777777" w:rsidR="001357F0" w:rsidRPr="007A7697" w:rsidRDefault="001357F0" w:rsidP="00A83C3D">
      <w:pPr>
        <w:pStyle w:val="Default"/>
        <w:rPr>
          <w:rFonts w:ascii="Book Antiqua" w:hAnsi="Book Antiqua"/>
          <w:i/>
          <w:color w:val="auto"/>
          <w:sz w:val="20"/>
          <w:szCs w:val="20"/>
        </w:rPr>
      </w:pPr>
    </w:p>
    <w:p w14:paraId="6E37DA83" w14:textId="77777777" w:rsidR="001357F0" w:rsidRPr="007A7697" w:rsidRDefault="001357F0" w:rsidP="00A83C3D">
      <w:pPr>
        <w:pStyle w:val="Default"/>
        <w:rPr>
          <w:rFonts w:ascii="Book Antiqua" w:hAnsi="Book Antiqua"/>
          <w:i/>
          <w:color w:val="auto"/>
          <w:sz w:val="20"/>
          <w:szCs w:val="20"/>
        </w:rPr>
      </w:pPr>
      <w:r w:rsidRPr="007A7697">
        <w:rPr>
          <w:rFonts w:ascii="Book Antiqua" w:hAnsi="Book Antiqua"/>
          <w:b/>
          <w:i/>
          <w:color w:val="auto"/>
          <w:sz w:val="20"/>
          <w:szCs w:val="20"/>
        </w:rPr>
        <w:t>Early wins</w:t>
      </w:r>
      <w:r w:rsidRPr="007A7697">
        <w:rPr>
          <w:rFonts w:ascii="Book Antiqua" w:hAnsi="Book Antiqua"/>
          <w:i/>
          <w:color w:val="auto"/>
          <w:sz w:val="20"/>
          <w:szCs w:val="20"/>
        </w:rPr>
        <w:t xml:space="preserve">: There will be an emphasis on some early, substantive efforts in order to provide momentum and demonstrate added value … as opposed to a long, full-scale planning and development process. </w:t>
      </w:r>
    </w:p>
    <w:p w14:paraId="6FC6C09C" w14:textId="77777777" w:rsidR="001357F0" w:rsidRPr="007A7697" w:rsidRDefault="001357F0" w:rsidP="00A83C3D">
      <w:pPr>
        <w:pStyle w:val="Default"/>
        <w:rPr>
          <w:rFonts w:ascii="Book Antiqua" w:hAnsi="Book Antiqua"/>
          <w:i/>
          <w:color w:val="auto"/>
          <w:sz w:val="20"/>
          <w:szCs w:val="20"/>
        </w:rPr>
      </w:pPr>
    </w:p>
    <w:p w14:paraId="36D8059A" w14:textId="77777777" w:rsidR="001357F0" w:rsidRPr="007A7697" w:rsidRDefault="001357F0" w:rsidP="00A83C3D">
      <w:pPr>
        <w:widowControl w:val="0"/>
        <w:autoSpaceDE w:val="0"/>
        <w:autoSpaceDN w:val="0"/>
        <w:adjustRightInd w:val="0"/>
        <w:rPr>
          <w:rFonts w:ascii="Book Antiqua" w:hAnsi="Book Antiqua"/>
          <w:i/>
          <w:sz w:val="20"/>
          <w:szCs w:val="20"/>
        </w:rPr>
      </w:pPr>
      <w:r w:rsidRPr="007A7697">
        <w:rPr>
          <w:rFonts w:ascii="Book Antiqua" w:hAnsi="Book Antiqua"/>
          <w:b/>
          <w:i/>
          <w:sz w:val="20"/>
          <w:szCs w:val="20"/>
        </w:rPr>
        <w:t>Maintain good communication flows and relationship with the full field</w:t>
      </w:r>
      <w:r w:rsidRPr="007A7697">
        <w:rPr>
          <w:rFonts w:ascii="Book Antiqua" w:hAnsi="Book Antiqua"/>
          <w:i/>
          <w:sz w:val="20"/>
          <w:szCs w:val="20"/>
        </w:rPr>
        <w:t xml:space="preserve">: That this process will not work if it is isolated from the broader global network of people and organisations working on inform and engage principles … hence the focus in each quarter on communications with that broader network. </w:t>
      </w:r>
    </w:p>
    <w:p w14:paraId="185BB233" w14:textId="77777777" w:rsidR="001357F0" w:rsidRPr="007A7697" w:rsidRDefault="001357F0" w:rsidP="00A83C3D">
      <w:pPr>
        <w:widowControl w:val="0"/>
        <w:autoSpaceDE w:val="0"/>
        <w:autoSpaceDN w:val="0"/>
        <w:adjustRightInd w:val="0"/>
        <w:rPr>
          <w:rFonts w:ascii="Book Antiqua" w:hAnsi="Book Antiqua"/>
          <w:i/>
          <w:sz w:val="20"/>
          <w:szCs w:val="20"/>
        </w:rPr>
      </w:pPr>
    </w:p>
    <w:p w14:paraId="10D00C6C" w14:textId="77777777" w:rsidR="001357F0" w:rsidRPr="007A7697" w:rsidRDefault="001357F0" w:rsidP="00A83C3D">
      <w:pPr>
        <w:pStyle w:val="Default"/>
        <w:rPr>
          <w:rFonts w:ascii="Book Antiqua" w:hAnsi="Book Antiqua"/>
          <w:i/>
          <w:sz w:val="20"/>
          <w:szCs w:val="20"/>
        </w:rPr>
      </w:pPr>
      <w:r w:rsidRPr="007A7697">
        <w:rPr>
          <w:rFonts w:ascii="Book Antiqua" w:hAnsi="Book Antiqua"/>
          <w:b/>
          <w:i/>
          <w:sz w:val="20"/>
          <w:szCs w:val="20"/>
        </w:rPr>
        <w:t>Ownership of the strategy</w:t>
      </w:r>
      <w:r w:rsidRPr="007A7697">
        <w:rPr>
          <w:rFonts w:ascii="Book Antiqua" w:hAnsi="Book Antiqua"/>
          <w:i/>
          <w:sz w:val="20"/>
          <w:szCs w:val="20"/>
        </w:rPr>
        <w:t xml:space="preserve">: It will be very important that the Alliance itself establish the </w:t>
      </w:r>
      <w:proofErr w:type="spellStart"/>
      <w:r w:rsidRPr="007A7697">
        <w:rPr>
          <w:rFonts w:ascii="Book Antiqua" w:hAnsi="Book Antiqua"/>
          <w:i/>
          <w:sz w:val="20"/>
          <w:szCs w:val="20"/>
        </w:rPr>
        <w:t>programme</w:t>
      </w:r>
      <w:proofErr w:type="spellEnd"/>
      <w:r w:rsidRPr="007A7697">
        <w:rPr>
          <w:rFonts w:ascii="Book Antiqua" w:hAnsi="Book Antiqua"/>
          <w:i/>
          <w:sz w:val="20"/>
          <w:szCs w:val="20"/>
        </w:rPr>
        <w:t xml:space="preserve"> of work within the priority parameters established through the consultation process … related to those priorities, there were lots of specific ideas proposed during the consultation and the stakeholders’ meeting (as just one example, a policy voice focus on the High-Level Political Forum). These will be fed into the Alliance for its consideration. </w:t>
      </w:r>
    </w:p>
    <w:p w14:paraId="18794010" w14:textId="77777777" w:rsidR="001357F0" w:rsidRPr="007A7697" w:rsidRDefault="001357F0" w:rsidP="00A83C3D">
      <w:pPr>
        <w:pStyle w:val="Default"/>
        <w:rPr>
          <w:rFonts w:ascii="Book Antiqua" w:hAnsi="Book Antiqua"/>
          <w:i/>
          <w:sz w:val="20"/>
          <w:szCs w:val="20"/>
        </w:rPr>
      </w:pPr>
    </w:p>
    <w:p w14:paraId="7E9B5B75" w14:textId="77777777" w:rsidR="001357F0" w:rsidRPr="007A7697" w:rsidRDefault="001357F0" w:rsidP="00A83C3D">
      <w:pPr>
        <w:widowControl w:val="0"/>
        <w:autoSpaceDE w:val="0"/>
        <w:autoSpaceDN w:val="0"/>
        <w:adjustRightInd w:val="0"/>
        <w:rPr>
          <w:rFonts w:ascii="Book Antiqua" w:hAnsi="Book Antiqua"/>
          <w:i/>
          <w:sz w:val="20"/>
          <w:szCs w:val="20"/>
        </w:rPr>
      </w:pPr>
      <w:r w:rsidRPr="007A7697">
        <w:rPr>
          <w:rFonts w:ascii="Book Antiqua" w:hAnsi="Book Antiqua"/>
          <w:b/>
          <w:i/>
          <w:sz w:val="20"/>
          <w:szCs w:val="20"/>
        </w:rPr>
        <w:t>Stepped approach</w:t>
      </w:r>
      <w:r w:rsidRPr="007A7697">
        <w:rPr>
          <w:rFonts w:ascii="Book Antiqua" w:hAnsi="Book Antiqua"/>
          <w:i/>
          <w:sz w:val="20"/>
          <w:szCs w:val="20"/>
        </w:rPr>
        <w:t>: With the approach outlined to commence with two of the priorities to start the process (impact data and policy voice) followed by a delayed start to the other two priorities (funding and standards), a manageable process is further outlined.</w:t>
      </w:r>
    </w:p>
    <w:p w14:paraId="291099CE" w14:textId="77777777" w:rsidR="001357F0" w:rsidRPr="007A7697" w:rsidRDefault="001357F0" w:rsidP="00A83C3D">
      <w:pPr>
        <w:widowControl w:val="0"/>
        <w:autoSpaceDE w:val="0"/>
        <w:autoSpaceDN w:val="0"/>
        <w:adjustRightInd w:val="0"/>
        <w:rPr>
          <w:rFonts w:ascii="Book Antiqua" w:hAnsi="Book Antiqua" w:cs="Calibri"/>
          <w:color w:val="000000"/>
          <w:sz w:val="20"/>
          <w:szCs w:val="20"/>
        </w:rPr>
      </w:pPr>
    </w:p>
    <w:p w14:paraId="7CE948E0" w14:textId="77777777" w:rsidR="001357F0" w:rsidRPr="007A7697" w:rsidRDefault="001357F0" w:rsidP="00A83C3D">
      <w:pPr>
        <w:widowControl w:val="0"/>
        <w:autoSpaceDE w:val="0"/>
        <w:autoSpaceDN w:val="0"/>
        <w:adjustRightInd w:val="0"/>
        <w:rPr>
          <w:rFonts w:ascii="Book Antiqua" w:hAnsi="Book Antiqua" w:cs="Book Antiqua"/>
          <w:bCs/>
          <w:iCs/>
          <w:sz w:val="20"/>
          <w:szCs w:val="20"/>
        </w:rPr>
      </w:pPr>
    </w:p>
    <w:p w14:paraId="1C9DBFCD" w14:textId="77777777" w:rsidR="001357F0" w:rsidRPr="006A74BE" w:rsidRDefault="001357F0" w:rsidP="006A74BE">
      <w:pPr>
        <w:widowControl w:val="0"/>
        <w:autoSpaceDE w:val="0"/>
        <w:autoSpaceDN w:val="0"/>
        <w:adjustRightInd w:val="0"/>
        <w:rPr>
          <w:rFonts w:ascii="Book Antiqua" w:hAnsi="Book Antiqua" w:cs="Book Antiqua"/>
        </w:rPr>
      </w:pPr>
      <w:r w:rsidRPr="007A7697">
        <w:rPr>
          <w:rFonts w:ascii="Book Antiqua" w:hAnsi="Book Antiqua" w:cs="Book Antiqua"/>
          <w:sz w:val="20"/>
          <w:szCs w:val="20"/>
        </w:rPr>
        <w:br w:type="page"/>
      </w:r>
      <w:r w:rsidRPr="00974F6B">
        <w:rPr>
          <w:rFonts w:ascii="Book Antiqua" w:hAnsi="Book Antiqua"/>
          <w:b/>
          <w:sz w:val="22"/>
          <w:szCs w:val="22"/>
        </w:rPr>
        <w:lastRenderedPageBreak/>
        <w:t>Alliance meeting</w:t>
      </w:r>
    </w:p>
    <w:p w14:paraId="6AD3C9DA" w14:textId="77777777" w:rsidR="001357F0" w:rsidRPr="00974F6B" w:rsidRDefault="001357F0" w:rsidP="00F93B1D">
      <w:pPr>
        <w:rPr>
          <w:rFonts w:ascii="Book Antiqua" w:hAnsi="Book Antiqua"/>
          <w:b/>
          <w:sz w:val="22"/>
          <w:szCs w:val="22"/>
        </w:rPr>
      </w:pPr>
      <w:r w:rsidRPr="00974F6B">
        <w:rPr>
          <w:rFonts w:ascii="Book Antiqua" w:hAnsi="Book Antiqua"/>
          <w:b/>
          <w:sz w:val="22"/>
          <w:szCs w:val="22"/>
        </w:rPr>
        <w:t>November 29</w:t>
      </w:r>
      <w:r w:rsidRPr="00974F6B">
        <w:rPr>
          <w:rFonts w:ascii="Book Antiqua" w:hAnsi="Book Antiqua"/>
          <w:b/>
          <w:sz w:val="22"/>
          <w:szCs w:val="22"/>
          <w:vertAlign w:val="superscript"/>
        </w:rPr>
        <w:t>th</w:t>
      </w:r>
      <w:r w:rsidRPr="00974F6B">
        <w:rPr>
          <w:rFonts w:ascii="Book Antiqua" w:hAnsi="Book Antiqua"/>
          <w:b/>
          <w:sz w:val="22"/>
          <w:szCs w:val="22"/>
        </w:rPr>
        <w:t xml:space="preserve"> and 30</w:t>
      </w:r>
      <w:r w:rsidRPr="00974F6B">
        <w:rPr>
          <w:rFonts w:ascii="Book Antiqua" w:hAnsi="Book Antiqua"/>
          <w:b/>
          <w:sz w:val="22"/>
          <w:szCs w:val="22"/>
          <w:vertAlign w:val="superscript"/>
        </w:rPr>
        <w:t>th</w:t>
      </w:r>
      <w:r w:rsidRPr="00974F6B">
        <w:rPr>
          <w:rFonts w:ascii="Book Antiqua" w:hAnsi="Book Antiqua"/>
          <w:b/>
          <w:sz w:val="22"/>
          <w:szCs w:val="22"/>
        </w:rPr>
        <w:t>, 2017</w:t>
      </w:r>
    </w:p>
    <w:p w14:paraId="59F39ABE" w14:textId="77777777" w:rsidR="001357F0" w:rsidRPr="00CD1265" w:rsidRDefault="001357F0" w:rsidP="00E1258C">
      <w:pPr>
        <w:widowControl w:val="0"/>
        <w:autoSpaceDE w:val="0"/>
        <w:autoSpaceDN w:val="0"/>
        <w:adjustRightInd w:val="0"/>
        <w:rPr>
          <w:rFonts w:ascii="Book Antiqua" w:hAnsi="Book Antiqua" w:cs="Book Antiqua"/>
        </w:rPr>
      </w:pPr>
    </w:p>
    <w:p w14:paraId="71845040" w14:textId="3D523399" w:rsidR="001357F0" w:rsidRPr="00633EBC" w:rsidRDefault="001357F0" w:rsidP="00927EA4">
      <w:pPr>
        <w:pStyle w:val="Default"/>
        <w:rPr>
          <w:rFonts w:ascii="Book Antiqua" w:hAnsi="Book Antiqua"/>
          <w:b/>
          <w:bCs/>
          <w:sz w:val="28"/>
          <w:szCs w:val="28"/>
        </w:rPr>
      </w:pPr>
      <w:r w:rsidRPr="00633EBC">
        <w:rPr>
          <w:rFonts w:ascii="Book Antiqua" w:hAnsi="Book Antiqua"/>
          <w:bCs/>
          <w:sz w:val="28"/>
          <w:szCs w:val="28"/>
        </w:rPr>
        <w:t>Paper 1</w:t>
      </w:r>
      <w:r w:rsidRPr="00633EBC">
        <w:rPr>
          <w:rFonts w:ascii="Book Antiqua" w:hAnsi="Book Antiqua"/>
          <w:b/>
          <w:bCs/>
          <w:sz w:val="28"/>
          <w:szCs w:val="28"/>
        </w:rPr>
        <w:t xml:space="preserve">: </w:t>
      </w:r>
      <w:r w:rsidR="007262F1">
        <w:rPr>
          <w:rFonts w:ascii="Book Antiqua" w:hAnsi="Book Antiqua"/>
          <w:b/>
          <w:bCs/>
          <w:sz w:val="28"/>
          <w:szCs w:val="28"/>
        </w:rPr>
        <w:t xml:space="preserve">Overall </w:t>
      </w:r>
      <w:r w:rsidRPr="00633EBC">
        <w:rPr>
          <w:rFonts w:ascii="Book Antiqua" w:hAnsi="Book Antiqua"/>
          <w:b/>
          <w:bCs/>
          <w:sz w:val="28"/>
          <w:szCs w:val="28"/>
        </w:rPr>
        <w:t>Mission</w:t>
      </w:r>
      <w:r w:rsidR="002C259F">
        <w:rPr>
          <w:rFonts w:ascii="Book Antiqua" w:hAnsi="Book Antiqua"/>
          <w:b/>
          <w:bCs/>
          <w:sz w:val="28"/>
          <w:szCs w:val="28"/>
        </w:rPr>
        <w:t xml:space="preserve"> </w:t>
      </w:r>
    </w:p>
    <w:p w14:paraId="7BD4D601" w14:textId="77777777" w:rsidR="00633EBC" w:rsidRPr="00633EBC" w:rsidRDefault="00633EBC" w:rsidP="00927EA4">
      <w:pPr>
        <w:pStyle w:val="Default"/>
        <w:rPr>
          <w:rFonts w:ascii="Book Antiqua" w:hAnsi="Book Antiqua"/>
          <w:b/>
          <w:bCs/>
          <w:sz w:val="28"/>
          <w:szCs w:val="28"/>
        </w:rPr>
      </w:pPr>
    </w:p>
    <w:p w14:paraId="2F22ED42" w14:textId="69F4D16B" w:rsidR="00633EBC" w:rsidRPr="007262F1" w:rsidRDefault="00633EBC" w:rsidP="00927EA4">
      <w:pPr>
        <w:pStyle w:val="Default"/>
        <w:rPr>
          <w:rFonts w:ascii="Book Antiqua" w:hAnsi="Book Antiqua"/>
          <w:bCs/>
          <w:u w:val="single"/>
        </w:rPr>
      </w:pPr>
      <w:r w:rsidRPr="007262F1">
        <w:rPr>
          <w:rFonts w:ascii="Book Antiqua" w:hAnsi="Book Antiqua"/>
          <w:bCs/>
          <w:u w:val="single"/>
        </w:rPr>
        <w:t xml:space="preserve">Proposed: </w:t>
      </w:r>
    </w:p>
    <w:p w14:paraId="17C99873" w14:textId="77777777" w:rsidR="00597F50" w:rsidRDefault="00597F50" w:rsidP="00927EA4">
      <w:pPr>
        <w:pStyle w:val="Default"/>
        <w:rPr>
          <w:rFonts w:ascii="Book Antiqua" w:hAnsi="Book Antiqua"/>
          <w:b/>
          <w:bCs/>
          <w:sz w:val="28"/>
          <w:szCs w:val="28"/>
        </w:rPr>
      </w:pPr>
    </w:p>
    <w:p w14:paraId="2BEA43A7" w14:textId="25B8E778" w:rsidR="00597F50" w:rsidRPr="00597F50" w:rsidRDefault="00597F50" w:rsidP="00927EA4">
      <w:pPr>
        <w:pStyle w:val="Default"/>
        <w:rPr>
          <w:rFonts w:ascii="Book Antiqua" w:hAnsi="Book Antiqua"/>
          <w:bCs/>
          <w:sz w:val="22"/>
          <w:szCs w:val="22"/>
        </w:rPr>
      </w:pPr>
      <w:r w:rsidRPr="00597F50">
        <w:rPr>
          <w:rFonts w:ascii="Book Antiqua" w:hAnsi="Book Antiqua"/>
          <w:bCs/>
          <w:sz w:val="22"/>
          <w:szCs w:val="22"/>
        </w:rPr>
        <w:t>Below are some options to emerge from the consultations process</w:t>
      </w:r>
      <w:r w:rsidR="002C259F">
        <w:rPr>
          <w:rFonts w:ascii="Book Antiqua" w:hAnsi="Book Antiqua"/>
          <w:bCs/>
          <w:sz w:val="22"/>
          <w:szCs w:val="22"/>
        </w:rPr>
        <w:t xml:space="preserve">. We may need to keep coming back to this issue with ideas and refinements as we move through the other agenda items. </w:t>
      </w:r>
      <w:r w:rsidRPr="00597F50">
        <w:rPr>
          <w:rFonts w:ascii="Book Antiqua" w:hAnsi="Book Antiqua"/>
          <w:bCs/>
          <w:sz w:val="22"/>
          <w:szCs w:val="22"/>
        </w:rPr>
        <w:t xml:space="preserve"> </w:t>
      </w:r>
    </w:p>
    <w:p w14:paraId="1DFA24A5" w14:textId="77777777" w:rsidR="00597F50" w:rsidRDefault="00597F50" w:rsidP="00927EA4">
      <w:pPr>
        <w:pStyle w:val="Default"/>
        <w:rPr>
          <w:rFonts w:ascii="Book Antiqua" w:hAnsi="Book Antiqua"/>
          <w:bCs/>
          <w:sz w:val="22"/>
          <w:szCs w:val="22"/>
        </w:rPr>
      </w:pPr>
    </w:p>
    <w:p w14:paraId="687AE708" w14:textId="77777777" w:rsidR="00597F50" w:rsidRDefault="00597F50" w:rsidP="00927EA4">
      <w:pPr>
        <w:pStyle w:val="Default"/>
        <w:rPr>
          <w:rFonts w:ascii="Book Antiqua" w:hAnsi="Book Antiqua"/>
          <w:bCs/>
          <w:sz w:val="22"/>
          <w:szCs w:val="22"/>
        </w:rPr>
      </w:pPr>
    </w:p>
    <w:p w14:paraId="4DFE0D19" w14:textId="22695D9D" w:rsidR="00597F50" w:rsidRPr="002C259F" w:rsidRDefault="00B32CFE" w:rsidP="00927EA4">
      <w:pPr>
        <w:pStyle w:val="Default"/>
        <w:rPr>
          <w:rFonts w:ascii="Book Antiqua" w:hAnsi="Book Antiqua"/>
          <w:b/>
          <w:bCs/>
        </w:rPr>
      </w:pPr>
      <w:r>
        <w:rPr>
          <w:rFonts w:ascii="Book Antiqua" w:hAnsi="Book Antiqua"/>
          <w:b/>
          <w:bCs/>
        </w:rPr>
        <w:t>“</w:t>
      </w:r>
      <w:r w:rsidR="00E74731">
        <w:rPr>
          <w:rFonts w:ascii="Book Antiqua" w:hAnsi="Book Antiqua"/>
          <w:b/>
          <w:bCs/>
        </w:rPr>
        <w:t>Restore</w:t>
      </w:r>
      <w:r w:rsidR="00597F50" w:rsidRPr="002C259F">
        <w:rPr>
          <w:rFonts w:ascii="Book Antiqua" w:hAnsi="Book Antiqua"/>
          <w:b/>
          <w:bCs/>
        </w:rPr>
        <w:t xml:space="preserve"> people to the center of development thinking and action</w:t>
      </w:r>
      <w:r>
        <w:rPr>
          <w:rFonts w:ascii="Book Antiqua" w:hAnsi="Book Antiqua"/>
          <w:b/>
          <w:bCs/>
        </w:rPr>
        <w:t>”</w:t>
      </w:r>
      <w:r w:rsidR="00597F50" w:rsidRPr="002C259F">
        <w:rPr>
          <w:rFonts w:ascii="Book Antiqua" w:hAnsi="Book Antiqua"/>
          <w:b/>
          <w:bCs/>
        </w:rPr>
        <w:t xml:space="preserve"> </w:t>
      </w:r>
    </w:p>
    <w:p w14:paraId="5889241B" w14:textId="77777777" w:rsidR="00597F50" w:rsidRDefault="00597F50" w:rsidP="00927EA4">
      <w:pPr>
        <w:pStyle w:val="Default"/>
        <w:rPr>
          <w:rFonts w:ascii="Book Antiqua" w:hAnsi="Book Antiqua"/>
          <w:b/>
          <w:bCs/>
        </w:rPr>
      </w:pPr>
    </w:p>
    <w:p w14:paraId="328A4BEE" w14:textId="77777777" w:rsidR="002C259F" w:rsidRPr="002C259F" w:rsidRDefault="002C259F" w:rsidP="00927EA4">
      <w:pPr>
        <w:pStyle w:val="Default"/>
        <w:rPr>
          <w:rFonts w:ascii="Book Antiqua" w:hAnsi="Book Antiqua"/>
          <w:b/>
          <w:bCs/>
        </w:rPr>
      </w:pPr>
    </w:p>
    <w:p w14:paraId="7012EAE8" w14:textId="4E612E4B" w:rsidR="00633EBC" w:rsidRPr="0092292D" w:rsidRDefault="00B32CFE" w:rsidP="00927EA4">
      <w:pPr>
        <w:pStyle w:val="Default"/>
        <w:rPr>
          <w:rFonts w:ascii="Book Antiqua" w:hAnsi="Book Antiqua"/>
          <w:b/>
          <w:bCs/>
          <w:i/>
        </w:rPr>
      </w:pPr>
      <w:r>
        <w:rPr>
          <w:rFonts w:ascii="Book Antiqua" w:hAnsi="Book Antiqua"/>
          <w:b/>
          <w:bCs/>
          <w:i/>
        </w:rPr>
        <w:t>“</w:t>
      </w:r>
      <w:r w:rsidR="002C259F" w:rsidRPr="0092292D">
        <w:rPr>
          <w:rFonts w:ascii="Book Antiqua" w:hAnsi="Book Antiqua"/>
          <w:b/>
          <w:bCs/>
          <w:i/>
        </w:rPr>
        <w:t>A</w:t>
      </w:r>
      <w:r w:rsidR="00597F50" w:rsidRPr="0092292D">
        <w:rPr>
          <w:rFonts w:ascii="Book Antiqua" w:hAnsi="Book Antiqua"/>
          <w:b/>
          <w:bCs/>
          <w:i/>
        </w:rPr>
        <w:t xml:space="preserve">dvance the scale, impact and standards </w:t>
      </w:r>
      <w:r w:rsidR="00E74731">
        <w:rPr>
          <w:rFonts w:ascii="Book Antiqua" w:hAnsi="Book Antiqua"/>
          <w:b/>
          <w:bCs/>
          <w:i/>
        </w:rPr>
        <w:t xml:space="preserve">of </w:t>
      </w:r>
      <w:r w:rsidR="00597F50" w:rsidRPr="0092292D">
        <w:rPr>
          <w:rFonts w:ascii="Book Antiqua" w:hAnsi="Book Antiqua"/>
          <w:b/>
          <w:bCs/>
          <w:i/>
        </w:rPr>
        <w:t xml:space="preserve">communication for development, media for development, social </w:t>
      </w:r>
      <w:r>
        <w:rPr>
          <w:rFonts w:ascii="Book Antiqua" w:hAnsi="Book Antiqua"/>
          <w:b/>
          <w:bCs/>
          <w:i/>
        </w:rPr>
        <w:t xml:space="preserve">change </w:t>
      </w:r>
      <w:r w:rsidR="00597F50" w:rsidRPr="0092292D">
        <w:rPr>
          <w:rFonts w:ascii="Book Antiqua" w:hAnsi="Book Antiqua"/>
          <w:b/>
          <w:bCs/>
          <w:i/>
        </w:rPr>
        <w:t>a</w:t>
      </w:r>
      <w:r w:rsidR="00E74731">
        <w:rPr>
          <w:rFonts w:ascii="Book Antiqua" w:hAnsi="Book Antiqua"/>
          <w:b/>
          <w:bCs/>
          <w:i/>
        </w:rPr>
        <w:t xml:space="preserve">nd </w:t>
      </w:r>
      <w:proofErr w:type="spellStart"/>
      <w:r w:rsidR="00E74731">
        <w:rPr>
          <w:rFonts w:ascii="Book Antiqua" w:hAnsi="Book Antiqua"/>
          <w:b/>
          <w:bCs/>
          <w:i/>
        </w:rPr>
        <w:t>behavioural</w:t>
      </w:r>
      <w:proofErr w:type="spellEnd"/>
      <w:r w:rsidR="00E74731">
        <w:rPr>
          <w:rFonts w:ascii="Book Antiqua" w:hAnsi="Book Antiqua"/>
          <w:b/>
          <w:bCs/>
          <w:i/>
        </w:rPr>
        <w:t xml:space="preserve"> change action</w:t>
      </w:r>
      <w:r w:rsidR="00597F50" w:rsidRPr="0092292D">
        <w:rPr>
          <w:rFonts w:ascii="Book Antiqua" w:hAnsi="Book Antiqua"/>
          <w:b/>
          <w:bCs/>
          <w:i/>
        </w:rPr>
        <w:t>.</w:t>
      </w:r>
      <w:r>
        <w:rPr>
          <w:rFonts w:ascii="Book Antiqua" w:hAnsi="Book Antiqua"/>
          <w:b/>
          <w:bCs/>
          <w:i/>
        </w:rPr>
        <w:t>”</w:t>
      </w:r>
      <w:r w:rsidR="00597F50" w:rsidRPr="0092292D">
        <w:rPr>
          <w:rFonts w:ascii="Book Antiqua" w:hAnsi="Book Antiqua"/>
          <w:b/>
          <w:bCs/>
          <w:i/>
        </w:rPr>
        <w:t xml:space="preserve">    </w:t>
      </w:r>
    </w:p>
    <w:p w14:paraId="20CABBD9" w14:textId="77777777" w:rsidR="00633EBC" w:rsidRPr="002C259F" w:rsidRDefault="00633EBC" w:rsidP="00927EA4">
      <w:pPr>
        <w:pStyle w:val="Default"/>
        <w:rPr>
          <w:rFonts w:ascii="Book Antiqua" w:hAnsi="Book Antiqua"/>
          <w:b/>
          <w:bCs/>
        </w:rPr>
      </w:pPr>
    </w:p>
    <w:p w14:paraId="1C952729" w14:textId="77777777" w:rsidR="00633EBC" w:rsidRPr="002C259F" w:rsidRDefault="00633EBC" w:rsidP="00927EA4">
      <w:pPr>
        <w:pStyle w:val="Default"/>
        <w:rPr>
          <w:rFonts w:ascii="Book Antiqua" w:hAnsi="Book Antiqua"/>
          <w:b/>
          <w:bCs/>
        </w:rPr>
      </w:pPr>
    </w:p>
    <w:p w14:paraId="4937A6EC" w14:textId="19A82EA0" w:rsidR="001357F0" w:rsidRDefault="00B32CFE" w:rsidP="00927EA4">
      <w:pPr>
        <w:pStyle w:val="Default"/>
        <w:rPr>
          <w:rFonts w:ascii="Book Antiqua" w:hAnsi="Book Antiqua"/>
          <w:b/>
          <w:bCs/>
          <w:sz w:val="22"/>
          <w:szCs w:val="22"/>
        </w:rPr>
      </w:pPr>
      <w:r>
        <w:rPr>
          <w:rFonts w:ascii="Book Antiqua" w:hAnsi="Book Antiqua"/>
          <w:b/>
          <w:bCs/>
        </w:rPr>
        <w:t>“</w:t>
      </w:r>
      <w:r w:rsidR="001357F0" w:rsidRPr="002C259F">
        <w:rPr>
          <w:rFonts w:ascii="Book Antiqua" w:hAnsi="Book Antiqua"/>
          <w:b/>
          <w:bCs/>
        </w:rPr>
        <w:t>Fully informed and actively engaged societies on their priority issues in their contexts</w:t>
      </w:r>
      <w:r>
        <w:rPr>
          <w:rFonts w:ascii="Book Antiqua" w:hAnsi="Book Antiqua"/>
          <w:b/>
          <w:bCs/>
        </w:rPr>
        <w:t>”</w:t>
      </w:r>
    </w:p>
    <w:p w14:paraId="72CB1F8F" w14:textId="77777777" w:rsidR="0092292D" w:rsidRDefault="0092292D" w:rsidP="00927EA4">
      <w:pPr>
        <w:pStyle w:val="Default"/>
        <w:rPr>
          <w:rFonts w:ascii="Book Antiqua" w:hAnsi="Book Antiqua"/>
          <w:b/>
          <w:bCs/>
          <w:sz w:val="22"/>
          <w:szCs w:val="22"/>
        </w:rPr>
      </w:pPr>
    </w:p>
    <w:p w14:paraId="7586B784" w14:textId="25A89B49" w:rsidR="0092292D" w:rsidRDefault="0092292D" w:rsidP="00927EA4">
      <w:pPr>
        <w:pStyle w:val="Default"/>
        <w:rPr>
          <w:rFonts w:ascii="Book Antiqua" w:hAnsi="Book Antiqua"/>
          <w:b/>
          <w:bCs/>
        </w:rPr>
      </w:pPr>
      <w:r>
        <w:rPr>
          <w:rFonts w:ascii="Book Antiqua" w:hAnsi="Book Antiqua"/>
          <w:b/>
          <w:bCs/>
        </w:rPr>
        <w:t xml:space="preserve"> </w:t>
      </w:r>
    </w:p>
    <w:p w14:paraId="43096AB5" w14:textId="6E1DFD10" w:rsidR="00EF2520" w:rsidRPr="00EF2520" w:rsidRDefault="00B32CFE" w:rsidP="00927EA4">
      <w:pPr>
        <w:pStyle w:val="Default"/>
        <w:rPr>
          <w:rFonts w:ascii="Book Antiqua" w:hAnsi="Book Antiqua"/>
          <w:b/>
          <w:bCs/>
          <w:i/>
        </w:rPr>
      </w:pPr>
      <w:r w:rsidRPr="00EF2520">
        <w:rPr>
          <w:rFonts w:ascii="Book Antiqua" w:hAnsi="Book Antiqua"/>
          <w:b/>
          <w:bCs/>
          <w:i/>
        </w:rPr>
        <w:t>“</w:t>
      </w:r>
      <w:r w:rsidR="00E74731" w:rsidRPr="00EF2520">
        <w:rPr>
          <w:rFonts w:ascii="Book Antiqua" w:hAnsi="Book Antiqua"/>
          <w:b/>
          <w:bCs/>
          <w:i/>
        </w:rPr>
        <w:t xml:space="preserve">Working to ensure that </w:t>
      </w:r>
      <w:r w:rsidRPr="00EF2520">
        <w:rPr>
          <w:rFonts w:ascii="Book Antiqua" w:hAnsi="Book Antiqua"/>
          <w:b/>
          <w:bCs/>
          <w:i/>
        </w:rPr>
        <w:t>development policies and practices are strongly influenced by</w:t>
      </w:r>
      <w:r w:rsidR="00EF2520" w:rsidRPr="00EF2520">
        <w:rPr>
          <w:rFonts w:ascii="Book Antiqua" w:hAnsi="Book Antiqua"/>
          <w:b/>
          <w:bCs/>
          <w:i/>
        </w:rPr>
        <w:t xml:space="preserve"> the realities of development action”</w:t>
      </w:r>
      <w:r w:rsidRPr="00EF2520">
        <w:rPr>
          <w:rFonts w:ascii="Book Antiqua" w:hAnsi="Book Antiqua"/>
          <w:b/>
          <w:bCs/>
          <w:i/>
        </w:rPr>
        <w:t xml:space="preserve"> </w:t>
      </w:r>
      <w:bookmarkStart w:id="0" w:name="_GoBack"/>
      <w:bookmarkEnd w:id="0"/>
    </w:p>
    <w:p w14:paraId="3D636107" w14:textId="77777777" w:rsidR="00EF2520" w:rsidRDefault="00EF2520" w:rsidP="00927EA4">
      <w:pPr>
        <w:pStyle w:val="Default"/>
        <w:rPr>
          <w:rFonts w:ascii="Book Antiqua" w:hAnsi="Book Antiqua"/>
          <w:b/>
          <w:bCs/>
          <w:i/>
        </w:rPr>
      </w:pPr>
    </w:p>
    <w:p w14:paraId="288E10F4" w14:textId="77777777" w:rsidR="00EF2520" w:rsidRPr="00EF2520" w:rsidRDefault="00EF2520" w:rsidP="00927EA4">
      <w:pPr>
        <w:pStyle w:val="Default"/>
        <w:rPr>
          <w:rFonts w:ascii="Book Antiqua" w:hAnsi="Book Antiqua"/>
          <w:b/>
          <w:bCs/>
          <w:i/>
        </w:rPr>
      </w:pPr>
    </w:p>
    <w:p w14:paraId="7CC9B62E" w14:textId="77777777" w:rsidR="0092292D" w:rsidRDefault="0092292D" w:rsidP="00927EA4">
      <w:pPr>
        <w:pStyle w:val="Default"/>
        <w:rPr>
          <w:rFonts w:ascii="Book Antiqua" w:hAnsi="Book Antiqua"/>
          <w:b/>
          <w:bCs/>
          <w:sz w:val="22"/>
          <w:szCs w:val="22"/>
        </w:rPr>
      </w:pPr>
    </w:p>
    <w:p w14:paraId="4194A5FC" w14:textId="77777777" w:rsidR="002C259F" w:rsidRDefault="002C259F" w:rsidP="00927EA4">
      <w:pPr>
        <w:pStyle w:val="Default"/>
        <w:rPr>
          <w:rFonts w:ascii="Book Antiqua" w:hAnsi="Book Antiqua"/>
          <w:b/>
          <w:bCs/>
          <w:sz w:val="22"/>
          <w:szCs w:val="22"/>
        </w:rPr>
      </w:pPr>
    </w:p>
    <w:p w14:paraId="0269DA46" w14:textId="77777777" w:rsidR="007262F1" w:rsidRDefault="007262F1" w:rsidP="00927EA4">
      <w:pPr>
        <w:pStyle w:val="Default"/>
        <w:rPr>
          <w:rFonts w:ascii="Book Antiqua" w:hAnsi="Book Antiqua"/>
          <w:b/>
          <w:bCs/>
          <w:sz w:val="22"/>
          <w:szCs w:val="22"/>
        </w:rPr>
      </w:pPr>
    </w:p>
    <w:p w14:paraId="7EB081A5" w14:textId="16A47A9F" w:rsidR="002C259F" w:rsidRPr="002C259F" w:rsidRDefault="002C259F" w:rsidP="00927EA4">
      <w:pPr>
        <w:pStyle w:val="Default"/>
        <w:rPr>
          <w:rFonts w:ascii="Book Antiqua" w:hAnsi="Book Antiqua"/>
          <w:b/>
          <w:bCs/>
        </w:rPr>
      </w:pPr>
    </w:p>
    <w:p w14:paraId="770B9A8D" w14:textId="77777777" w:rsidR="001357F0" w:rsidRPr="00633EBC" w:rsidRDefault="001357F0" w:rsidP="00927EA4">
      <w:pPr>
        <w:pStyle w:val="Default"/>
        <w:rPr>
          <w:rFonts w:ascii="Book Antiqua" w:hAnsi="Book Antiqua"/>
          <w:sz w:val="22"/>
          <w:szCs w:val="22"/>
        </w:rPr>
      </w:pPr>
    </w:p>
    <w:p w14:paraId="3124C827" w14:textId="77777777" w:rsidR="001357F0" w:rsidRPr="00A56431" w:rsidRDefault="001357F0">
      <w:pPr>
        <w:rPr>
          <w:rFonts w:ascii="Book Antiqua" w:hAnsi="Book Antiqua"/>
          <w:sz w:val="22"/>
          <w:szCs w:val="22"/>
        </w:rPr>
      </w:pPr>
    </w:p>
    <w:p w14:paraId="6B1F544F" w14:textId="77777777" w:rsidR="001357F0" w:rsidRDefault="001357F0">
      <w:pPr>
        <w:rPr>
          <w:rFonts w:ascii="Book Antiqua" w:hAnsi="Book Antiqua"/>
        </w:rPr>
      </w:pPr>
    </w:p>
    <w:p w14:paraId="2BF25A3B" w14:textId="77777777" w:rsidR="001357F0" w:rsidRDefault="001357F0">
      <w:pPr>
        <w:rPr>
          <w:rFonts w:ascii="Book Antiqua" w:hAnsi="Book Antiqua"/>
        </w:rPr>
      </w:pPr>
    </w:p>
    <w:p w14:paraId="0B7C42E8" w14:textId="77777777" w:rsidR="001357F0" w:rsidRDefault="001357F0">
      <w:pPr>
        <w:rPr>
          <w:rFonts w:ascii="Book Antiqua" w:hAnsi="Book Antiqua"/>
        </w:rPr>
      </w:pPr>
    </w:p>
    <w:p w14:paraId="391F7DF9" w14:textId="77777777" w:rsidR="001357F0" w:rsidRDefault="001357F0">
      <w:pPr>
        <w:rPr>
          <w:rFonts w:ascii="Book Antiqua" w:hAnsi="Book Antiqua"/>
        </w:rPr>
      </w:pPr>
    </w:p>
    <w:p w14:paraId="08307C12" w14:textId="77777777" w:rsidR="001357F0" w:rsidRDefault="001357F0">
      <w:pPr>
        <w:rPr>
          <w:rFonts w:ascii="Book Antiqua" w:hAnsi="Book Antiqua"/>
        </w:rPr>
      </w:pPr>
    </w:p>
    <w:p w14:paraId="4714845F" w14:textId="77777777" w:rsidR="001357F0" w:rsidRDefault="001357F0">
      <w:pPr>
        <w:rPr>
          <w:rFonts w:ascii="Book Antiqua" w:hAnsi="Book Antiqua"/>
        </w:rPr>
      </w:pPr>
    </w:p>
    <w:p w14:paraId="79271570" w14:textId="77777777" w:rsidR="001357F0" w:rsidRDefault="001357F0">
      <w:pPr>
        <w:rPr>
          <w:rFonts w:ascii="Book Antiqua" w:hAnsi="Book Antiqua"/>
        </w:rPr>
      </w:pPr>
    </w:p>
    <w:p w14:paraId="6B6E5D3A" w14:textId="77777777" w:rsidR="001357F0" w:rsidRDefault="001357F0">
      <w:pPr>
        <w:rPr>
          <w:rFonts w:ascii="Book Antiqua" w:hAnsi="Book Antiqua"/>
        </w:rPr>
      </w:pPr>
    </w:p>
    <w:p w14:paraId="03FB5783" w14:textId="77777777" w:rsidR="001357F0" w:rsidRDefault="001357F0">
      <w:pPr>
        <w:rPr>
          <w:rFonts w:ascii="Book Antiqua" w:hAnsi="Book Antiqua"/>
        </w:rPr>
      </w:pPr>
    </w:p>
    <w:p w14:paraId="5C58DD2F" w14:textId="77777777" w:rsidR="001357F0" w:rsidRDefault="001357F0">
      <w:pPr>
        <w:rPr>
          <w:rFonts w:ascii="Book Antiqua" w:hAnsi="Book Antiqua"/>
        </w:rPr>
      </w:pPr>
    </w:p>
    <w:p w14:paraId="582A2E70" w14:textId="77777777" w:rsidR="001357F0" w:rsidRDefault="001357F0">
      <w:pPr>
        <w:rPr>
          <w:rFonts w:ascii="Book Antiqua" w:hAnsi="Book Antiqua"/>
        </w:rPr>
      </w:pPr>
    </w:p>
    <w:p w14:paraId="65445AC6" w14:textId="77777777" w:rsidR="001357F0" w:rsidRDefault="001357F0">
      <w:pPr>
        <w:rPr>
          <w:rFonts w:ascii="Book Antiqua" w:hAnsi="Book Antiqua"/>
        </w:rPr>
      </w:pPr>
    </w:p>
    <w:p w14:paraId="6D2D1816" w14:textId="77777777" w:rsidR="00EF2520" w:rsidRDefault="00EF2520">
      <w:pPr>
        <w:rPr>
          <w:rFonts w:ascii="Book Antiqua" w:hAnsi="Book Antiqua"/>
        </w:rPr>
      </w:pPr>
    </w:p>
    <w:p w14:paraId="0A6BE4F7" w14:textId="77777777" w:rsidR="001357F0" w:rsidRPr="006A74BE" w:rsidRDefault="001357F0">
      <w:pPr>
        <w:rPr>
          <w:rFonts w:ascii="Book Antiqua" w:hAnsi="Book Antiqua"/>
        </w:rPr>
      </w:pPr>
      <w:r w:rsidRPr="00A56431">
        <w:rPr>
          <w:rFonts w:ascii="Book Antiqua" w:hAnsi="Book Antiqua"/>
          <w:b/>
          <w:sz w:val="22"/>
          <w:szCs w:val="22"/>
        </w:rPr>
        <w:lastRenderedPageBreak/>
        <w:t>Alliance meeting</w:t>
      </w:r>
    </w:p>
    <w:p w14:paraId="683B8FED" w14:textId="77777777" w:rsidR="001357F0" w:rsidRPr="00A56431" w:rsidRDefault="001357F0">
      <w:pPr>
        <w:rPr>
          <w:rFonts w:ascii="Book Antiqua" w:hAnsi="Book Antiqua"/>
          <w:b/>
          <w:sz w:val="22"/>
          <w:szCs w:val="22"/>
        </w:rPr>
      </w:pPr>
      <w:r w:rsidRPr="00A56431">
        <w:rPr>
          <w:rFonts w:ascii="Book Antiqua" w:hAnsi="Book Antiqua"/>
          <w:b/>
          <w:sz w:val="22"/>
          <w:szCs w:val="22"/>
        </w:rPr>
        <w:t>November 29</w:t>
      </w:r>
      <w:r w:rsidRPr="00A56431">
        <w:rPr>
          <w:rFonts w:ascii="Book Antiqua" w:hAnsi="Book Antiqua"/>
          <w:b/>
          <w:sz w:val="22"/>
          <w:szCs w:val="22"/>
          <w:vertAlign w:val="superscript"/>
        </w:rPr>
        <w:t>th</w:t>
      </w:r>
      <w:r w:rsidRPr="00A56431">
        <w:rPr>
          <w:rFonts w:ascii="Book Antiqua" w:hAnsi="Book Antiqua"/>
          <w:b/>
          <w:sz w:val="22"/>
          <w:szCs w:val="22"/>
        </w:rPr>
        <w:t xml:space="preserve"> and 30</w:t>
      </w:r>
      <w:r w:rsidRPr="00A56431">
        <w:rPr>
          <w:rFonts w:ascii="Book Antiqua" w:hAnsi="Book Antiqua"/>
          <w:b/>
          <w:sz w:val="22"/>
          <w:szCs w:val="22"/>
          <w:vertAlign w:val="superscript"/>
        </w:rPr>
        <w:t>th</w:t>
      </w:r>
      <w:r w:rsidRPr="00A56431">
        <w:rPr>
          <w:rFonts w:ascii="Book Antiqua" w:hAnsi="Book Antiqua"/>
          <w:b/>
          <w:sz w:val="22"/>
          <w:szCs w:val="22"/>
        </w:rPr>
        <w:t>, 2017</w:t>
      </w:r>
    </w:p>
    <w:p w14:paraId="500D59C7" w14:textId="77777777" w:rsidR="001357F0" w:rsidRPr="00E1258C" w:rsidRDefault="001357F0">
      <w:pPr>
        <w:rPr>
          <w:rFonts w:ascii="Book Antiqua" w:hAnsi="Book Antiqua"/>
          <w:b/>
        </w:rPr>
      </w:pPr>
    </w:p>
    <w:p w14:paraId="2B3A099A" w14:textId="77777777" w:rsidR="001357F0" w:rsidRPr="00E1258C" w:rsidRDefault="001357F0">
      <w:pPr>
        <w:rPr>
          <w:rFonts w:ascii="Book Antiqua" w:hAnsi="Book Antiqua"/>
          <w:b/>
        </w:rPr>
      </w:pPr>
      <w:r>
        <w:rPr>
          <w:rFonts w:ascii="Book Antiqua" w:hAnsi="Book Antiqua"/>
          <w:b/>
          <w:sz w:val="28"/>
          <w:szCs w:val="28"/>
        </w:rPr>
        <w:t>Paper 2</w:t>
      </w:r>
      <w:r w:rsidRPr="00E1258C">
        <w:rPr>
          <w:rFonts w:ascii="Book Antiqua" w:hAnsi="Book Antiqua"/>
          <w:b/>
          <w:sz w:val="28"/>
          <w:szCs w:val="28"/>
        </w:rPr>
        <w:t>: Alliance priorities</w:t>
      </w:r>
    </w:p>
    <w:p w14:paraId="6C8F1868" w14:textId="77777777" w:rsidR="001357F0" w:rsidRPr="00E1258C" w:rsidRDefault="001357F0">
      <w:pPr>
        <w:rPr>
          <w:rFonts w:ascii="Book Antiqua" w:hAnsi="Book Antiqua"/>
          <w:b/>
        </w:rPr>
      </w:pPr>
    </w:p>
    <w:p w14:paraId="48A84837" w14:textId="77777777" w:rsidR="001357F0" w:rsidRPr="00E37083" w:rsidRDefault="001357F0" w:rsidP="00E37083">
      <w:pPr>
        <w:rPr>
          <w:rFonts w:ascii="Book Antiqua" w:hAnsi="Book Antiqua"/>
          <w:sz w:val="22"/>
          <w:szCs w:val="22"/>
        </w:rPr>
      </w:pPr>
      <w:r w:rsidRPr="00E1258C">
        <w:rPr>
          <w:rFonts w:ascii="Book Antiqua" w:hAnsi="Book Antiqua"/>
          <w:b/>
          <w:sz w:val="22"/>
          <w:szCs w:val="22"/>
        </w:rPr>
        <w:t>Task</w:t>
      </w:r>
      <w:r w:rsidRPr="00E1258C">
        <w:rPr>
          <w:rFonts w:ascii="Book Antiqua" w:hAnsi="Book Antiqua"/>
          <w:sz w:val="22"/>
          <w:szCs w:val="22"/>
        </w:rPr>
        <w:t xml:space="preserve">: </w:t>
      </w:r>
      <w:r w:rsidRPr="00E37083">
        <w:rPr>
          <w:rFonts w:ascii="Book Antiqua" w:hAnsi="Book Antiqua"/>
          <w:sz w:val="22"/>
          <w:szCs w:val="22"/>
        </w:rPr>
        <w:t xml:space="preserve">Endorse the initial priorities for the Alliance over the next 12 months </w:t>
      </w:r>
    </w:p>
    <w:p w14:paraId="7AE73853" w14:textId="77777777" w:rsidR="001357F0" w:rsidRPr="00E1258C" w:rsidRDefault="001357F0">
      <w:pPr>
        <w:rPr>
          <w:rFonts w:ascii="Book Antiqua" w:hAnsi="Book Antiqua"/>
          <w:b/>
          <w:sz w:val="22"/>
          <w:szCs w:val="22"/>
        </w:rPr>
      </w:pPr>
    </w:p>
    <w:p w14:paraId="1368B9E6" w14:textId="77777777" w:rsidR="001357F0" w:rsidRPr="00E1258C" w:rsidRDefault="001357F0">
      <w:pPr>
        <w:rPr>
          <w:rFonts w:ascii="Book Antiqua" w:hAnsi="Book Antiqua"/>
          <w:b/>
          <w:sz w:val="22"/>
          <w:szCs w:val="22"/>
        </w:rPr>
      </w:pPr>
      <w:r w:rsidRPr="00E1258C">
        <w:rPr>
          <w:rFonts w:ascii="Book Antiqua" w:hAnsi="Book Antiqua"/>
          <w:b/>
          <w:sz w:val="22"/>
          <w:szCs w:val="22"/>
        </w:rPr>
        <w:t>Priorities Group input</w:t>
      </w:r>
    </w:p>
    <w:p w14:paraId="33B055D7" w14:textId="77777777" w:rsidR="001357F0" w:rsidRPr="00E1258C" w:rsidRDefault="001357F0">
      <w:pPr>
        <w:rPr>
          <w:rFonts w:ascii="Book Antiqua" w:hAnsi="Book Antiqua"/>
          <w:sz w:val="22"/>
          <w:szCs w:val="22"/>
        </w:rPr>
      </w:pPr>
    </w:p>
    <w:p w14:paraId="0ED9F62B" w14:textId="77777777" w:rsidR="001357F0" w:rsidRDefault="001357F0" w:rsidP="006636E8">
      <w:pPr>
        <w:rPr>
          <w:rFonts w:ascii="Book Antiqua" w:hAnsi="Book Antiqua"/>
          <w:sz w:val="22"/>
          <w:szCs w:val="22"/>
        </w:rPr>
      </w:pPr>
      <w:r w:rsidRPr="00E1258C">
        <w:rPr>
          <w:rFonts w:ascii="Book Antiqua" w:hAnsi="Book Antiqua"/>
          <w:sz w:val="22"/>
          <w:szCs w:val="22"/>
        </w:rPr>
        <w:t xml:space="preserve">The priorities group decided </w:t>
      </w:r>
      <w:r>
        <w:rPr>
          <w:rFonts w:ascii="Book Antiqua" w:hAnsi="Book Antiqua"/>
          <w:sz w:val="22"/>
          <w:szCs w:val="22"/>
        </w:rPr>
        <w:t xml:space="preserve">on </w:t>
      </w:r>
      <w:r w:rsidRPr="00E1258C">
        <w:rPr>
          <w:rFonts w:ascii="Book Antiqua" w:hAnsi="Book Antiqua"/>
          <w:sz w:val="22"/>
          <w:szCs w:val="22"/>
        </w:rPr>
        <w:t xml:space="preserve">the following priorities: </w:t>
      </w:r>
    </w:p>
    <w:p w14:paraId="5AC59A06" w14:textId="77777777" w:rsidR="001357F0" w:rsidRPr="00031806" w:rsidRDefault="001357F0" w:rsidP="006636E8">
      <w:pPr>
        <w:rPr>
          <w:rFonts w:ascii="Book Antiqua" w:hAnsi="Book Antiqua"/>
          <w:sz w:val="22"/>
          <w:szCs w:val="22"/>
        </w:rPr>
      </w:pPr>
    </w:p>
    <w:p w14:paraId="69B2C02E" w14:textId="77777777" w:rsidR="001357F0" w:rsidRPr="00E1258C" w:rsidRDefault="001357F0" w:rsidP="006636E8">
      <w:pPr>
        <w:rPr>
          <w:rFonts w:ascii="Book Antiqua" w:hAnsi="Book Antiqua"/>
          <w:b/>
        </w:rPr>
      </w:pPr>
    </w:p>
    <w:p w14:paraId="0983830D" w14:textId="77777777" w:rsidR="001357F0" w:rsidRPr="00E1258C" w:rsidRDefault="001357F0" w:rsidP="006636E8">
      <w:pPr>
        <w:pStyle w:val="ListParagraph"/>
        <w:rPr>
          <w:rFonts w:ascii="Book Antiqua" w:hAnsi="Book Antiqua"/>
          <w:sz w:val="22"/>
          <w:szCs w:val="22"/>
        </w:rPr>
      </w:pPr>
      <w:r w:rsidRPr="00E1258C">
        <w:rPr>
          <w:rFonts w:ascii="Book Antiqua" w:hAnsi="Book Antiqua"/>
          <w:sz w:val="22"/>
          <w:szCs w:val="22"/>
        </w:rPr>
        <w:t xml:space="preserve">A. </w:t>
      </w:r>
      <w:r w:rsidRPr="00E1258C">
        <w:rPr>
          <w:rFonts w:ascii="Book Antiqua" w:hAnsi="Book Antiqua"/>
          <w:b/>
          <w:sz w:val="22"/>
          <w:szCs w:val="22"/>
        </w:rPr>
        <w:t>Build the infrastructure of the Global Alliance</w:t>
      </w:r>
      <w:r w:rsidRPr="00E1258C">
        <w:rPr>
          <w:rFonts w:ascii="Book Antiqua" w:hAnsi="Book Antiqua"/>
          <w:sz w:val="22"/>
          <w:szCs w:val="22"/>
        </w:rPr>
        <w:t xml:space="preserve"> </w:t>
      </w:r>
      <w:r>
        <w:rPr>
          <w:rFonts w:ascii="Book Antiqua" w:hAnsi="Book Antiqua"/>
          <w:sz w:val="22"/>
          <w:szCs w:val="22"/>
        </w:rPr>
        <w:t>–</w:t>
      </w:r>
      <w:r w:rsidRPr="00E1258C">
        <w:rPr>
          <w:rFonts w:ascii="Book Antiqua" w:hAnsi="Book Antiqua"/>
          <w:sz w:val="22"/>
          <w:szCs w:val="22"/>
        </w:rPr>
        <w:t xml:space="preserve"> </w:t>
      </w:r>
      <w:r>
        <w:rPr>
          <w:rFonts w:ascii="Book Antiqua" w:hAnsi="Book Antiqua"/>
          <w:sz w:val="22"/>
          <w:szCs w:val="22"/>
        </w:rPr>
        <w:t xml:space="preserve">articulate </w:t>
      </w:r>
      <w:r w:rsidRPr="00E1258C">
        <w:rPr>
          <w:rFonts w:ascii="Book Antiqua" w:hAnsi="Book Antiqua"/>
          <w:sz w:val="22"/>
          <w:szCs w:val="22"/>
        </w:rPr>
        <w:t xml:space="preserve">terms of reference, </w:t>
      </w:r>
      <w:r>
        <w:rPr>
          <w:rFonts w:ascii="Book Antiqua" w:hAnsi="Book Antiqua"/>
          <w:sz w:val="22"/>
          <w:szCs w:val="22"/>
        </w:rPr>
        <w:t>determine</w:t>
      </w:r>
      <w:r w:rsidRPr="00E1258C">
        <w:rPr>
          <w:rFonts w:ascii="Book Antiqua" w:hAnsi="Book Antiqua"/>
          <w:sz w:val="22"/>
          <w:szCs w:val="22"/>
        </w:rPr>
        <w:t xml:space="preserve"> participation criteria, convene initial meetings, communicate the initiation of the Alliance, and </w:t>
      </w:r>
      <w:r>
        <w:rPr>
          <w:rFonts w:ascii="Book Antiqua" w:hAnsi="Book Antiqua"/>
          <w:sz w:val="22"/>
          <w:szCs w:val="22"/>
        </w:rPr>
        <w:t xml:space="preserve">lay </w:t>
      </w:r>
      <w:r w:rsidRPr="00E1258C">
        <w:rPr>
          <w:rFonts w:ascii="Book Antiqua" w:hAnsi="Book Antiqua"/>
          <w:sz w:val="22"/>
          <w:szCs w:val="22"/>
        </w:rPr>
        <w:t>all of the other foundations required for the successful commencement of the Alliance.</w:t>
      </w:r>
    </w:p>
    <w:p w14:paraId="15473123" w14:textId="77777777" w:rsidR="001357F0" w:rsidRPr="00E1258C" w:rsidRDefault="001357F0" w:rsidP="006636E8">
      <w:pPr>
        <w:pStyle w:val="ListParagraph"/>
        <w:rPr>
          <w:rFonts w:ascii="Book Antiqua" w:hAnsi="Book Antiqua"/>
          <w:sz w:val="22"/>
          <w:szCs w:val="22"/>
        </w:rPr>
      </w:pPr>
    </w:p>
    <w:p w14:paraId="6734D405" w14:textId="77777777" w:rsidR="001357F0" w:rsidRPr="00E1258C" w:rsidRDefault="001357F0" w:rsidP="006636E8">
      <w:pPr>
        <w:pStyle w:val="ListParagraph"/>
        <w:rPr>
          <w:rFonts w:ascii="Book Antiqua" w:hAnsi="Book Antiqua"/>
          <w:sz w:val="22"/>
          <w:szCs w:val="22"/>
        </w:rPr>
      </w:pPr>
    </w:p>
    <w:p w14:paraId="70B6A884" w14:textId="77777777" w:rsidR="001357F0" w:rsidRPr="00E1258C" w:rsidRDefault="001357F0" w:rsidP="006636E8">
      <w:pPr>
        <w:pStyle w:val="ListParagraph"/>
        <w:rPr>
          <w:rFonts w:ascii="Book Antiqua" w:hAnsi="Book Antiqua"/>
          <w:sz w:val="22"/>
          <w:szCs w:val="22"/>
        </w:rPr>
      </w:pPr>
      <w:r w:rsidRPr="00E1258C">
        <w:rPr>
          <w:rFonts w:ascii="Book Antiqua" w:hAnsi="Book Antiqua"/>
          <w:sz w:val="22"/>
          <w:szCs w:val="22"/>
        </w:rPr>
        <w:t xml:space="preserve">B. </w:t>
      </w:r>
      <w:r w:rsidRPr="00E1258C">
        <w:rPr>
          <w:rFonts w:ascii="Book Antiqua" w:hAnsi="Book Antiqua"/>
          <w:b/>
          <w:sz w:val="22"/>
          <w:szCs w:val="22"/>
        </w:rPr>
        <w:t>Commence the work related to best impact data</w:t>
      </w:r>
      <w:r w:rsidRPr="00E1258C">
        <w:rPr>
          <w:rFonts w:ascii="Book Antiqua" w:hAnsi="Book Antiqua"/>
          <w:sz w:val="22"/>
          <w:szCs w:val="22"/>
        </w:rPr>
        <w:t xml:space="preserve"> </w:t>
      </w:r>
      <w:r>
        <w:rPr>
          <w:rFonts w:ascii="Book Antiqua" w:hAnsi="Book Antiqua"/>
          <w:sz w:val="22"/>
          <w:szCs w:val="22"/>
        </w:rPr>
        <w:t>–</w:t>
      </w:r>
      <w:r w:rsidRPr="00E1258C">
        <w:rPr>
          <w:rFonts w:ascii="Book Antiqua" w:hAnsi="Book Antiqua"/>
          <w:sz w:val="22"/>
          <w:szCs w:val="22"/>
        </w:rPr>
        <w:t xml:space="preserve"> landscap</w:t>
      </w:r>
      <w:r>
        <w:rPr>
          <w:rFonts w:ascii="Book Antiqua" w:hAnsi="Book Antiqua"/>
          <w:sz w:val="22"/>
          <w:szCs w:val="22"/>
        </w:rPr>
        <w:t>e</w:t>
      </w:r>
      <w:r w:rsidRPr="00E1258C">
        <w:rPr>
          <w:rFonts w:ascii="Book Antiqua" w:hAnsi="Book Antiqua"/>
          <w:sz w:val="22"/>
          <w:szCs w:val="22"/>
        </w:rPr>
        <w:t xml:space="preserve"> the most compelling evidence and its strategic implications.</w:t>
      </w:r>
    </w:p>
    <w:p w14:paraId="2A6BD4F4" w14:textId="77777777" w:rsidR="001357F0" w:rsidRPr="00E1258C" w:rsidRDefault="001357F0" w:rsidP="006636E8">
      <w:pPr>
        <w:pStyle w:val="ListParagraph"/>
        <w:rPr>
          <w:rFonts w:ascii="Book Antiqua" w:hAnsi="Book Antiqua"/>
          <w:sz w:val="22"/>
          <w:szCs w:val="22"/>
        </w:rPr>
      </w:pPr>
    </w:p>
    <w:p w14:paraId="05D55801" w14:textId="77777777" w:rsidR="001357F0" w:rsidRPr="00E1258C" w:rsidRDefault="001357F0" w:rsidP="006636E8">
      <w:pPr>
        <w:pStyle w:val="ListParagraph"/>
        <w:rPr>
          <w:rFonts w:ascii="Book Antiqua" w:hAnsi="Book Antiqua"/>
          <w:sz w:val="22"/>
          <w:szCs w:val="22"/>
        </w:rPr>
      </w:pPr>
    </w:p>
    <w:p w14:paraId="649DDD27" w14:textId="77777777" w:rsidR="001357F0" w:rsidRDefault="001357F0" w:rsidP="006636E8">
      <w:pPr>
        <w:pStyle w:val="ListParagraph"/>
        <w:rPr>
          <w:rFonts w:ascii="Book Antiqua" w:hAnsi="Book Antiqua"/>
          <w:sz w:val="22"/>
          <w:szCs w:val="22"/>
        </w:rPr>
      </w:pPr>
      <w:r w:rsidRPr="00E1258C">
        <w:rPr>
          <w:rFonts w:ascii="Book Antiqua" w:hAnsi="Book Antiqua"/>
          <w:sz w:val="22"/>
          <w:szCs w:val="22"/>
        </w:rPr>
        <w:t xml:space="preserve">C. </w:t>
      </w:r>
      <w:r w:rsidRPr="00E1258C">
        <w:rPr>
          <w:rFonts w:ascii="Book Antiqua" w:hAnsi="Book Antiqua"/>
          <w:b/>
          <w:sz w:val="22"/>
          <w:szCs w:val="22"/>
        </w:rPr>
        <w:t>Focus on one major advocacy initiative for this field of work</w:t>
      </w:r>
      <w:r>
        <w:rPr>
          <w:rFonts w:ascii="Book Antiqua" w:hAnsi="Book Antiqua"/>
          <w:b/>
          <w:sz w:val="22"/>
          <w:szCs w:val="22"/>
        </w:rPr>
        <w:t>.</w:t>
      </w:r>
      <w:r w:rsidRPr="00E1258C">
        <w:rPr>
          <w:rFonts w:ascii="Book Antiqua" w:hAnsi="Book Antiqua"/>
          <w:sz w:val="22"/>
          <w:szCs w:val="22"/>
        </w:rPr>
        <w:t xml:space="preserve"> </w:t>
      </w:r>
      <w:r>
        <w:rPr>
          <w:rFonts w:ascii="Book Antiqua" w:hAnsi="Book Antiqua"/>
          <w:sz w:val="22"/>
          <w:szCs w:val="22"/>
        </w:rPr>
        <w:t>T</w:t>
      </w:r>
      <w:r w:rsidRPr="00E1258C">
        <w:rPr>
          <w:rFonts w:ascii="Book Antiqua" w:hAnsi="Book Antiqua"/>
          <w:sz w:val="22"/>
          <w:szCs w:val="22"/>
        </w:rPr>
        <w:t>here was strong, unanimous support in the meeting for that work to be focused on the next meeting of the High Level Political Forum (</w:t>
      </w:r>
      <w:proofErr w:type="spellStart"/>
      <w:r w:rsidRPr="00E1258C">
        <w:rPr>
          <w:rFonts w:ascii="Book Antiqua" w:hAnsi="Book Antiqua"/>
          <w:sz w:val="22"/>
          <w:szCs w:val="22"/>
        </w:rPr>
        <w:t>HLPF</w:t>
      </w:r>
      <w:proofErr w:type="spellEnd"/>
      <w:r w:rsidRPr="00E1258C">
        <w:rPr>
          <w:rFonts w:ascii="Book Antiqua" w:hAnsi="Book Antiqua"/>
          <w:sz w:val="22"/>
          <w:szCs w:val="22"/>
        </w:rPr>
        <w:t>). The theme for their July 2018 meeting is "</w:t>
      </w:r>
      <w:r w:rsidRPr="00E1258C">
        <w:rPr>
          <w:rFonts w:ascii="Book Antiqua" w:hAnsi="Book Antiqua"/>
          <w:i/>
          <w:sz w:val="22"/>
          <w:szCs w:val="22"/>
        </w:rPr>
        <w:t>Transformation towards sustainable and resilient societies</w:t>
      </w:r>
      <w:r w:rsidRPr="00E1258C">
        <w:rPr>
          <w:rFonts w:ascii="Book Antiqua" w:hAnsi="Book Antiqua"/>
          <w:sz w:val="22"/>
          <w:szCs w:val="22"/>
        </w:rPr>
        <w:t xml:space="preserve">".  </w:t>
      </w:r>
    </w:p>
    <w:p w14:paraId="173A0340" w14:textId="77777777" w:rsidR="001357F0" w:rsidRDefault="001357F0" w:rsidP="00031806">
      <w:pPr>
        <w:pStyle w:val="Default"/>
        <w:rPr>
          <w:rFonts w:ascii="Book Antiqua" w:hAnsi="Book Antiqua"/>
          <w:u w:val="single"/>
        </w:rPr>
      </w:pPr>
    </w:p>
    <w:p w14:paraId="279B7F2D" w14:textId="77777777" w:rsidR="001357F0" w:rsidRDefault="001357F0" w:rsidP="00031806">
      <w:pPr>
        <w:pStyle w:val="Default"/>
        <w:rPr>
          <w:rFonts w:ascii="Book Antiqua" w:hAnsi="Book Antiqua"/>
          <w:b/>
          <w:sz w:val="22"/>
          <w:szCs w:val="22"/>
          <w:u w:val="single"/>
        </w:rPr>
      </w:pPr>
    </w:p>
    <w:p w14:paraId="136A9B6C" w14:textId="77777777" w:rsidR="001357F0" w:rsidRDefault="001357F0" w:rsidP="00031806">
      <w:pPr>
        <w:pStyle w:val="Default"/>
        <w:rPr>
          <w:rFonts w:ascii="Book Antiqua" w:hAnsi="Book Antiqua"/>
          <w:sz w:val="22"/>
          <w:szCs w:val="22"/>
          <w:u w:val="single"/>
        </w:rPr>
      </w:pPr>
    </w:p>
    <w:p w14:paraId="7BD928F1" w14:textId="77777777" w:rsidR="001357F0" w:rsidRPr="00BE7E9D" w:rsidRDefault="001357F0" w:rsidP="000D45D0">
      <w:pPr>
        <w:widowControl w:val="0"/>
        <w:autoSpaceDE w:val="0"/>
        <w:autoSpaceDN w:val="0"/>
        <w:adjustRightInd w:val="0"/>
        <w:rPr>
          <w:rFonts w:ascii="Book Antiqua" w:hAnsi="Book Antiqua" w:cs="Book Antiqua"/>
          <w:bCs/>
          <w:i/>
          <w:iCs/>
          <w:sz w:val="20"/>
          <w:szCs w:val="20"/>
          <w:u w:val="single"/>
        </w:rPr>
      </w:pPr>
      <w:r w:rsidRPr="00BE7E9D">
        <w:rPr>
          <w:rFonts w:ascii="Book Antiqua" w:hAnsi="Book Antiqua" w:cs="Book Antiqua"/>
          <w:bCs/>
          <w:i/>
          <w:iCs/>
          <w:sz w:val="20"/>
          <w:szCs w:val="20"/>
          <w:u w:val="single"/>
        </w:rPr>
        <w:t>Background: From the New York All Parties Meeting report</w:t>
      </w:r>
      <w:r>
        <w:rPr>
          <w:rFonts w:ascii="Book Antiqua" w:hAnsi="Book Antiqua" w:cs="Book Antiqua"/>
          <w:bCs/>
          <w:i/>
          <w:iCs/>
          <w:sz w:val="20"/>
          <w:szCs w:val="20"/>
          <w:u w:val="single"/>
        </w:rPr>
        <w:t>:</w:t>
      </w:r>
    </w:p>
    <w:p w14:paraId="550493EB" w14:textId="77777777" w:rsidR="001357F0" w:rsidRDefault="001357F0" w:rsidP="00031806">
      <w:pPr>
        <w:pStyle w:val="Default"/>
        <w:rPr>
          <w:rFonts w:ascii="Book Antiqua" w:hAnsi="Book Antiqua"/>
          <w:sz w:val="22"/>
          <w:szCs w:val="22"/>
          <w:u w:val="single"/>
        </w:rPr>
      </w:pPr>
    </w:p>
    <w:p w14:paraId="2BAB8DA4" w14:textId="77777777" w:rsidR="001357F0" w:rsidRPr="00A90627" w:rsidRDefault="001357F0" w:rsidP="00031806">
      <w:pPr>
        <w:pStyle w:val="Default"/>
        <w:rPr>
          <w:rFonts w:ascii="Book Antiqua" w:hAnsi="Book Antiqua"/>
          <w:i/>
          <w:sz w:val="20"/>
          <w:szCs w:val="20"/>
        </w:rPr>
      </w:pPr>
      <w:r w:rsidRPr="00A90627">
        <w:rPr>
          <w:rFonts w:ascii="Book Antiqua" w:hAnsi="Book Antiqua"/>
          <w:i/>
          <w:sz w:val="20"/>
          <w:szCs w:val="20"/>
        </w:rPr>
        <w:t>(Note – the missing numbers are because those points were specific to one of the priorities – e</w:t>
      </w:r>
      <w:r>
        <w:rPr>
          <w:rFonts w:ascii="Book Antiqua" w:hAnsi="Book Antiqua"/>
          <w:i/>
          <w:sz w:val="20"/>
          <w:szCs w:val="20"/>
        </w:rPr>
        <w:t>.</w:t>
      </w:r>
      <w:r w:rsidRPr="00A90627">
        <w:rPr>
          <w:rFonts w:ascii="Book Antiqua" w:hAnsi="Book Antiqua"/>
          <w:i/>
          <w:sz w:val="20"/>
          <w:szCs w:val="20"/>
        </w:rPr>
        <w:t>g</w:t>
      </w:r>
      <w:r>
        <w:rPr>
          <w:rFonts w:ascii="Book Antiqua" w:hAnsi="Book Antiqua"/>
          <w:i/>
          <w:sz w:val="20"/>
          <w:szCs w:val="20"/>
        </w:rPr>
        <w:t>.,</w:t>
      </w:r>
      <w:r w:rsidRPr="00A90627">
        <w:rPr>
          <w:rFonts w:ascii="Book Antiqua" w:hAnsi="Book Antiqua"/>
          <w:i/>
          <w:sz w:val="20"/>
          <w:szCs w:val="20"/>
        </w:rPr>
        <w:t xml:space="preserve"> impact data - so they have been included there</w:t>
      </w:r>
      <w:r>
        <w:rPr>
          <w:rFonts w:ascii="Book Antiqua" w:hAnsi="Book Antiqua"/>
          <w:i/>
          <w:sz w:val="20"/>
          <w:szCs w:val="20"/>
        </w:rPr>
        <w:t>.</w:t>
      </w:r>
      <w:r w:rsidRPr="00A90627">
        <w:rPr>
          <w:rFonts w:ascii="Book Antiqua" w:hAnsi="Book Antiqua"/>
          <w:i/>
          <w:sz w:val="20"/>
          <w:szCs w:val="20"/>
        </w:rPr>
        <w:t>)</w:t>
      </w:r>
    </w:p>
    <w:p w14:paraId="6F659C4D" w14:textId="77777777" w:rsidR="001357F0" w:rsidRDefault="001357F0" w:rsidP="00031806">
      <w:pPr>
        <w:pStyle w:val="Default"/>
        <w:rPr>
          <w:rFonts w:ascii="Book Antiqua" w:hAnsi="Book Antiqua"/>
          <w:sz w:val="22"/>
          <w:szCs w:val="22"/>
          <w:u w:val="single"/>
        </w:rPr>
      </w:pPr>
    </w:p>
    <w:p w14:paraId="282A1A01" w14:textId="77777777" w:rsidR="001357F0" w:rsidRPr="00A90627" w:rsidRDefault="001357F0" w:rsidP="00A90627">
      <w:pPr>
        <w:rPr>
          <w:rFonts w:ascii="Book Antiqua" w:hAnsi="Book Antiqua"/>
          <w:i/>
          <w:sz w:val="20"/>
          <w:szCs w:val="20"/>
          <w:lang w:val="en-CA"/>
        </w:rPr>
      </w:pPr>
      <w:r w:rsidRPr="00A90627">
        <w:rPr>
          <w:rFonts w:ascii="Book Antiqua" w:hAnsi="Book Antiqua"/>
          <w:i/>
          <w:sz w:val="20"/>
          <w:szCs w:val="20"/>
          <w:lang w:val="en-CA"/>
        </w:rPr>
        <w:t xml:space="preserve">Framed by the possibilities outlined in the Options paper, participants spent considerable time debating the highest priorities to be the focus for the planned mechanism – meaning the specific problems that the mechanism would seek to address. </w:t>
      </w:r>
    </w:p>
    <w:p w14:paraId="72345EB8" w14:textId="77777777" w:rsidR="001357F0" w:rsidRPr="00A90627" w:rsidRDefault="001357F0" w:rsidP="009669B2">
      <w:pPr>
        <w:rPr>
          <w:rFonts w:ascii="Book Antiqua" w:hAnsi="Book Antiqua"/>
          <w:i/>
          <w:sz w:val="20"/>
          <w:szCs w:val="20"/>
          <w:lang w:val="en-CA"/>
        </w:rPr>
      </w:pPr>
    </w:p>
    <w:p w14:paraId="5E22A830" w14:textId="77777777" w:rsidR="001357F0" w:rsidRPr="00A90627" w:rsidRDefault="001357F0" w:rsidP="00A90627">
      <w:pPr>
        <w:rPr>
          <w:rFonts w:ascii="Book Antiqua" w:hAnsi="Book Antiqua"/>
          <w:i/>
          <w:sz w:val="20"/>
          <w:szCs w:val="20"/>
          <w:lang w:val="en-CA"/>
        </w:rPr>
      </w:pPr>
      <w:r w:rsidRPr="00A90627">
        <w:rPr>
          <w:rFonts w:ascii="Book Antiqua" w:hAnsi="Book Antiqua"/>
          <w:i/>
          <w:sz w:val="20"/>
          <w:szCs w:val="20"/>
          <w:lang w:val="en-CA"/>
        </w:rPr>
        <w:t>These also formed a question for the overnight survey. The results follow.  Please note: the key column is “weighted average”, and the closer to zero, the higher the priority.</w:t>
      </w:r>
    </w:p>
    <w:p w14:paraId="729B1047" w14:textId="77777777" w:rsidR="001357F0" w:rsidRPr="00A912BB" w:rsidRDefault="001357F0" w:rsidP="009669B2">
      <w:pPr>
        <w:rPr>
          <w:rFonts w:ascii="Book Antiqua" w:hAnsi="Book Antiqua"/>
          <w:sz w:val="20"/>
          <w:szCs w:val="20"/>
          <w:lang w:val="en-CA"/>
        </w:rPr>
      </w:pPr>
    </w:p>
    <w:p w14:paraId="41CC61A3" w14:textId="77777777" w:rsidR="001357F0" w:rsidRPr="00A912BB" w:rsidRDefault="00C31A67" w:rsidP="009669B2">
      <w:pPr>
        <w:rPr>
          <w:rFonts w:ascii="Book Antiqua" w:hAnsi="Book Antiqua"/>
          <w:sz w:val="20"/>
          <w:szCs w:val="20"/>
          <w:lang w:val="en-CA"/>
        </w:rPr>
      </w:pPr>
      <w:r>
        <w:rPr>
          <w:rFonts w:ascii="Book Antiqua" w:hAnsi="Book Antiqua"/>
          <w:noProof/>
          <w:sz w:val="20"/>
          <w:szCs w:val="20"/>
        </w:rPr>
        <w:lastRenderedPageBreak/>
        <w:drawing>
          <wp:inline distT="0" distB="0" distL="0" distR="0" wp14:anchorId="0ACFC4FC" wp14:editId="5FC4AF71">
            <wp:extent cx="5494655" cy="2531745"/>
            <wp:effectExtent l="0" t="0" r="0" b="8255"/>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4655" cy="2531745"/>
                    </a:xfrm>
                    <a:prstGeom prst="rect">
                      <a:avLst/>
                    </a:prstGeom>
                    <a:noFill/>
                    <a:ln>
                      <a:noFill/>
                    </a:ln>
                  </pic:spPr>
                </pic:pic>
              </a:graphicData>
            </a:graphic>
          </wp:inline>
        </w:drawing>
      </w:r>
    </w:p>
    <w:p w14:paraId="58CA8F24" w14:textId="77777777" w:rsidR="001357F0" w:rsidRPr="00A912BB" w:rsidRDefault="001357F0" w:rsidP="009669B2">
      <w:pPr>
        <w:rPr>
          <w:rFonts w:ascii="Book Antiqua" w:hAnsi="Book Antiqua"/>
          <w:sz w:val="20"/>
          <w:szCs w:val="20"/>
          <w:lang w:val="en-CA"/>
        </w:rPr>
      </w:pPr>
    </w:p>
    <w:p w14:paraId="6DE24B9D"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 xml:space="preserve">In priority order, the participants rated the following: </w:t>
      </w:r>
    </w:p>
    <w:p w14:paraId="1D7BC9B0" w14:textId="77777777" w:rsidR="001357F0" w:rsidRPr="00A90627" w:rsidRDefault="001357F0" w:rsidP="009669B2">
      <w:pPr>
        <w:rPr>
          <w:rFonts w:ascii="Book Antiqua" w:hAnsi="Book Antiqua"/>
          <w:i/>
          <w:sz w:val="20"/>
          <w:szCs w:val="20"/>
          <w:lang w:val="en-CA"/>
        </w:rPr>
      </w:pPr>
    </w:p>
    <w:p w14:paraId="30F51DF6"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1</w:t>
      </w:r>
      <w:r w:rsidRPr="00A90627">
        <w:rPr>
          <w:rFonts w:ascii="Book Antiqua" w:hAnsi="Book Antiqua"/>
          <w:i/>
          <w:sz w:val="20"/>
          <w:szCs w:val="20"/>
          <w:vertAlign w:val="superscript"/>
          <w:lang w:val="en-CA"/>
        </w:rPr>
        <w:t>st</w:t>
      </w:r>
      <w:r w:rsidRPr="00A90627">
        <w:rPr>
          <w:rFonts w:ascii="Book Antiqua" w:hAnsi="Book Antiqua"/>
          <w:i/>
          <w:sz w:val="20"/>
          <w:szCs w:val="20"/>
          <w:lang w:val="en-CA"/>
        </w:rPr>
        <w:t xml:space="preserve"> – Amplifying our policy voice</w:t>
      </w:r>
    </w:p>
    <w:p w14:paraId="468B229C" w14:textId="77777777" w:rsidR="001357F0" w:rsidRPr="00A90627" w:rsidRDefault="001357F0" w:rsidP="009669B2">
      <w:pPr>
        <w:rPr>
          <w:rFonts w:ascii="Book Antiqua" w:hAnsi="Book Antiqua"/>
          <w:i/>
          <w:sz w:val="20"/>
          <w:szCs w:val="20"/>
          <w:lang w:val="en-CA"/>
        </w:rPr>
      </w:pPr>
    </w:p>
    <w:p w14:paraId="62BB9602"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2</w:t>
      </w:r>
      <w:r w:rsidRPr="00A90627">
        <w:rPr>
          <w:rFonts w:ascii="Book Antiqua" w:hAnsi="Book Antiqua"/>
          <w:i/>
          <w:sz w:val="20"/>
          <w:szCs w:val="20"/>
          <w:vertAlign w:val="superscript"/>
          <w:lang w:val="en-CA"/>
        </w:rPr>
        <w:t>nd</w:t>
      </w:r>
      <w:r w:rsidRPr="00A90627">
        <w:rPr>
          <w:rFonts w:ascii="Book Antiqua" w:hAnsi="Book Antiqua"/>
          <w:i/>
          <w:sz w:val="20"/>
          <w:szCs w:val="20"/>
          <w:lang w:val="en-CA"/>
        </w:rPr>
        <w:t xml:space="preserve"> – Agreeing and communicating the most credible and compelling evidence</w:t>
      </w:r>
    </w:p>
    <w:p w14:paraId="5176B4AD" w14:textId="77777777" w:rsidR="001357F0" w:rsidRPr="00A90627" w:rsidRDefault="001357F0" w:rsidP="009669B2">
      <w:pPr>
        <w:rPr>
          <w:rFonts w:ascii="Book Antiqua" w:hAnsi="Book Antiqua"/>
          <w:i/>
          <w:sz w:val="20"/>
          <w:szCs w:val="20"/>
          <w:lang w:val="en-CA"/>
        </w:rPr>
      </w:pPr>
    </w:p>
    <w:p w14:paraId="51FE248B"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3</w:t>
      </w:r>
      <w:r w:rsidRPr="00A90627">
        <w:rPr>
          <w:rFonts w:ascii="Book Antiqua" w:hAnsi="Book Antiqua"/>
          <w:i/>
          <w:sz w:val="20"/>
          <w:szCs w:val="20"/>
          <w:vertAlign w:val="superscript"/>
          <w:lang w:val="en-CA"/>
        </w:rPr>
        <w:t>rd</w:t>
      </w:r>
      <w:r w:rsidRPr="00A90627">
        <w:rPr>
          <w:rFonts w:ascii="Book Antiqua" w:hAnsi="Book Antiqua"/>
          <w:i/>
          <w:sz w:val="20"/>
          <w:szCs w:val="20"/>
          <w:lang w:val="en-CA"/>
        </w:rPr>
        <w:t xml:space="preserve"> – </w:t>
      </w:r>
      <w:proofErr w:type="gramStart"/>
      <w:r w:rsidRPr="00A90627">
        <w:rPr>
          <w:rFonts w:ascii="Book Antiqua" w:hAnsi="Book Antiqua"/>
          <w:i/>
          <w:sz w:val="20"/>
          <w:szCs w:val="20"/>
          <w:lang w:val="en-CA"/>
        </w:rPr>
        <w:t>Raising</w:t>
      </w:r>
      <w:proofErr w:type="gramEnd"/>
      <w:r w:rsidRPr="00A90627">
        <w:rPr>
          <w:rFonts w:ascii="Book Antiqua" w:hAnsi="Book Antiqua"/>
          <w:i/>
          <w:sz w:val="20"/>
          <w:szCs w:val="20"/>
          <w:lang w:val="en-CA"/>
        </w:rPr>
        <w:t xml:space="preserve"> funding levels</w:t>
      </w:r>
    </w:p>
    <w:p w14:paraId="1DCCBE37" w14:textId="77777777" w:rsidR="001357F0" w:rsidRPr="00A90627" w:rsidRDefault="001357F0" w:rsidP="009669B2">
      <w:pPr>
        <w:rPr>
          <w:rFonts w:ascii="Book Antiqua" w:hAnsi="Book Antiqua"/>
          <w:i/>
          <w:sz w:val="20"/>
          <w:szCs w:val="20"/>
          <w:lang w:val="en-CA"/>
        </w:rPr>
      </w:pPr>
    </w:p>
    <w:p w14:paraId="52AA1607"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4</w:t>
      </w:r>
      <w:r w:rsidRPr="00A90627">
        <w:rPr>
          <w:rFonts w:ascii="Book Antiqua" w:hAnsi="Book Antiqua"/>
          <w:i/>
          <w:sz w:val="20"/>
          <w:szCs w:val="20"/>
          <w:vertAlign w:val="superscript"/>
          <w:lang w:val="en-CA"/>
        </w:rPr>
        <w:t>th</w:t>
      </w:r>
      <w:r w:rsidRPr="00A90627">
        <w:rPr>
          <w:rFonts w:ascii="Book Antiqua" w:hAnsi="Book Antiqua"/>
          <w:i/>
          <w:sz w:val="20"/>
          <w:szCs w:val="20"/>
          <w:lang w:val="en-CA"/>
        </w:rPr>
        <w:t xml:space="preserve"> – </w:t>
      </w:r>
      <w:proofErr w:type="gramStart"/>
      <w:r w:rsidRPr="00A90627">
        <w:rPr>
          <w:rFonts w:ascii="Book Antiqua" w:hAnsi="Book Antiqua"/>
          <w:i/>
          <w:sz w:val="20"/>
          <w:szCs w:val="20"/>
          <w:lang w:val="en-CA"/>
        </w:rPr>
        <w:t>Raising</w:t>
      </w:r>
      <w:proofErr w:type="gramEnd"/>
      <w:r w:rsidRPr="00A90627">
        <w:rPr>
          <w:rFonts w:ascii="Book Antiqua" w:hAnsi="Book Antiqua"/>
          <w:i/>
          <w:sz w:val="20"/>
          <w:szCs w:val="20"/>
          <w:lang w:val="en-CA"/>
        </w:rPr>
        <w:t xml:space="preserve"> programming standards</w:t>
      </w:r>
    </w:p>
    <w:p w14:paraId="621BE069" w14:textId="77777777" w:rsidR="001357F0" w:rsidRPr="00A90627" w:rsidRDefault="001357F0" w:rsidP="009669B2">
      <w:pPr>
        <w:rPr>
          <w:rFonts w:ascii="Book Antiqua" w:hAnsi="Book Antiqua"/>
          <w:i/>
          <w:sz w:val="20"/>
          <w:szCs w:val="20"/>
          <w:lang w:val="en-CA"/>
        </w:rPr>
      </w:pPr>
    </w:p>
    <w:p w14:paraId="627CFC20"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5</w:t>
      </w:r>
      <w:r w:rsidRPr="00A90627">
        <w:rPr>
          <w:rFonts w:ascii="Book Antiqua" w:hAnsi="Book Antiqua"/>
          <w:i/>
          <w:sz w:val="20"/>
          <w:szCs w:val="20"/>
          <w:vertAlign w:val="superscript"/>
          <w:lang w:val="en-CA"/>
        </w:rPr>
        <w:t>th</w:t>
      </w:r>
      <w:r w:rsidRPr="00A90627">
        <w:rPr>
          <w:rFonts w:ascii="Book Antiqua" w:hAnsi="Book Antiqua"/>
          <w:i/>
          <w:sz w:val="20"/>
          <w:szCs w:val="20"/>
          <w:lang w:val="en-CA"/>
        </w:rPr>
        <w:t xml:space="preserve"> – Deepening civil society engagement</w:t>
      </w:r>
    </w:p>
    <w:p w14:paraId="6FE14B9D" w14:textId="77777777" w:rsidR="001357F0" w:rsidRPr="00A90627" w:rsidRDefault="001357F0" w:rsidP="009669B2">
      <w:pPr>
        <w:rPr>
          <w:rFonts w:ascii="Book Antiqua" w:hAnsi="Book Antiqua"/>
          <w:i/>
          <w:sz w:val="20"/>
          <w:szCs w:val="20"/>
          <w:lang w:val="en-CA"/>
        </w:rPr>
      </w:pPr>
    </w:p>
    <w:p w14:paraId="311EA6C5"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6</w:t>
      </w:r>
      <w:r w:rsidRPr="00A90627">
        <w:rPr>
          <w:rFonts w:ascii="Book Antiqua" w:hAnsi="Book Antiqua"/>
          <w:i/>
          <w:sz w:val="20"/>
          <w:szCs w:val="20"/>
          <w:vertAlign w:val="superscript"/>
          <w:lang w:val="en-CA"/>
        </w:rPr>
        <w:t>th</w:t>
      </w:r>
      <w:r w:rsidRPr="00A90627">
        <w:rPr>
          <w:rFonts w:ascii="Book Antiqua" w:hAnsi="Book Antiqua"/>
          <w:i/>
          <w:sz w:val="20"/>
          <w:szCs w:val="20"/>
          <w:lang w:val="en-CA"/>
        </w:rPr>
        <w:t xml:space="preserve"> –</w:t>
      </w:r>
      <w:proofErr w:type="gramStart"/>
      <w:r w:rsidRPr="00A90627">
        <w:rPr>
          <w:rFonts w:ascii="Book Antiqua" w:hAnsi="Book Antiqua"/>
          <w:i/>
          <w:sz w:val="20"/>
          <w:szCs w:val="20"/>
          <w:lang w:val="en-CA"/>
        </w:rPr>
        <w:t>Raising</w:t>
      </w:r>
      <w:proofErr w:type="gramEnd"/>
      <w:r w:rsidRPr="00A90627">
        <w:rPr>
          <w:rFonts w:ascii="Book Antiqua" w:hAnsi="Book Antiqua"/>
          <w:i/>
          <w:sz w:val="20"/>
          <w:szCs w:val="20"/>
          <w:lang w:val="en-CA"/>
        </w:rPr>
        <w:t xml:space="preserve"> training standards</w:t>
      </w:r>
    </w:p>
    <w:p w14:paraId="7FF09A38" w14:textId="77777777" w:rsidR="001357F0" w:rsidRPr="00A912BB" w:rsidRDefault="001357F0" w:rsidP="009669B2">
      <w:pPr>
        <w:rPr>
          <w:rFonts w:ascii="Book Antiqua" w:hAnsi="Book Antiqua"/>
          <w:sz w:val="20"/>
          <w:szCs w:val="20"/>
          <w:lang w:val="en-CA"/>
        </w:rPr>
      </w:pPr>
    </w:p>
    <w:p w14:paraId="4C59618F" w14:textId="77777777" w:rsidR="001357F0" w:rsidRPr="00A912BB" w:rsidRDefault="001357F0" w:rsidP="009669B2">
      <w:pPr>
        <w:rPr>
          <w:rFonts w:ascii="Book Antiqua" w:hAnsi="Book Antiqua"/>
          <w:sz w:val="20"/>
          <w:szCs w:val="20"/>
          <w:lang w:val="en-CA"/>
        </w:rPr>
      </w:pPr>
    </w:p>
    <w:p w14:paraId="1C0097AC"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 xml:space="preserve">Allied to these priorities there was strategic guidance concerning the manner in which they should be implemented, including: </w:t>
      </w:r>
    </w:p>
    <w:p w14:paraId="5DC76A77" w14:textId="77777777" w:rsidR="001357F0" w:rsidRPr="00A90627" w:rsidRDefault="001357F0" w:rsidP="009669B2">
      <w:pPr>
        <w:rPr>
          <w:rFonts w:ascii="Book Antiqua" w:hAnsi="Book Antiqua"/>
          <w:i/>
          <w:sz w:val="20"/>
          <w:szCs w:val="20"/>
          <w:lang w:val="en-CA"/>
        </w:rPr>
      </w:pPr>
    </w:p>
    <w:p w14:paraId="464C2DEC" w14:textId="77777777" w:rsidR="001357F0" w:rsidRDefault="001357F0" w:rsidP="009669B2">
      <w:pPr>
        <w:rPr>
          <w:rFonts w:ascii="Book Antiqua" w:hAnsi="Book Antiqua"/>
          <w:i/>
          <w:sz w:val="20"/>
          <w:szCs w:val="20"/>
          <w:lang w:val="en-CA"/>
        </w:rPr>
      </w:pPr>
      <w:r w:rsidRPr="00A90627">
        <w:rPr>
          <w:rFonts w:ascii="Book Antiqua" w:hAnsi="Book Antiqua"/>
          <w:i/>
          <w:sz w:val="20"/>
          <w:szCs w:val="20"/>
          <w:lang w:val="en-CA"/>
        </w:rPr>
        <w:t>1.</w:t>
      </w:r>
      <w:r>
        <w:rPr>
          <w:rFonts w:ascii="Book Antiqua" w:hAnsi="Book Antiqua"/>
          <w:i/>
          <w:sz w:val="20"/>
          <w:szCs w:val="20"/>
          <w:lang w:val="en-CA"/>
        </w:rPr>
        <w:t xml:space="preserve"> </w:t>
      </w:r>
      <w:r w:rsidRPr="00A90627">
        <w:rPr>
          <w:rFonts w:ascii="Book Antiqua" w:hAnsi="Book Antiqua"/>
          <w:i/>
          <w:sz w:val="20"/>
          <w:szCs w:val="20"/>
          <w:lang w:val="en-CA"/>
        </w:rPr>
        <w:t xml:space="preserve">The need for some quick, reasonably simple tasks that can be completed in order to generate momentum around the highest priorities – for example, it was suggested that an initial focus could be placed on generating a top 10 impact data list with the extraction and compilation of the key data results. </w:t>
      </w:r>
    </w:p>
    <w:p w14:paraId="738A96A4" w14:textId="77777777" w:rsidR="000160D1" w:rsidRPr="00A90627" w:rsidRDefault="000160D1" w:rsidP="009669B2">
      <w:pPr>
        <w:rPr>
          <w:rFonts w:ascii="Book Antiqua" w:hAnsi="Book Antiqua"/>
          <w:i/>
          <w:sz w:val="20"/>
          <w:szCs w:val="20"/>
          <w:lang w:val="en-CA"/>
        </w:rPr>
      </w:pPr>
    </w:p>
    <w:p w14:paraId="26C1FE9A" w14:textId="77777777" w:rsidR="001357F0" w:rsidRPr="00A90627" w:rsidRDefault="001357F0" w:rsidP="009669B2">
      <w:pPr>
        <w:rPr>
          <w:rFonts w:ascii="Book Antiqua" w:hAnsi="Book Antiqua"/>
          <w:i/>
          <w:sz w:val="20"/>
          <w:szCs w:val="20"/>
          <w:lang w:val="en-CA"/>
        </w:rPr>
      </w:pPr>
    </w:p>
    <w:p w14:paraId="7B511882"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 xml:space="preserve">3. The importance of avoiding duplication vis-à-vis other initiatives whose focus may be </w:t>
      </w:r>
    </w:p>
    <w:p w14:paraId="712626C3" w14:textId="77777777" w:rsidR="001357F0" w:rsidRPr="00A90627" w:rsidRDefault="001357F0" w:rsidP="009669B2">
      <w:pPr>
        <w:rPr>
          <w:rFonts w:ascii="Book Antiqua" w:hAnsi="Book Antiqua"/>
          <w:i/>
          <w:sz w:val="20"/>
          <w:szCs w:val="20"/>
          <w:lang w:val="en-CA"/>
        </w:rPr>
      </w:pPr>
      <w:proofErr w:type="gramStart"/>
      <w:r w:rsidRPr="00A90627">
        <w:rPr>
          <w:rFonts w:ascii="Book Antiqua" w:hAnsi="Book Antiqua"/>
          <w:i/>
          <w:sz w:val="20"/>
          <w:szCs w:val="20"/>
          <w:lang w:val="en-CA"/>
        </w:rPr>
        <w:t>to</w:t>
      </w:r>
      <w:proofErr w:type="gramEnd"/>
      <w:r w:rsidRPr="00A90627">
        <w:rPr>
          <w:rFonts w:ascii="Book Antiqua" w:hAnsi="Book Antiqua"/>
          <w:i/>
          <w:sz w:val="20"/>
          <w:szCs w:val="20"/>
          <w:lang w:val="en-CA"/>
        </w:rPr>
        <w:t xml:space="preserve"> provide opportunities for synergies (i.e. the WHO, </w:t>
      </w:r>
      <w:proofErr w:type="spellStart"/>
      <w:r w:rsidRPr="00A90627">
        <w:rPr>
          <w:rFonts w:ascii="Book Antiqua" w:hAnsi="Book Antiqua"/>
          <w:i/>
          <w:sz w:val="20"/>
          <w:szCs w:val="20"/>
          <w:lang w:val="en-CA"/>
        </w:rPr>
        <w:t>USAID</w:t>
      </w:r>
      <w:proofErr w:type="spellEnd"/>
      <w:r w:rsidRPr="00A90627">
        <w:rPr>
          <w:rFonts w:ascii="Book Antiqua" w:hAnsi="Book Antiqua"/>
          <w:i/>
          <w:sz w:val="20"/>
          <w:szCs w:val="20"/>
          <w:lang w:val="en-CA"/>
        </w:rPr>
        <w:t>, UNICEF and other partners’ work on reporting standards on social and behavio</w:t>
      </w:r>
      <w:r>
        <w:rPr>
          <w:rFonts w:ascii="Book Antiqua" w:hAnsi="Book Antiqua"/>
          <w:i/>
          <w:sz w:val="20"/>
          <w:szCs w:val="20"/>
          <w:lang w:val="en-CA"/>
        </w:rPr>
        <w:t>u</w:t>
      </w:r>
      <w:r w:rsidRPr="00A90627">
        <w:rPr>
          <w:rFonts w:ascii="Book Antiqua" w:hAnsi="Book Antiqua"/>
          <w:i/>
          <w:sz w:val="20"/>
          <w:szCs w:val="20"/>
          <w:lang w:val="en-CA"/>
        </w:rPr>
        <w:t xml:space="preserve">r change and community engagement interventions for maternal, child and adolescent health; the UNICEF, </w:t>
      </w:r>
      <w:proofErr w:type="spellStart"/>
      <w:r w:rsidRPr="00A90627">
        <w:rPr>
          <w:rFonts w:ascii="Book Antiqua" w:hAnsi="Book Antiqua"/>
          <w:i/>
          <w:sz w:val="20"/>
          <w:szCs w:val="20"/>
          <w:lang w:val="en-CA"/>
        </w:rPr>
        <w:t>IFRC</w:t>
      </w:r>
      <w:proofErr w:type="spellEnd"/>
      <w:r w:rsidRPr="00A90627">
        <w:rPr>
          <w:rFonts w:ascii="Book Antiqua" w:hAnsi="Book Antiqua"/>
          <w:i/>
          <w:sz w:val="20"/>
          <w:szCs w:val="20"/>
          <w:lang w:val="en-CA"/>
        </w:rPr>
        <w:t xml:space="preserve">, </w:t>
      </w:r>
      <w:proofErr w:type="spellStart"/>
      <w:r w:rsidRPr="00A90627">
        <w:rPr>
          <w:rFonts w:ascii="Book Antiqua" w:hAnsi="Book Antiqua"/>
          <w:i/>
          <w:sz w:val="20"/>
          <w:szCs w:val="20"/>
          <w:lang w:val="en-CA"/>
        </w:rPr>
        <w:t>CDAC</w:t>
      </w:r>
      <w:proofErr w:type="spellEnd"/>
      <w:r w:rsidRPr="00A90627">
        <w:rPr>
          <w:rFonts w:ascii="Book Antiqua" w:hAnsi="Book Antiqua"/>
          <w:i/>
          <w:sz w:val="20"/>
          <w:szCs w:val="20"/>
          <w:lang w:val="en-CA"/>
        </w:rPr>
        <w:t xml:space="preserve"> Network and other partners’ initiative on the establishment of a Communication and Community Engagement Platform within the Humanitarian architecture).</w:t>
      </w:r>
    </w:p>
    <w:p w14:paraId="5FAA0AA3" w14:textId="77777777" w:rsidR="001357F0" w:rsidRPr="00A90627" w:rsidRDefault="001357F0" w:rsidP="009669B2">
      <w:pPr>
        <w:rPr>
          <w:rFonts w:ascii="Book Antiqua" w:hAnsi="Book Antiqua"/>
          <w:i/>
          <w:sz w:val="20"/>
          <w:szCs w:val="20"/>
          <w:lang w:val="en-CA"/>
        </w:rPr>
      </w:pPr>
    </w:p>
    <w:p w14:paraId="1966FC8A"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 xml:space="preserve">4. Whilst some felt comfortable with a global fund being created for this field of work, it was made clear that most participants would not support the creation of such a global fund. </w:t>
      </w:r>
    </w:p>
    <w:p w14:paraId="1EF2EE23" w14:textId="77777777" w:rsidR="001357F0" w:rsidRPr="00A90627" w:rsidRDefault="001357F0" w:rsidP="009669B2">
      <w:pPr>
        <w:rPr>
          <w:rFonts w:ascii="Book Antiqua" w:hAnsi="Book Antiqua"/>
          <w:i/>
          <w:sz w:val="20"/>
          <w:szCs w:val="20"/>
          <w:lang w:val="en-CA"/>
        </w:rPr>
      </w:pPr>
    </w:p>
    <w:p w14:paraId="68A66A70"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 xml:space="preserve">5. There was broad support for increased action to raise the overall levels of funding available for communication and media development, social and behavioural change action. Strong mention was made of the need to provide support and guidance to Southern organisations to raise the funds they require. </w:t>
      </w:r>
    </w:p>
    <w:p w14:paraId="534E2D98" w14:textId="77777777" w:rsidR="001357F0" w:rsidRPr="00A90627" w:rsidRDefault="001357F0" w:rsidP="009669B2">
      <w:pPr>
        <w:rPr>
          <w:rFonts w:ascii="Book Antiqua" w:hAnsi="Book Antiqua"/>
          <w:i/>
          <w:sz w:val="20"/>
          <w:szCs w:val="20"/>
          <w:lang w:val="en-CA"/>
        </w:rPr>
      </w:pPr>
    </w:p>
    <w:p w14:paraId="7937F110"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lastRenderedPageBreak/>
        <w:t>6. Some participants stressed the relationship between policy voice, evidence, and funding, and asserted that positive action on these is interrelated and do not stand alone.</w:t>
      </w:r>
    </w:p>
    <w:p w14:paraId="7227F2A3" w14:textId="77777777" w:rsidR="001357F0" w:rsidRPr="00A90627" w:rsidRDefault="001357F0" w:rsidP="009669B2">
      <w:pPr>
        <w:rPr>
          <w:rFonts w:ascii="Book Antiqua" w:hAnsi="Book Antiqua"/>
          <w:i/>
          <w:sz w:val="20"/>
          <w:szCs w:val="20"/>
          <w:lang w:val="en-CA"/>
        </w:rPr>
      </w:pPr>
    </w:p>
    <w:p w14:paraId="019452ED"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7. There was a strong view from some participants that the civil society component needed to be rearticulated and strengthened –that it was missing.</w:t>
      </w:r>
    </w:p>
    <w:p w14:paraId="323DFD61" w14:textId="77777777" w:rsidR="001357F0" w:rsidRPr="00A90627" w:rsidRDefault="001357F0" w:rsidP="009669B2">
      <w:pPr>
        <w:rPr>
          <w:rFonts w:ascii="Book Antiqua" w:hAnsi="Book Antiqua"/>
          <w:i/>
          <w:sz w:val="20"/>
          <w:szCs w:val="20"/>
          <w:lang w:val="en-CA"/>
        </w:rPr>
      </w:pPr>
    </w:p>
    <w:p w14:paraId="0F2E3D52"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 xml:space="preserve">8. Questions were raised concerning the desirability of linking the priorities to the </w:t>
      </w:r>
      <w:proofErr w:type="spellStart"/>
      <w:r w:rsidRPr="00A90627">
        <w:rPr>
          <w:rFonts w:ascii="Book Antiqua" w:hAnsi="Book Antiqua"/>
          <w:i/>
          <w:sz w:val="20"/>
          <w:szCs w:val="20"/>
          <w:lang w:val="en-CA"/>
        </w:rPr>
        <w:t>SDGs</w:t>
      </w:r>
      <w:proofErr w:type="spellEnd"/>
      <w:r w:rsidRPr="00A90627">
        <w:rPr>
          <w:rFonts w:ascii="Book Antiqua" w:hAnsi="Book Antiqua"/>
          <w:i/>
          <w:sz w:val="20"/>
          <w:szCs w:val="20"/>
          <w:lang w:val="en-CA"/>
        </w:rPr>
        <w:t xml:space="preserve"> and/or placing the overall initiative in the context of the </w:t>
      </w:r>
      <w:proofErr w:type="spellStart"/>
      <w:r w:rsidRPr="00A90627">
        <w:rPr>
          <w:rFonts w:ascii="Book Antiqua" w:hAnsi="Book Antiqua"/>
          <w:i/>
          <w:sz w:val="20"/>
          <w:szCs w:val="20"/>
          <w:lang w:val="en-CA"/>
        </w:rPr>
        <w:t>SDGs</w:t>
      </w:r>
      <w:proofErr w:type="spellEnd"/>
      <w:r w:rsidRPr="00A90627">
        <w:rPr>
          <w:rFonts w:ascii="Book Antiqua" w:hAnsi="Book Antiqua"/>
          <w:i/>
          <w:sz w:val="20"/>
          <w:szCs w:val="20"/>
          <w:lang w:val="en-CA"/>
        </w:rPr>
        <w:t xml:space="preserve">. From one perspective, this would provide a base for the mechanism that directly related to a major global priority setting process. Others were of a view that the </w:t>
      </w:r>
      <w:proofErr w:type="spellStart"/>
      <w:r w:rsidRPr="00A90627">
        <w:rPr>
          <w:rFonts w:ascii="Book Antiqua" w:hAnsi="Book Antiqua"/>
          <w:i/>
          <w:sz w:val="20"/>
          <w:szCs w:val="20"/>
          <w:lang w:val="en-CA"/>
        </w:rPr>
        <w:t>SDGs</w:t>
      </w:r>
      <w:proofErr w:type="spellEnd"/>
      <w:r w:rsidRPr="00A90627">
        <w:rPr>
          <w:rFonts w:ascii="Book Antiqua" w:hAnsi="Book Antiqua"/>
          <w:i/>
          <w:sz w:val="20"/>
          <w:szCs w:val="20"/>
          <w:lang w:val="en-CA"/>
        </w:rPr>
        <w:t xml:space="preserve"> did not yet have the traction and standing required at national and local levels, however, and so the link to national and local development plans would be more appropriate and relevant. From the later perspective, there was a view that operating within the rubric of the </w:t>
      </w:r>
      <w:proofErr w:type="spellStart"/>
      <w:r w:rsidRPr="00A90627">
        <w:rPr>
          <w:rFonts w:ascii="Book Antiqua" w:hAnsi="Book Antiqua"/>
          <w:i/>
          <w:sz w:val="20"/>
          <w:szCs w:val="20"/>
          <w:lang w:val="en-CA"/>
        </w:rPr>
        <w:t>SDGs</w:t>
      </w:r>
      <w:proofErr w:type="spellEnd"/>
      <w:r w:rsidRPr="00A90627">
        <w:rPr>
          <w:rFonts w:ascii="Book Antiqua" w:hAnsi="Book Antiqua"/>
          <w:i/>
          <w:sz w:val="20"/>
          <w:szCs w:val="20"/>
          <w:lang w:val="en-CA"/>
        </w:rPr>
        <w:t xml:space="preserve"> could help with the funding goals. </w:t>
      </w:r>
    </w:p>
    <w:p w14:paraId="7BF331EA" w14:textId="77777777" w:rsidR="001357F0" w:rsidRPr="00A90627" w:rsidRDefault="001357F0" w:rsidP="009669B2">
      <w:pPr>
        <w:rPr>
          <w:rFonts w:ascii="Book Antiqua" w:hAnsi="Book Antiqua"/>
          <w:i/>
          <w:sz w:val="20"/>
          <w:szCs w:val="20"/>
          <w:lang w:val="en-CA"/>
        </w:rPr>
      </w:pPr>
    </w:p>
    <w:p w14:paraId="3BCECC44"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 xml:space="preserve">9. As the </w:t>
      </w:r>
      <w:proofErr w:type="spellStart"/>
      <w:r w:rsidRPr="00A90627">
        <w:rPr>
          <w:rFonts w:ascii="Book Antiqua" w:hAnsi="Book Antiqua"/>
          <w:i/>
          <w:sz w:val="20"/>
          <w:szCs w:val="20"/>
          <w:lang w:val="en-CA"/>
        </w:rPr>
        <w:t>SDGs</w:t>
      </w:r>
      <w:proofErr w:type="spellEnd"/>
      <w:r w:rsidRPr="00A90627">
        <w:rPr>
          <w:rFonts w:ascii="Book Antiqua" w:hAnsi="Book Antiqua"/>
          <w:i/>
          <w:sz w:val="20"/>
          <w:szCs w:val="20"/>
          <w:lang w:val="en-CA"/>
        </w:rPr>
        <w:t xml:space="preserve"> are extremely broad, with 17 goals and 169 targets (some of which do not have numeric-based indicators), there was a suggestion that the mechanism could focus on one part of the </w:t>
      </w:r>
      <w:proofErr w:type="spellStart"/>
      <w:r w:rsidRPr="00A90627">
        <w:rPr>
          <w:rFonts w:ascii="Book Antiqua" w:hAnsi="Book Antiqua"/>
          <w:i/>
          <w:sz w:val="20"/>
          <w:szCs w:val="20"/>
          <w:lang w:val="en-CA"/>
        </w:rPr>
        <w:t>SDGs</w:t>
      </w:r>
      <w:proofErr w:type="spellEnd"/>
      <w:r w:rsidRPr="00A90627">
        <w:rPr>
          <w:rFonts w:ascii="Book Antiqua" w:hAnsi="Book Antiqua"/>
          <w:i/>
          <w:sz w:val="20"/>
          <w:szCs w:val="20"/>
          <w:lang w:val="en-CA"/>
        </w:rPr>
        <w:t xml:space="preserve"> – for example, those related to freedom of information. </w:t>
      </w:r>
    </w:p>
    <w:p w14:paraId="077F1E4E" w14:textId="77777777" w:rsidR="001357F0" w:rsidRPr="00A90627" w:rsidRDefault="001357F0" w:rsidP="009669B2">
      <w:pPr>
        <w:rPr>
          <w:rFonts w:ascii="Book Antiqua" w:hAnsi="Book Antiqua"/>
          <w:i/>
          <w:sz w:val="20"/>
          <w:szCs w:val="20"/>
          <w:lang w:val="en-CA"/>
        </w:rPr>
      </w:pPr>
    </w:p>
    <w:p w14:paraId="32BA4265"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 xml:space="preserve">11. The issue of timeframes gained considerable traction in the course of the meeting. There is concern that in working on very complex and embedded behaviours, social norms, cultural expressions, </w:t>
      </w:r>
      <w:proofErr w:type="spellStart"/>
      <w:r w:rsidRPr="00A90627">
        <w:rPr>
          <w:rFonts w:ascii="Book Antiqua" w:hAnsi="Book Antiqua"/>
          <w:i/>
          <w:sz w:val="20"/>
          <w:szCs w:val="20"/>
          <w:lang w:val="en-CA"/>
        </w:rPr>
        <w:t>etc</w:t>
      </w:r>
      <w:proofErr w:type="spellEnd"/>
      <w:r w:rsidRPr="00A90627">
        <w:rPr>
          <w:rFonts w:ascii="Book Antiqua" w:hAnsi="Book Antiqua"/>
          <w:i/>
          <w:sz w:val="20"/>
          <w:szCs w:val="20"/>
          <w:lang w:val="en-CA"/>
        </w:rPr>
        <w:t xml:space="preserve">, there is very little possibility of making the substantial shifts required in the course of the 3, 4 or 5-year timeframe that is standard for the funding of most programme initiatives. Strong suggestions were made that this timeframe issue should be a substantial policy point in the work of the mechanism. </w:t>
      </w:r>
    </w:p>
    <w:p w14:paraId="2E91EF0A" w14:textId="77777777" w:rsidR="001357F0" w:rsidRPr="00A90627" w:rsidRDefault="001357F0" w:rsidP="009669B2">
      <w:pPr>
        <w:rPr>
          <w:rFonts w:ascii="Book Antiqua" w:hAnsi="Book Antiqua"/>
          <w:i/>
          <w:sz w:val="20"/>
          <w:szCs w:val="20"/>
          <w:lang w:val="en-CA"/>
        </w:rPr>
      </w:pPr>
    </w:p>
    <w:p w14:paraId="2F8C1E03"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14.</w:t>
      </w:r>
      <w:r>
        <w:rPr>
          <w:rFonts w:ascii="Book Antiqua" w:hAnsi="Book Antiqua"/>
          <w:i/>
          <w:sz w:val="20"/>
          <w:szCs w:val="20"/>
          <w:lang w:val="en-CA"/>
        </w:rPr>
        <w:t xml:space="preserve"> </w:t>
      </w:r>
      <w:r w:rsidRPr="00A90627">
        <w:rPr>
          <w:rFonts w:ascii="Book Antiqua" w:hAnsi="Book Antiqua"/>
          <w:i/>
          <w:sz w:val="20"/>
          <w:szCs w:val="20"/>
          <w:lang w:val="en-CA"/>
        </w:rPr>
        <w:t xml:space="preserve">Across all priorities, the common issue of “packaging” and uptake of evidence and standards was raised and discussed. When it comes to questions of policy, funding, evidence, the other priorities, there was a clear expectation that the mechanism would significantly improve the presentation of this field of work. </w:t>
      </w:r>
    </w:p>
    <w:p w14:paraId="2D682897" w14:textId="77777777" w:rsidR="001357F0" w:rsidRPr="00A90627" w:rsidRDefault="001357F0" w:rsidP="009669B2">
      <w:pPr>
        <w:rPr>
          <w:rFonts w:ascii="Book Antiqua" w:hAnsi="Book Antiqua"/>
          <w:i/>
          <w:sz w:val="20"/>
          <w:szCs w:val="20"/>
          <w:lang w:val="en-CA"/>
        </w:rPr>
      </w:pPr>
    </w:p>
    <w:p w14:paraId="0FE9F7FC" w14:textId="77777777" w:rsidR="001357F0" w:rsidRPr="00A90627" w:rsidRDefault="001357F0" w:rsidP="009669B2">
      <w:pPr>
        <w:rPr>
          <w:rFonts w:ascii="Book Antiqua" w:hAnsi="Book Antiqua"/>
          <w:i/>
          <w:sz w:val="20"/>
          <w:szCs w:val="20"/>
          <w:lang w:val="en-CA"/>
        </w:rPr>
      </w:pPr>
      <w:r w:rsidRPr="00A90627">
        <w:rPr>
          <w:rFonts w:ascii="Book Antiqua" w:hAnsi="Book Antiqua"/>
          <w:i/>
          <w:sz w:val="20"/>
          <w:szCs w:val="20"/>
          <w:lang w:val="en-CA"/>
        </w:rPr>
        <w:t xml:space="preserve">15. A number of comments were made related to Southern perspectives and interests across these priorities – for example: how to obtain funding for indigenous organisations that grow up from local people with a huge understanding of local context but who have to compete with major international organisations for funds; the complexities of ensuring that funding flows to the municipal level; and the variations in regional trends in priorities, challenges, and needs. </w:t>
      </w:r>
    </w:p>
    <w:p w14:paraId="1DDB2AD5" w14:textId="77777777" w:rsidR="001357F0" w:rsidRPr="00A90627" w:rsidRDefault="001357F0" w:rsidP="009669B2">
      <w:pPr>
        <w:rPr>
          <w:rFonts w:ascii="Book Antiqua" w:hAnsi="Book Antiqua"/>
          <w:i/>
          <w:sz w:val="20"/>
          <w:szCs w:val="20"/>
          <w:lang w:val="en-CA"/>
        </w:rPr>
      </w:pPr>
    </w:p>
    <w:p w14:paraId="7C06EE43" w14:textId="77777777" w:rsidR="001357F0" w:rsidRDefault="001357F0" w:rsidP="009669B2">
      <w:pPr>
        <w:rPr>
          <w:rFonts w:ascii="Book Antiqua" w:hAnsi="Book Antiqua"/>
          <w:i/>
          <w:sz w:val="20"/>
          <w:szCs w:val="20"/>
          <w:lang w:val="en-CA"/>
        </w:rPr>
      </w:pPr>
      <w:r w:rsidRPr="00A90627">
        <w:rPr>
          <w:rFonts w:ascii="Book Antiqua" w:hAnsi="Book Antiqua"/>
          <w:i/>
          <w:sz w:val="20"/>
          <w:szCs w:val="20"/>
          <w:lang w:val="en-CA"/>
        </w:rPr>
        <w:t>16. The focus of the above priorities included references across all elements of development action, including: democratic governance, child rights, humanitarian action, pandemics such as Ebola, health, the “Grand Bargain”, children, rights, environment, violence against women, female genital mutilation (</w:t>
      </w:r>
      <w:proofErr w:type="spellStart"/>
      <w:r w:rsidRPr="00A90627">
        <w:rPr>
          <w:rFonts w:ascii="Book Antiqua" w:hAnsi="Book Antiqua"/>
          <w:i/>
          <w:sz w:val="20"/>
          <w:szCs w:val="20"/>
          <w:lang w:val="en-CA"/>
        </w:rPr>
        <w:t>FGM</w:t>
      </w:r>
      <w:proofErr w:type="spellEnd"/>
      <w:r w:rsidRPr="00A90627">
        <w:rPr>
          <w:rFonts w:ascii="Book Antiqua" w:hAnsi="Book Antiqua"/>
          <w:i/>
          <w:sz w:val="20"/>
          <w:szCs w:val="20"/>
          <w:lang w:val="en-CA"/>
        </w:rPr>
        <w:t>), maternal mortality, sexual and reproductive health, education, water and sanitation, polio, conflict and emergency situations, gender, adolescence and youth, and many more development issues.</w:t>
      </w:r>
    </w:p>
    <w:p w14:paraId="30EF8C15" w14:textId="77777777" w:rsidR="001357F0" w:rsidRDefault="001357F0" w:rsidP="009669B2">
      <w:pPr>
        <w:rPr>
          <w:rFonts w:ascii="Book Antiqua" w:hAnsi="Book Antiqua"/>
          <w:i/>
          <w:sz w:val="20"/>
          <w:szCs w:val="20"/>
          <w:lang w:val="en-CA"/>
        </w:rPr>
      </w:pPr>
    </w:p>
    <w:p w14:paraId="70DDD253" w14:textId="77777777" w:rsidR="001357F0" w:rsidRDefault="001357F0" w:rsidP="009669B2">
      <w:pPr>
        <w:rPr>
          <w:rFonts w:ascii="Book Antiqua" w:hAnsi="Book Antiqua"/>
          <w:i/>
          <w:sz w:val="20"/>
          <w:szCs w:val="20"/>
          <w:u w:val="single"/>
          <w:lang w:val="en-CA"/>
        </w:rPr>
      </w:pPr>
    </w:p>
    <w:p w14:paraId="08DAAC0C" w14:textId="77777777" w:rsidR="001357F0" w:rsidRPr="000D45D0" w:rsidRDefault="001357F0" w:rsidP="009669B2">
      <w:pPr>
        <w:rPr>
          <w:rFonts w:ascii="Book Antiqua" w:hAnsi="Book Antiqua"/>
          <w:i/>
          <w:sz w:val="20"/>
          <w:szCs w:val="20"/>
          <w:u w:val="single"/>
          <w:lang w:val="en-CA"/>
        </w:rPr>
      </w:pPr>
      <w:r>
        <w:rPr>
          <w:rFonts w:ascii="Book Antiqua" w:hAnsi="Book Antiqua"/>
          <w:i/>
          <w:sz w:val="20"/>
          <w:szCs w:val="20"/>
          <w:u w:val="single"/>
          <w:lang w:val="en-CA"/>
        </w:rPr>
        <w:t>From the d</w:t>
      </w:r>
      <w:r w:rsidRPr="000D45D0">
        <w:rPr>
          <w:rFonts w:ascii="Book Antiqua" w:hAnsi="Book Antiqua"/>
          <w:i/>
          <w:sz w:val="20"/>
          <w:szCs w:val="20"/>
          <w:u w:val="single"/>
          <w:lang w:val="en-CA"/>
        </w:rPr>
        <w:t>raft implementation plan</w:t>
      </w:r>
      <w:r>
        <w:rPr>
          <w:rFonts w:ascii="Book Antiqua" w:hAnsi="Book Antiqua"/>
          <w:i/>
          <w:sz w:val="20"/>
          <w:szCs w:val="20"/>
          <w:u w:val="single"/>
          <w:lang w:val="en-CA"/>
        </w:rPr>
        <w:t>:</w:t>
      </w:r>
    </w:p>
    <w:p w14:paraId="4806FF6E" w14:textId="77777777" w:rsidR="001357F0" w:rsidRDefault="001357F0" w:rsidP="009669B2">
      <w:pPr>
        <w:rPr>
          <w:rFonts w:ascii="Book Antiqua" w:hAnsi="Book Antiqua"/>
          <w:i/>
          <w:sz w:val="20"/>
          <w:szCs w:val="20"/>
          <w:lang w:val="en-CA"/>
        </w:rPr>
      </w:pPr>
    </w:p>
    <w:p w14:paraId="4F820C35" w14:textId="77777777" w:rsidR="001357F0" w:rsidRPr="000D45D0" w:rsidRDefault="001357F0" w:rsidP="002F1CE4">
      <w:pPr>
        <w:pStyle w:val="Default"/>
        <w:rPr>
          <w:rFonts w:ascii="Book Antiqua" w:hAnsi="Book Antiqua"/>
          <w:b/>
          <w:bCs/>
          <w:i/>
          <w:sz w:val="20"/>
          <w:szCs w:val="20"/>
        </w:rPr>
      </w:pPr>
      <w:r w:rsidRPr="000D45D0">
        <w:rPr>
          <w:rFonts w:ascii="Book Antiqua" w:hAnsi="Book Antiqua"/>
          <w:b/>
          <w:bCs/>
          <w:i/>
          <w:sz w:val="20"/>
          <w:szCs w:val="20"/>
        </w:rPr>
        <w:t xml:space="preserve">C. Priorities </w:t>
      </w:r>
    </w:p>
    <w:p w14:paraId="4B1B20A6" w14:textId="77777777" w:rsidR="001357F0" w:rsidRPr="000D45D0" w:rsidRDefault="001357F0" w:rsidP="002F1CE4">
      <w:pPr>
        <w:pStyle w:val="Default"/>
        <w:rPr>
          <w:rFonts w:ascii="Book Antiqua" w:hAnsi="Book Antiqua"/>
          <w:i/>
          <w:sz w:val="20"/>
          <w:szCs w:val="20"/>
        </w:rPr>
      </w:pPr>
    </w:p>
    <w:p w14:paraId="6AC06083" w14:textId="77777777" w:rsidR="001357F0" w:rsidRPr="000D45D0" w:rsidRDefault="001357F0" w:rsidP="002F1CE4">
      <w:pPr>
        <w:pStyle w:val="Default"/>
        <w:rPr>
          <w:rFonts w:ascii="Book Antiqua" w:hAnsi="Book Antiqua"/>
          <w:i/>
          <w:sz w:val="20"/>
          <w:szCs w:val="20"/>
        </w:rPr>
      </w:pPr>
      <w:r w:rsidRPr="000D45D0">
        <w:rPr>
          <w:rFonts w:ascii="Book Antiqua" w:hAnsi="Book Antiqua"/>
          <w:i/>
          <w:sz w:val="20"/>
          <w:szCs w:val="20"/>
        </w:rPr>
        <w:t xml:space="preserve">To strengthen government, international agency, and civil society communication action towards fully informed and actively engaged societies through a focus on: </w:t>
      </w:r>
    </w:p>
    <w:p w14:paraId="7143641E" w14:textId="77777777" w:rsidR="001357F0" w:rsidRPr="000D45D0" w:rsidRDefault="001357F0" w:rsidP="002F1CE4">
      <w:pPr>
        <w:pStyle w:val="Default"/>
        <w:spacing w:after="18"/>
        <w:rPr>
          <w:rFonts w:ascii="Book Antiqua" w:hAnsi="Book Antiqua"/>
          <w:b/>
          <w:bCs/>
          <w:i/>
          <w:sz w:val="20"/>
          <w:szCs w:val="20"/>
        </w:rPr>
      </w:pPr>
    </w:p>
    <w:p w14:paraId="4164CDA2" w14:textId="77777777" w:rsidR="001357F0" w:rsidRPr="000D45D0" w:rsidRDefault="001357F0" w:rsidP="002F1CE4">
      <w:pPr>
        <w:pStyle w:val="Default"/>
        <w:spacing w:after="18"/>
        <w:rPr>
          <w:rFonts w:ascii="Book Antiqua" w:hAnsi="Book Antiqua"/>
          <w:i/>
          <w:sz w:val="20"/>
          <w:szCs w:val="20"/>
        </w:rPr>
      </w:pPr>
      <w:r w:rsidRPr="000D45D0">
        <w:rPr>
          <w:rFonts w:ascii="Book Antiqua" w:hAnsi="Book Antiqua"/>
          <w:b/>
          <w:bCs/>
          <w:i/>
          <w:sz w:val="20"/>
          <w:szCs w:val="20"/>
        </w:rPr>
        <w:t>a. Impact</w:t>
      </w:r>
      <w:r w:rsidRPr="000D45D0">
        <w:rPr>
          <w:rFonts w:ascii="Book Antiqua" w:hAnsi="Book Antiqua"/>
          <w:i/>
          <w:sz w:val="20"/>
          <w:szCs w:val="20"/>
        </w:rPr>
        <w:t xml:space="preserve">: Identifying the most compelling and credible research and evaluation data that </w:t>
      </w:r>
      <w:proofErr w:type="gramStart"/>
      <w:r w:rsidRPr="000D45D0">
        <w:rPr>
          <w:rFonts w:ascii="Book Antiqua" w:hAnsi="Book Antiqua"/>
          <w:i/>
          <w:sz w:val="20"/>
          <w:szCs w:val="20"/>
        </w:rPr>
        <w:t>(</w:t>
      </w:r>
      <w:proofErr w:type="spellStart"/>
      <w:r w:rsidRPr="000D45D0">
        <w:rPr>
          <w:rFonts w:ascii="Book Antiqua" w:hAnsi="Book Antiqua"/>
          <w:i/>
          <w:sz w:val="20"/>
          <w:szCs w:val="20"/>
        </w:rPr>
        <w:t>i</w:t>
      </w:r>
      <w:proofErr w:type="spellEnd"/>
      <w:r w:rsidRPr="000D45D0">
        <w:rPr>
          <w:rFonts w:ascii="Book Antiqua" w:hAnsi="Book Antiqua"/>
          <w:i/>
          <w:sz w:val="20"/>
          <w:szCs w:val="20"/>
        </w:rPr>
        <w:t>) demonstrates</w:t>
      </w:r>
      <w:proofErr w:type="gramEnd"/>
      <w:r w:rsidRPr="000D45D0">
        <w:rPr>
          <w:rFonts w:ascii="Book Antiqua" w:hAnsi="Book Antiqua"/>
          <w:i/>
          <w:sz w:val="20"/>
          <w:szCs w:val="20"/>
        </w:rPr>
        <w:t xml:space="preserve"> the development impact of strategies rooted in inform and engage principles and (ii) identifies strategic principles for more effective action across a larger number of societies. </w:t>
      </w:r>
    </w:p>
    <w:p w14:paraId="533187B5" w14:textId="77777777" w:rsidR="001357F0" w:rsidRPr="000D45D0" w:rsidRDefault="001357F0" w:rsidP="002F1CE4">
      <w:pPr>
        <w:pStyle w:val="Default"/>
        <w:spacing w:after="18"/>
        <w:rPr>
          <w:rFonts w:ascii="Book Antiqua" w:hAnsi="Book Antiqua"/>
          <w:b/>
          <w:bCs/>
          <w:i/>
          <w:sz w:val="20"/>
          <w:szCs w:val="20"/>
        </w:rPr>
      </w:pPr>
    </w:p>
    <w:p w14:paraId="2E300C03" w14:textId="77777777" w:rsidR="001357F0" w:rsidRPr="000D45D0" w:rsidRDefault="001357F0" w:rsidP="002F1CE4">
      <w:pPr>
        <w:pStyle w:val="Default"/>
        <w:spacing w:after="18"/>
        <w:rPr>
          <w:rFonts w:ascii="Book Antiqua" w:hAnsi="Book Antiqua"/>
          <w:i/>
          <w:sz w:val="20"/>
          <w:szCs w:val="20"/>
        </w:rPr>
      </w:pPr>
      <w:r w:rsidRPr="000D45D0">
        <w:rPr>
          <w:rFonts w:ascii="Book Antiqua" w:hAnsi="Book Antiqua"/>
          <w:b/>
          <w:bCs/>
          <w:i/>
          <w:sz w:val="20"/>
          <w:szCs w:val="20"/>
        </w:rPr>
        <w:t>b. Policy</w:t>
      </w:r>
      <w:r w:rsidRPr="000D45D0">
        <w:rPr>
          <w:rFonts w:ascii="Book Antiqua" w:hAnsi="Book Antiqua"/>
          <w:i/>
          <w:sz w:val="20"/>
          <w:szCs w:val="20"/>
        </w:rPr>
        <w:t xml:space="preserve">: Working to ensure that the analysis, experience, perspective, and ideas of people and organisations working to inform and engage strategic principles are prominent in national and </w:t>
      </w:r>
      <w:r w:rsidRPr="000D45D0">
        <w:rPr>
          <w:rFonts w:ascii="Book Antiqua" w:hAnsi="Book Antiqua"/>
          <w:i/>
          <w:sz w:val="20"/>
          <w:szCs w:val="20"/>
        </w:rPr>
        <w:lastRenderedPageBreak/>
        <w:t xml:space="preserve">international development policy </w:t>
      </w:r>
      <w:proofErr w:type="spellStart"/>
      <w:r w:rsidRPr="000D45D0">
        <w:rPr>
          <w:rFonts w:ascii="Book Antiqua" w:hAnsi="Book Antiqua"/>
          <w:i/>
          <w:sz w:val="20"/>
          <w:szCs w:val="20"/>
        </w:rPr>
        <w:t>fora</w:t>
      </w:r>
      <w:proofErr w:type="spellEnd"/>
      <w:r w:rsidRPr="000D45D0">
        <w:rPr>
          <w:rFonts w:ascii="Book Antiqua" w:hAnsi="Book Antiqua"/>
          <w:i/>
          <w:sz w:val="20"/>
          <w:szCs w:val="20"/>
        </w:rPr>
        <w:t xml:space="preserve">. </w:t>
      </w:r>
    </w:p>
    <w:p w14:paraId="0449A017" w14:textId="77777777" w:rsidR="001357F0" w:rsidRPr="000D45D0" w:rsidRDefault="001357F0" w:rsidP="002F1CE4">
      <w:pPr>
        <w:pStyle w:val="Default"/>
        <w:rPr>
          <w:rFonts w:ascii="Book Antiqua" w:hAnsi="Book Antiqua"/>
          <w:b/>
          <w:bCs/>
          <w:i/>
          <w:sz w:val="20"/>
          <w:szCs w:val="20"/>
        </w:rPr>
      </w:pPr>
    </w:p>
    <w:p w14:paraId="178F5365" w14:textId="77777777" w:rsidR="001357F0" w:rsidRPr="000D45D0" w:rsidRDefault="001357F0" w:rsidP="002F1CE4">
      <w:pPr>
        <w:pStyle w:val="Default"/>
        <w:rPr>
          <w:rFonts w:ascii="Book Antiqua" w:hAnsi="Book Antiqua"/>
          <w:i/>
          <w:sz w:val="20"/>
          <w:szCs w:val="20"/>
        </w:rPr>
      </w:pPr>
      <w:r w:rsidRPr="000D45D0">
        <w:rPr>
          <w:rFonts w:ascii="Book Antiqua" w:hAnsi="Book Antiqua"/>
          <w:b/>
          <w:bCs/>
          <w:i/>
          <w:sz w:val="20"/>
          <w:szCs w:val="20"/>
        </w:rPr>
        <w:t>c. Funding</w:t>
      </w:r>
      <w:r w:rsidRPr="000D45D0">
        <w:rPr>
          <w:rFonts w:ascii="Book Antiqua" w:hAnsi="Book Antiqua"/>
          <w:i/>
          <w:sz w:val="20"/>
          <w:szCs w:val="20"/>
        </w:rPr>
        <w:t xml:space="preserve">: Expanding the funding possibilities for organisations working to inform and engage strategic principles. </w:t>
      </w:r>
    </w:p>
    <w:p w14:paraId="707F16A4" w14:textId="77777777" w:rsidR="001357F0" w:rsidRPr="00A90627" w:rsidRDefault="001357F0" w:rsidP="009669B2">
      <w:pPr>
        <w:rPr>
          <w:rFonts w:ascii="Book Antiqua" w:hAnsi="Book Antiqua"/>
          <w:i/>
          <w:sz w:val="20"/>
          <w:szCs w:val="20"/>
          <w:lang w:val="en-CA"/>
        </w:rPr>
      </w:pPr>
    </w:p>
    <w:p w14:paraId="56948052" w14:textId="77777777" w:rsidR="001357F0" w:rsidRPr="00A912BB" w:rsidRDefault="001357F0" w:rsidP="00031806">
      <w:pPr>
        <w:pStyle w:val="Default"/>
        <w:rPr>
          <w:rFonts w:ascii="Book Antiqua" w:hAnsi="Book Antiqua"/>
          <w:sz w:val="20"/>
          <w:szCs w:val="20"/>
          <w:u w:val="single"/>
        </w:rPr>
      </w:pPr>
    </w:p>
    <w:p w14:paraId="1A0BB59D" w14:textId="77777777" w:rsidR="001357F0" w:rsidRPr="00A912BB" w:rsidRDefault="001357F0" w:rsidP="00031806">
      <w:pPr>
        <w:pStyle w:val="Default"/>
        <w:rPr>
          <w:rFonts w:ascii="Book Antiqua" w:hAnsi="Book Antiqua"/>
          <w:b/>
          <w:bCs/>
          <w:color w:val="auto"/>
          <w:sz w:val="20"/>
          <w:szCs w:val="20"/>
        </w:rPr>
      </w:pPr>
    </w:p>
    <w:p w14:paraId="4E430A1F" w14:textId="77777777" w:rsidR="001357F0" w:rsidRPr="00A912BB" w:rsidRDefault="001357F0" w:rsidP="00031806">
      <w:pPr>
        <w:rPr>
          <w:rFonts w:ascii="Book Antiqua" w:hAnsi="Book Antiqua"/>
          <w:sz w:val="20"/>
          <w:szCs w:val="20"/>
        </w:rPr>
      </w:pPr>
    </w:p>
    <w:p w14:paraId="7CE8290A" w14:textId="77777777" w:rsidR="001357F0" w:rsidRPr="00A912BB" w:rsidRDefault="001357F0" w:rsidP="006636E8">
      <w:pPr>
        <w:rPr>
          <w:rFonts w:ascii="Book Antiqua" w:hAnsi="Book Antiqua"/>
          <w:sz w:val="20"/>
          <w:szCs w:val="20"/>
        </w:rPr>
      </w:pPr>
    </w:p>
    <w:p w14:paraId="717B6668" w14:textId="77777777" w:rsidR="001357F0" w:rsidRPr="00A912BB" w:rsidRDefault="001357F0" w:rsidP="006636E8">
      <w:pPr>
        <w:rPr>
          <w:rFonts w:ascii="Book Antiqua" w:hAnsi="Book Antiqua"/>
          <w:sz w:val="20"/>
          <w:szCs w:val="20"/>
        </w:rPr>
      </w:pPr>
    </w:p>
    <w:p w14:paraId="261494B3" w14:textId="77777777" w:rsidR="001357F0" w:rsidRPr="009669B2" w:rsidRDefault="001357F0" w:rsidP="006636E8">
      <w:pPr>
        <w:rPr>
          <w:rFonts w:ascii="Book Antiqua" w:hAnsi="Book Antiqua"/>
          <w:sz w:val="22"/>
          <w:szCs w:val="22"/>
        </w:rPr>
      </w:pPr>
    </w:p>
    <w:p w14:paraId="7E9966AC" w14:textId="77777777" w:rsidR="001357F0" w:rsidRDefault="001357F0">
      <w:pPr>
        <w:rPr>
          <w:rFonts w:ascii="Book Antiqua" w:hAnsi="Book Antiqua"/>
        </w:rPr>
      </w:pPr>
    </w:p>
    <w:p w14:paraId="5E04D7E8" w14:textId="77777777" w:rsidR="001357F0" w:rsidRDefault="001357F0">
      <w:pPr>
        <w:rPr>
          <w:rFonts w:ascii="Book Antiqua" w:hAnsi="Book Antiqua"/>
        </w:rPr>
      </w:pPr>
    </w:p>
    <w:p w14:paraId="7ADBD032" w14:textId="77777777" w:rsidR="001357F0" w:rsidRDefault="001357F0">
      <w:pPr>
        <w:rPr>
          <w:rFonts w:ascii="Book Antiqua" w:hAnsi="Book Antiqua"/>
        </w:rPr>
      </w:pPr>
    </w:p>
    <w:p w14:paraId="5DCF041A" w14:textId="77777777" w:rsidR="001357F0" w:rsidRDefault="001357F0">
      <w:pPr>
        <w:rPr>
          <w:rFonts w:ascii="Book Antiqua" w:hAnsi="Book Antiqua"/>
        </w:rPr>
      </w:pPr>
    </w:p>
    <w:p w14:paraId="69DD2FB0" w14:textId="77777777" w:rsidR="001357F0" w:rsidRDefault="001357F0">
      <w:pPr>
        <w:rPr>
          <w:rFonts w:ascii="Book Antiqua" w:hAnsi="Book Antiqua"/>
        </w:rPr>
      </w:pPr>
    </w:p>
    <w:p w14:paraId="657B4F66" w14:textId="77777777" w:rsidR="001357F0" w:rsidRDefault="001357F0">
      <w:pPr>
        <w:rPr>
          <w:rFonts w:ascii="Book Antiqua" w:hAnsi="Book Antiqua"/>
        </w:rPr>
      </w:pPr>
    </w:p>
    <w:p w14:paraId="46A1DB70" w14:textId="77777777" w:rsidR="001357F0" w:rsidRDefault="001357F0">
      <w:pPr>
        <w:rPr>
          <w:rFonts w:ascii="Book Antiqua" w:hAnsi="Book Antiqua"/>
        </w:rPr>
      </w:pPr>
    </w:p>
    <w:p w14:paraId="4A6C3A4B" w14:textId="77777777" w:rsidR="001357F0" w:rsidRDefault="001357F0">
      <w:pPr>
        <w:rPr>
          <w:rFonts w:ascii="Book Antiqua" w:hAnsi="Book Antiqua"/>
        </w:rPr>
      </w:pPr>
    </w:p>
    <w:p w14:paraId="35052A96" w14:textId="77777777" w:rsidR="001357F0" w:rsidRDefault="001357F0">
      <w:pPr>
        <w:rPr>
          <w:rFonts w:ascii="Book Antiqua" w:hAnsi="Book Antiqua"/>
        </w:rPr>
      </w:pPr>
    </w:p>
    <w:p w14:paraId="223F8014" w14:textId="77777777" w:rsidR="001357F0" w:rsidRDefault="001357F0">
      <w:pPr>
        <w:rPr>
          <w:rFonts w:ascii="Book Antiqua" w:hAnsi="Book Antiqua"/>
        </w:rPr>
      </w:pPr>
    </w:p>
    <w:p w14:paraId="792152F5" w14:textId="77777777" w:rsidR="001357F0" w:rsidRDefault="001357F0">
      <w:pPr>
        <w:rPr>
          <w:rFonts w:ascii="Book Antiqua" w:hAnsi="Book Antiqua"/>
        </w:rPr>
      </w:pPr>
    </w:p>
    <w:p w14:paraId="0E787D17" w14:textId="77777777" w:rsidR="001357F0" w:rsidRDefault="001357F0">
      <w:pPr>
        <w:rPr>
          <w:rFonts w:ascii="Book Antiqua" w:hAnsi="Book Antiqua"/>
        </w:rPr>
      </w:pPr>
    </w:p>
    <w:p w14:paraId="3F63870A" w14:textId="77777777" w:rsidR="001357F0" w:rsidRDefault="001357F0">
      <w:pPr>
        <w:rPr>
          <w:rFonts w:ascii="Book Antiqua" w:hAnsi="Book Antiqua"/>
        </w:rPr>
      </w:pPr>
    </w:p>
    <w:p w14:paraId="68406080" w14:textId="77777777" w:rsidR="001357F0" w:rsidRDefault="001357F0">
      <w:pPr>
        <w:rPr>
          <w:rFonts w:ascii="Book Antiqua" w:hAnsi="Book Antiqua"/>
        </w:rPr>
      </w:pPr>
    </w:p>
    <w:p w14:paraId="08C2EE7D" w14:textId="77777777" w:rsidR="001357F0" w:rsidRDefault="001357F0">
      <w:pPr>
        <w:rPr>
          <w:rFonts w:ascii="Book Antiqua" w:hAnsi="Book Antiqua"/>
        </w:rPr>
      </w:pPr>
    </w:p>
    <w:p w14:paraId="3943D8AC" w14:textId="77777777" w:rsidR="001357F0" w:rsidRDefault="001357F0">
      <w:pPr>
        <w:rPr>
          <w:rFonts w:ascii="Book Antiqua" w:hAnsi="Book Antiqua"/>
        </w:rPr>
      </w:pPr>
    </w:p>
    <w:p w14:paraId="7ADC1F37" w14:textId="77777777" w:rsidR="001357F0" w:rsidRDefault="001357F0">
      <w:pPr>
        <w:rPr>
          <w:rFonts w:ascii="Book Antiqua" w:hAnsi="Book Antiqua"/>
        </w:rPr>
      </w:pPr>
    </w:p>
    <w:p w14:paraId="69A66DED" w14:textId="77777777" w:rsidR="001357F0" w:rsidRDefault="001357F0">
      <w:pPr>
        <w:rPr>
          <w:rFonts w:ascii="Book Antiqua" w:hAnsi="Book Antiqua"/>
        </w:rPr>
      </w:pPr>
    </w:p>
    <w:p w14:paraId="30D3FB22" w14:textId="77777777" w:rsidR="001357F0" w:rsidRDefault="001357F0">
      <w:pPr>
        <w:rPr>
          <w:rFonts w:ascii="Book Antiqua" w:hAnsi="Book Antiqua"/>
        </w:rPr>
      </w:pPr>
    </w:p>
    <w:p w14:paraId="4F561F9E" w14:textId="77777777" w:rsidR="001357F0" w:rsidRDefault="001357F0">
      <w:pPr>
        <w:rPr>
          <w:rFonts w:ascii="Book Antiqua" w:hAnsi="Book Antiqua"/>
        </w:rPr>
      </w:pPr>
    </w:p>
    <w:p w14:paraId="3607C930" w14:textId="77777777" w:rsidR="001357F0" w:rsidRDefault="001357F0">
      <w:pPr>
        <w:rPr>
          <w:rFonts w:ascii="Book Antiqua" w:hAnsi="Book Antiqua"/>
        </w:rPr>
      </w:pPr>
    </w:p>
    <w:p w14:paraId="63BE19A4" w14:textId="77777777" w:rsidR="001357F0" w:rsidRDefault="001357F0">
      <w:pPr>
        <w:rPr>
          <w:rFonts w:ascii="Book Antiqua" w:hAnsi="Book Antiqua"/>
        </w:rPr>
      </w:pPr>
    </w:p>
    <w:p w14:paraId="0EEA954D" w14:textId="77777777" w:rsidR="001357F0" w:rsidRDefault="001357F0">
      <w:pPr>
        <w:rPr>
          <w:rFonts w:ascii="Book Antiqua" w:hAnsi="Book Antiqua"/>
        </w:rPr>
      </w:pPr>
    </w:p>
    <w:p w14:paraId="586E73F4" w14:textId="77777777" w:rsidR="001357F0" w:rsidRDefault="001357F0">
      <w:pPr>
        <w:rPr>
          <w:rFonts w:ascii="Book Antiqua" w:hAnsi="Book Antiqua"/>
        </w:rPr>
      </w:pPr>
    </w:p>
    <w:p w14:paraId="20632E56" w14:textId="77777777" w:rsidR="001357F0" w:rsidRDefault="001357F0">
      <w:pPr>
        <w:rPr>
          <w:rFonts w:ascii="Book Antiqua" w:hAnsi="Book Antiqua"/>
        </w:rPr>
      </w:pPr>
    </w:p>
    <w:p w14:paraId="17F552CA" w14:textId="77777777" w:rsidR="001357F0" w:rsidRDefault="001357F0">
      <w:pPr>
        <w:rPr>
          <w:rFonts w:ascii="Book Antiqua" w:hAnsi="Book Antiqua"/>
        </w:rPr>
      </w:pPr>
    </w:p>
    <w:p w14:paraId="3975D60A" w14:textId="77777777" w:rsidR="001357F0" w:rsidRDefault="001357F0">
      <w:pPr>
        <w:rPr>
          <w:rFonts w:ascii="Book Antiqua" w:hAnsi="Book Antiqua"/>
        </w:rPr>
      </w:pPr>
    </w:p>
    <w:p w14:paraId="78A1227C" w14:textId="77777777" w:rsidR="001357F0" w:rsidRDefault="001357F0">
      <w:pPr>
        <w:rPr>
          <w:rFonts w:ascii="Book Antiqua" w:hAnsi="Book Antiqua"/>
        </w:rPr>
      </w:pPr>
    </w:p>
    <w:p w14:paraId="58B4DB9E" w14:textId="77777777" w:rsidR="001357F0" w:rsidRDefault="001357F0">
      <w:pPr>
        <w:rPr>
          <w:rFonts w:ascii="Book Antiqua" w:hAnsi="Book Antiqua"/>
        </w:rPr>
      </w:pPr>
    </w:p>
    <w:p w14:paraId="2D5A1DE2" w14:textId="77777777" w:rsidR="001357F0" w:rsidRDefault="001357F0">
      <w:pPr>
        <w:rPr>
          <w:rFonts w:ascii="Book Antiqua" w:hAnsi="Book Antiqua"/>
        </w:rPr>
      </w:pPr>
    </w:p>
    <w:p w14:paraId="753926A3" w14:textId="77777777" w:rsidR="001357F0" w:rsidRDefault="001357F0">
      <w:pPr>
        <w:rPr>
          <w:rFonts w:ascii="Book Antiqua" w:hAnsi="Book Antiqua"/>
        </w:rPr>
      </w:pPr>
    </w:p>
    <w:p w14:paraId="2C8C3C9E" w14:textId="77777777" w:rsidR="001357F0" w:rsidRDefault="001357F0">
      <w:pPr>
        <w:rPr>
          <w:rFonts w:ascii="Book Antiqua" w:hAnsi="Book Antiqua"/>
        </w:rPr>
      </w:pPr>
    </w:p>
    <w:p w14:paraId="1AFE478D" w14:textId="77777777" w:rsidR="001357F0" w:rsidRDefault="001357F0">
      <w:pPr>
        <w:rPr>
          <w:rFonts w:ascii="Book Antiqua" w:hAnsi="Book Antiqua"/>
        </w:rPr>
      </w:pPr>
    </w:p>
    <w:p w14:paraId="280BB102" w14:textId="77777777" w:rsidR="001357F0" w:rsidRDefault="001357F0">
      <w:pPr>
        <w:rPr>
          <w:rFonts w:ascii="Book Antiqua" w:hAnsi="Book Antiqua"/>
        </w:rPr>
      </w:pPr>
    </w:p>
    <w:p w14:paraId="639269D3" w14:textId="77777777" w:rsidR="001357F0" w:rsidRDefault="001357F0">
      <w:pPr>
        <w:rPr>
          <w:rFonts w:ascii="Book Antiqua" w:hAnsi="Book Antiqua"/>
        </w:rPr>
      </w:pPr>
    </w:p>
    <w:p w14:paraId="02F2A42A" w14:textId="77777777" w:rsidR="001357F0" w:rsidRDefault="001357F0">
      <w:pPr>
        <w:rPr>
          <w:rFonts w:ascii="Book Antiqua" w:hAnsi="Book Antiqua"/>
        </w:rPr>
      </w:pPr>
    </w:p>
    <w:p w14:paraId="319090F0" w14:textId="77777777" w:rsidR="001357F0" w:rsidRPr="006A74BE" w:rsidRDefault="001357F0">
      <w:pPr>
        <w:rPr>
          <w:rFonts w:ascii="Book Antiqua" w:hAnsi="Book Antiqua"/>
        </w:rPr>
      </w:pPr>
      <w:r w:rsidRPr="00A56431">
        <w:rPr>
          <w:rFonts w:ascii="Book Antiqua" w:hAnsi="Book Antiqua"/>
          <w:b/>
          <w:sz w:val="22"/>
          <w:szCs w:val="22"/>
        </w:rPr>
        <w:lastRenderedPageBreak/>
        <w:t>Alliance meeting</w:t>
      </w:r>
    </w:p>
    <w:p w14:paraId="12150B14" w14:textId="77777777" w:rsidR="001357F0" w:rsidRPr="00A56431" w:rsidRDefault="001357F0">
      <w:pPr>
        <w:rPr>
          <w:rFonts w:ascii="Book Antiqua" w:hAnsi="Book Antiqua"/>
          <w:b/>
          <w:sz w:val="22"/>
          <w:szCs w:val="22"/>
        </w:rPr>
      </w:pPr>
      <w:r w:rsidRPr="00A56431">
        <w:rPr>
          <w:rFonts w:ascii="Book Antiqua" w:hAnsi="Book Antiqua"/>
          <w:b/>
          <w:sz w:val="22"/>
          <w:szCs w:val="22"/>
        </w:rPr>
        <w:t>November 29</w:t>
      </w:r>
      <w:r w:rsidRPr="00A56431">
        <w:rPr>
          <w:rFonts w:ascii="Book Antiqua" w:hAnsi="Book Antiqua"/>
          <w:b/>
          <w:sz w:val="22"/>
          <w:szCs w:val="22"/>
          <w:vertAlign w:val="superscript"/>
        </w:rPr>
        <w:t>th</w:t>
      </w:r>
      <w:r w:rsidRPr="00A56431">
        <w:rPr>
          <w:rFonts w:ascii="Book Antiqua" w:hAnsi="Book Antiqua"/>
          <w:b/>
          <w:sz w:val="22"/>
          <w:szCs w:val="22"/>
        </w:rPr>
        <w:t xml:space="preserve"> and 30</w:t>
      </w:r>
      <w:r w:rsidRPr="00A56431">
        <w:rPr>
          <w:rFonts w:ascii="Book Antiqua" w:hAnsi="Book Antiqua"/>
          <w:b/>
          <w:sz w:val="22"/>
          <w:szCs w:val="22"/>
          <w:vertAlign w:val="superscript"/>
        </w:rPr>
        <w:t>th</w:t>
      </w:r>
      <w:r w:rsidRPr="00A56431">
        <w:rPr>
          <w:rFonts w:ascii="Book Antiqua" w:hAnsi="Book Antiqua"/>
          <w:b/>
          <w:sz w:val="22"/>
          <w:szCs w:val="22"/>
        </w:rPr>
        <w:t>, 2017</w:t>
      </w:r>
    </w:p>
    <w:p w14:paraId="4C56B81C" w14:textId="77777777" w:rsidR="001357F0" w:rsidRPr="00E1258C" w:rsidRDefault="001357F0">
      <w:pPr>
        <w:rPr>
          <w:rFonts w:ascii="Book Antiqua" w:hAnsi="Book Antiqua"/>
          <w:b/>
        </w:rPr>
      </w:pPr>
    </w:p>
    <w:p w14:paraId="35E1ECB4" w14:textId="77777777" w:rsidR="001357F0" w:rsidRPr="00E1258C" w:rsidRDefault="001357F0">
      <w:pPr>
        <w:rPr>
          <w:rFonts w:ascii="Book Antiqua" w:hAnsi="Book Antiqua"/>
          <w:b/>
        </w:rPr>
      </w:pPr>
      <w:r w:rsidRPr="00E1258C">
        <w:rPr>
          <w:rFonts w:ascii="Book Antiqua" w:hAnsi="Book Antiqua"/>
          <w:b/>
          <w:sz w:val="28"/>
          <w:szCs w:val="28"/>
        </w:rPr>
        <w:t>Paper 3:  Criteria for being at the table</w:t>
      </w:r>
    </w:p>
    <w:p w14:paraId="374289C3" w14:textId="77777777" w:rsidR="001357F0" w:rsidRPr="00E1258C" w:rsidRDefault="001357F0">
      <w:pPr>
        <w:rPr>
          <w:rFonts w:ascii="Book Antiqua" w:hAnsi="Book Antiqua"/>
          <w:b/>
        </w:rPr>
      </w:pPr>
    </w:p>
    <w:p w14:paraId="0EABC58D" w14:textId="77777777" w:rsidR="001357F0" w:rsidRPr="00E1258C" w:rsidRDefault="001357F0">
      <w:pPr>
        <w:rPr>
          <w:rFonts w:ascii="Book Antiqua" w:hAnsi="Book Antiqua"/>
          <w:sz w:val="22"/>
          <w:szCs w:val="22"/>
        </w:rPr>
      </w:pPr>
      <w:r w:rsidRPr="00E1258C">
        <w:rPr>
          <w:rFonts w:ascii="Book Antiqua" w:hAnsi="Book Antiqua"/>
          <w:b/>
          <w:sz w:val="22"/>
          <w:szCs w:val="22"/>
        </w:rPr>
        <w:t>Tasks</w:t>
      </w:r>
      <w:r w:rsidRPr="00E1258C">
        <w:rPr>
          <w:rFonts w:ascii="Book Antiqua" w:hAnsi="Book Antiqua"/>
          <w:sz w:val="22"/>
          <w:szCs w:val="22"/>
        </w:rPr>
        <w:t xml:space="preserve">: </w:t>
      </w:r>
    </w:p>
    <w:p w14:paraId="6EC65F2D" w14:textId="77777777" w:rsidR="001357F0" w:rsidRPr="00E1258C" w:rsidRDefault="001357F0">
      <w:pPr>
        <w:rPr>
          <w:rFonts w:ascii="Book Antiqua" w:hAnsi="Book Antiqua"/>
          <w:sz w:val="22"/>
          <w:szCs w:val="22"/>
        </w:rPr>
      </w:pPr>
    </w:p>
    <w:p w14:paraId="4B3E40F3" w14:textId="77777777" w:rsidR="001357F0" w:rsidRPr="00447A83" w:rsidRDefault="001357F0" w:rsidP="00447A83">
      <w:pPr>
        <w:pStyle w:val="ListParagraph"/>
        <w:numPr>
          <w:ilvl w:val="0"/>
          <w:numId w:val="10"/>
        </w:numPr>
        <w:rPr>
          <w:rFonts w:ascii="Book Antiqua" w:hAnsi="Book Antiqua"/>
          <w:sz w:val="22"/>
          <w:szCs w:val="22"/>
        </w:rPr>
      </w:pPr>
      <w:r w:rsidRPr="00E37083">
        <w:rPr>
          <w:rFonts w:ascii="Book Antiqua" w:hAnsi="Book Antiqua"/>
          <w:sz w:val="22"/>
          <w:szCs w:val="22"/>
        </w:rPr>
        <w:t xml:space="preserve">Decide </w:t>
      </w:r>
      <w:r>
        <w:rPr>
          <w:rFonts w:ascii="Book Antiqua" w:hAnsi="Book Antiqua"/>
          <w:sz w:val="22"/>
          <w:szCs w:val="22"/>
        </w:rPr>
        <w:t>which</w:t>
      </w:r>
      <w:r w:rsidRPr="00E37083">
        <w:rPr>
          <w:rFonts w:ascii="Book Antiqua" w:hAnsi="Book Antiqua"/>
          <w:sz w:val="22"/>
          <w:szCs w:val="22"/>
        </w:rPr>
        <w:t xml:space="preserve"> organisations will comprise the inaugural version of the Alliance</w:t>
      </w:r>
      <w:r>
        <w:rPr>
          <w:rFonts w:ascii="Book Antiqua" w:hAnsi="Book Antiqua"/>
          <w:sz w:val="22"/>
          <w:szCs w:val="22"/>
        </w:rPr>
        <w:t>.</w:t>
      </w:r>
    </w:p>
    <w:p w14:paraId="2E4E9101" w14:textId="77777777" w:rsidR="001357F0" w:rsidRPr="00E1258C" w:rsidRDefault="001357F0">
      <w:pPr>
        <w:rPr>
          <w:rFonts w:ascii="Book Antiqua" w:hAnsi="Book Antiqua"/>
          <w:b/>
          <w:sz w:val="22"/>
          <w:szCs w:val="22"/>
        </w:rPr>
      </w:pPr>
    </w:p>
    <w:p w14:paraId="171DAE54" w14:textId="77777777" w:rsidR="001357F0" w:rsidRPr="00E1258C" w:rsidRDefault="001357F0">
      <w:pPr>
        <w:rPr>
          <w:rFonts w:ascii="Book Antiqua" w:hAnsi="Book Antiqua"/>
          <w:b/>
          <w:sz w:val="22"/>
          <w:szCs w:val="22"/>
        </w:rPr>
      </w:pPr>
      <w:r w:rsidRPr="00E1258C">
        <w:rPr>
          <w:rFonts w:ascii="Book Antiqua" w:hAnsi="Book Antiqua"/>
          <w:b/>
          <w:sz w:val="22"/>
          <w:szCs w:val="22"/>
        </w:rPr>
        <w:t>Criteria Group input</w:t>
      </w:r>
    </w:p>
    <w:p w14:paraId="68B5939F" w14:textId="77777777" w:rsidR="001357F0" w:rsidRPr="00E1258C" w:rsidRDefault="001357F0">
      <w:pPr>
        <w:rPr>
          <w:rFonts w:ascii="Book Antiqua" w:hAnsi="Book Antiqua"/>
          <w:sz w:val="22"/>
          <w:szCs w:val="22"/>
        </w:rPr>
      </w:pPr>
    </w:p>
    <w:p w14:paraId="18ED2311" w14:textId="77777777" w:rsidR="001357F0" w:rsidRPr="00E1258C" w:rsidRDefault="001357F0">
      <w:pPr>
        <w:rPr>
          <w:rFonts w:ascii="Book Antiqua" w:hAnsi="Book Antiqua"/>
          <w:sz w:val="22"/>
          <w:szCs w:val="22"/>
        </w:rPr>
      </w:pPr>
      <w:r w:rsidRPr="00E1258C">
        <w:rPr>
          <w:rFonts w:ascii="Book Antiqua" w:hAnsi="Book Antiqua"/>
          <w:sz w:val="22"/>
          <w:szCs w:val="22"/>
        </w:rPr>
        <w:t xml:space="preserve">The </w:t>
      </w:r>
      <w:r>
        <w:rPr>
          <w:rFonts w:ascii="Book Antiqua" w:hAnsi="Book Antiqua"/>
          <w:sz w:val="22"/>
          <w:szCs w:val="22"/>
        </w:rPr>
        <w:t>C</w:t>
      </w:r>
      <w:r w:rsidRPr="00E1258C">
        <w:rPr>
          <w:rFonts w:ascii="Book Antiqua" w:hAnsi="Book Antiqua"/>
          <w:sz w:val="22"/>
          <w:szCs w:val="22"/>
        </w:rPr>
        <w:t xml:space="preserve">riteria </w:t>
      </w:r>
      <w:r>
        <w:rPr>
          <w:rFonts w:ascii="Book Antiqua" w:hAnsi="Book Antiqua"/>
          <w:sz w:val="22"/>
          <w:szCs w:val="22"/>
        </w:rPr>
        <w:t>G</w:t>
      </w:r>
      <w:r w:rsidRPr="00E1258C">
        <w:rPr>
          <w:rFonts w:ascii="Book Antiqua" w:hAnsi="Book Antiqua"/>
          <w:sz w:val="22"/>
          <w:szCs w:val="22"/>
        </w:rPr>
        <w:t xml:space="preserve">roup </w:t>
      </w:r>
      <w:r>
        <w:rPr>
          <w:rFonts w:ascii="Book Antiqua" w:hAnsi="Book Antiqua"/>
          <w:sz w:val="22"/>
          <w:szCs w:val="22"/>
        </w:rPr>
        <w:t>developed</w:t>
      </w:r>
      <w:r w:rsidRPr="00E1258C">
        <w:rPr>
          <w:rFonts w:ascii="Book Antiqua" w:hAnsi="Book Antiqua"/>
          <w:sz w:val="22"/>
          <w:szCs w:val="22"/>
        </w:rPr>
        <w:t xml:space="preserve"> the following process for agreeing who would be at the Alliance table</w:t>
      </w:r>
      <w:r>
        <w:rPr>
          <w:rFonts w:ascii="Book Antiqua" w:hAnsi="Book Antiqua"/>
          <w:sz w:val="22"/>
          <w:szCs w:val="22"/>
        </w:rPr>
        <w:t>:</w:t>
      </w:r>
      <w:r w:rsidRPr="00E1258C">
        <w:rPr>
          <w:rFonts w:ascii="Book Antiqua" w:hAnsi="Book Antiqua"/>
          <w:sz w:val="22"/>
          <w:szCs w:val="22"/>
        </w:rPr>
        <w:t xml:space="preserve"> </w:t>
      </w:r>
    </w:p>
    <w:p w14:paraId="5C66F0A8" w14:textId="77777777" w:rsidR="001357F0" w:rsidRPr="00E1258C" w:rsidRDefault="001357F0">
      <w:pPr>
        <w:rPr>
          <w:rFonts w:ascii="Book Antiqua" w:hAnsi="Book Antiqua"/>
          <w:sz w:val="22"/>
          <w:szCs w:val="22"/>
        </w:rPr>
      </w:pPr>
    </w:p>
    <w:p w14:paraId="742B40AF" w14:textId="77777777" w:rsidR="001357F0" w:rsidRPr="00E1258C" w:rsidRDefault="001357F0" w:rsidP="006636E8">
      <w:pPr>
        <w:pStyle w:val="ListParagraph"/>
        <w:numPr>
          <w:ilvl w:val="0"/>
          <w:numId w:val="3"/>
        </w:numPr>
        <w:rPr>
          <w:rFonts w:ascii="Book Antiqua" w:hAnsi="Book Antiqua"/>
          <w:sz w:val="22"/>
          <w:szCs w:val="22"/>
        </w:rPr>
      </w:pPr>
      <w:r w:rsidRPr="00E1258C">
        <w:rPr>
          <w:rFonts w:ascii="Book Antiqua" w:hAnsi="Book Antiqua"/>
          <w:b/>
          <w:sz w:val="22"/>
          <w:szCs w:val="22"/>
        </w:rPr>
        <w:t xml:space="preserve">Identify the major “pillars” of this field </w:t>
      </w:r>
      <w:r w:rsidRPr="00E1258C">
        <w:rPr>
          <w:rFonts w:ascii="Book Antiqua" w:hAnsi="Book Antiqua"/>
          <w:sz w:val="22"/>
          <w:szCs w:val="22"/>
        </w:rPr>
        <w:t>– proposed are the following:</w:t>
      </w:r>
    </w:p>
    <w:p w14:paraId="3A5D69BE" w14:textId="77777777" w:rsidR="001357F0" w:rsidRPr="00E1258C" w:rsidRDefault="001357F0" w:rsidP="006636E8">
      <w:pPr>
        <w:rPr>
          <w:rFonts w:ascii="Book Antiqua" w:hAnsi="Book Antiqua"/>
          <w:sz w:val="22"/>
          <w:szCs w:val="22"/>
        </w:rPr>
      </w:pPr>
    </w:p>
    <w:p w14:paraId="2CAE74B8" w14:textId="77777777" w:rsidR="001357F0" w:rsidRPr="00E1258C" w:rsidRDefault="001357F0" w:rsidP="006636E8">
      <w:pPr>
        <w:pStyle w:val="ListParagraph"/>
        <w:numPr>
          <w:ilvl w:val="0"/>
          <w:numId w:val="4"/>
        </w:numPr>
        <w:rPr>
          <w:rFonts w:ascii="Book Antiqua" w:hAnsi="Book Antiqua"/>
          <w:sz w:val="22"/>
          <w:szCs w:val="22"/>
        </w:rPr>
      </w:pPr>
      <w:r w:rsidRPr="00E1258C">
        <w:rPr>
          <w:rFonts w:ascii="Book Antiqua" w:hAnsi="Book Antiqua"/>
          <w:sz w:val="22"/>
          <w:szCs w:val="22"/>
        </w:rPr>
        <w:t>Behaviour change</w:t>
      </w:r>
    </w:p>
    <w:p w14:paraId="3BC07064" w14:textId="77777777" w:rsidR="001357F0" w:rsidRPr="00E1258C" w:rsidRDefault="001357F0" w:rsidP="006636E8">
      <w:pPr>
        <w:pStyle w:val="ListParagraph"/>
        <w:numPr>
          <w:ilvl w:val="0"/>
          <w:numId w:val="4"/>
        </w:numPr>
        <w:rPr>
          <w:rFonts w:ascii="Book Antiqua" w:hAnsi="Book Antiqua"/>
          <w:sz w:val="22"/>
          <w:szCs w:val="22"/>
        </w:rPr>
      </w:pPr>
      <w:r w:rsidRPr="00E1258C">
        <w:rPr>
          <w:rFonts w:ascii="Book Antiqua" w:hAnsi="Book Antiqua"/>
          <w:sz w:val="22"/>
          <w:szCs w:val="22"/>
        </w:rPr>
        <w:t>Social change</w:t>
      </w:r>
    </w:p>
    <w:p w14:paraId="60A472FC" w14:textId="77777777" w:rsidR="001357F0" w:rsidRPr="00E1258C" w:rsidRDefault="001357F0" w:rsidP="006636E8">
      <w:pPr>
        <w:pStyle w:val="ListParagraph"/>
        <w:numPr>
          <w:ilvl w:val="0"/>
          <w:numId w:val="4"/>
        </w:numPr>
        <w:rPr>
          <w:rFonts w:ascii="Book Antiqua" w:hAnsi="Book Antiqua"/>
          <w:sz w:val="22"/>
          <w:szCs w:val="22"/>
        </w:rPr>
      </w:pPr>
      <w:r w:rsidRPr="00E1258C">
        <w:rPr>
          <w:rFonts w:ascii="Book Antiqua" w:hAnsi="Book Antiqua"/>
          <w:sz w:val="22"/>
          <w:szCs w:val="22"/>
        </w:rPr>
        <w:t>Media for development</w:t>
      </w:r>
    </w:p>
    <w:p w14:paraId="1FDC1267" w14:textId="77777777" w:rsidR="001357F0" w:rsidRPr="00E1258C" w:rsidRDefault="001357F0" w:rsidP="006636E8">
      <w:pPr>
        <w:pStyle w:val="ListParagraph"/>
        <w:numPr>
          <w:ilvl w:val="0"/>
          <w:numId w:val="4"/>
        </w:numPr>
        <w:rPr>
          <w:rFonts w:ascii="Book Antiqua" w:hAnsi="Book Antiqua"/>
          <w:sz w:val="22"/>
          <w:szCs w:val="22"/>
        </w:rPr>
      </w:pPr>
      <w:r w:rsidRPr="00E1258C">
        <w:rPr>
          <w:rFonts w:ascii="Book Antiqua" w:hAnsi="Book Antiqua"/>
          <w:sz w:val="22"/>
          <w:szCs w:val="22"/>
        </w:rPr>
        <w:t>Communication for development</w:t>
      </w:r>
    </w:p>
    <w:p w14:paraId="58BABFA0" w14:textId="77777777" w:rsidR="001357F0" w:rsidRPr="00E1258C" w:rsidRDefault="001357F0" w:rsidP="006636E8">
      <w:pPr>
        <w:pStyle w:val="ListParagraph"/>
        <w:numPr>
          <w:ilvl w:val="0"/>
          <w:numId w:val="4"/>
        </w:numPr>
        <w:rPr>
          <w:rFonts w:ascii="Book Antiqua" w:hAnsi="Book Antiqua"/>
          <w:sz w:val="22"/>
          <w:szCs w:val="22"/>
        </w:rPr>
      </w:pPr>
      <w:r w:rsidRPr="00E1258C">
        <w:rPr>
          <w:rFonts w:ascii="Book Antiqua" w:hAnsi="Book Antiqua"/>
          <w:sz w:val="22"/>
          <w:szCs w:val="22"/>
        </w:rPr>
        <w:t>Community engagement and action</w:t>
      </w:r>
    </w:p>
    <w:p w14:paraId="0F563E89" w14:textId="77777777" w:rsidR="001357F0" w:rsidRPr="00E1258C" w:rsidRDefault="001357F0" w:rsidP="006636E8">
      <w:pPr>
        <w:pStyle w:val="ListParagraph"/>
        <w:numPr>
          <w:ilvl w:val="0"/>
          <w:numId w:val="4"/>
        </w:numPr>
        <w:rPr>
          <w:rFonts w:ascii="Book Antiqua" w:hAnsi="Book Antiqua"/>
          <w:sz w:val="22"/>
          <w:szCs w:val="22"/>
        </w:rPr>
      </w:pPr>
      <w:r w:rsidRPr="00E1258C">
        <w:rPr>
          <w:rFonts w:ascii="Book Antiqua" w:hAnsi="Book Antiqua"/>
          <w:sz w:val="22"/>
          <w:szCs w:val="22"/>
        </w:rPr>
        <w:t>Social marketing</w:t>
      </w:r>
    </w:p>
    <w:p w14:paraId="7AA9C656" w14:textId="77777777" w:rsidR="001357F0" w:rsidRPr="00E1258C" w:rsidRDefault="001357F0" w:rsidP="006636E8">
      <w:pPr>
        <w:pStyle w:val="ListParagraph"/>
        <w:numPr>
          <w:ilvl w:val="0"/>
          <w:numId w:val="4"/>
        </w:numPr>
        <w:rPr>
          <w:rFonts w:ascii="Book Antiqua" w:hAnsi="Book Antiqua"/>
          <w:sz w:val="22"/>
          <w:szCs w:val="22"/>
        </w:rPr>
      </w:pPr>
      <w:r w:rsidRPr="00E1258C">
        <w:rPr>
          <w:rFonts w:ascii="Book Antiqua" w:hAnsi="Book Antiqua"/>
          <w:sz w:val="22"/>
          <w:szCs w:val="22"/>
        </w:rPr>
        <w:t>Social networks</w:t>
      </w:r>
    </w:p>
    <w:p w14:paraId="5E2AD6C3" w14:textId="77777777" w:rsidR="001357F0" w:rsidRPr="00E1258C" w:rsidRDefault="001357F0" w:rsidP="006636E8">
      <w:pPr>
        <w:pStyle w:val="ListParagraph"/>
        <w:numPr>
          <w:ilvl w:val="0"/>
          <w:numId w:val="4"/>
        </w:numPr>
        <w:rPr>
          <w:rFonts w:ascii="Book Antiqua" w:hAnsi="Book Antiqua"/>
          <w:sz w:val="22"/>
          <w:szCs w:val="22"/>
        </w:rPr>
      </w:pPr>
      <w:r w:rsidRPr="00E1258C">
        <w:rPr>
          <w:rFonts w:ascii="Book Antiqua" w:hAnsi="Book Antiqua"/>
          <w:sz w:val="22"/>
          <w:szCs w:val="22"/>
        </w:rPr>
        <w:t>Social justice</w:t>
      </w:r>
    </w:p>
    <w:p w14:paraId="2C7DEB0E" w14:textId="77777777" w:rsidR="001357F0" w:rsidRPr="00E1258C" w:rsidRDefault="001357F0" w:rsidP="006636E8">
      <w:pPr>
        <w:pStyle w:val="ListParagraph"/>
        <w:numPr>
          <w:ilvl w:val="0"/>
          <w:numId w:val="4"/>
        </w:numPr>
        <w:rPr>
          <w:rFonts w:ascii="Book Antiqua" w:hAnsi="Book Antiqua"/>
          <w:sz w:val="22"/>
          <w:szCs w:val="22"/>
        </w:rPr>
      </w:pPr>
      <w:r w:rsidRPr="00E1258C">
        <w:rPr>
          <w:rFonts w:ascii="Book Antiqua" w:hAnsi="Book Antiqua"/>
          <w:sz w:val="22"/>
          <w:szCs w:val="22"/>
        </w:rPr>
        <w:t>Research</w:t>
      </w:r>
    </w:p>
    <w:p w14:paraId="75AF475B" w14:textId="77777777" w:rsidR="001357F0" w:rsidRPr="00E1258C" w:rsidRDefault="001357F0" w:rsidP="006636E8">
      <w:pPr>
        <w:pStyle w:val="ListParagraph"/>
        <w:numPr>
          <w:ilvl w:val="0"/>
          <w:numId w:val="4"/>
        </w:numPr>
        <w:rPr>
          <w:rFonts w:ascii="Book Antiqua" w:hAnsi="Book Antiqua"/>
          <w:sz w:val="22"/>
          <w:szCs w:val="22"/>
        </w:rPr>
      </w:pPr>
      <w:r w:rsidRPr="00E1258C">
        <w:rPr>
          <w:rFonts w:ascii="Book Antiqua" w:hAnsi="Book Antiqua"/>
          <w:sz w:val="22"/>
          <w:szCs w:val="22"/>
        </w:rPr>
        <w:t xml:space="preserve">Policy development </w:t>
      </w:r>
    </w:p>
    <w:p w14:paraId="60517501" w14:textId="77777777" w:rsidR="001357F0" w:rsidRPr="00E1258C" w:rsidRDefault="001357F0" w:rsidP="006636E8">
      <w:pPr>
        <w:pStyle w:val="ListParagraph"/>
        <w:numPr>
          <w:ilvl w:val="0"/>
          <w:numId w:val="4"/>
        </w:numPr>
        <w:rPr>
          <w:rFonts w:ascii="Book Antiqua" w:hAnsi="Book Antiqua"/>
          <w:sz w:val="22"/>
          <w:szCs w:val="22"/>
        </w:rPr>
      </w:pPr>
      <w:r w:rsidRPr="00E1258C">
        <w:rPr>
          <w:rFonts w:ascii="Book Antiqua" w:hAnsi="Book Antiqua"/>
          <w:sz w:val="22"/>
          <w:szCs w:val="22"/>
        </w:rPr>
        <w:t>Funding</w:t>
      </w:r>
    </w:p>
    <w:p w14:paraId="30028673" w14:textId="77777777" w:rsidR="001357F0" w:rsidRPr="00E1258C" w:rsidRDefault="001357F0" w:rsidP="006636E8">
      <w:pPr>
        <w:rPr>
          <w:rFonts w:ascii="Book Antiqua" w:hAnsi="Book Antiqua"/>
          <w:sz w:val="22"/>
          <w:szCs w:val="22"/>
        </w:rPr>
      </w:pPr>
    </w:p>
    <w:p w14:paraId="6BECB082" w14:textId="77777777" w:rsidR="001357F0" w:rsidRPr="00E1258C" w:rsidRDefault="001357F0" w:rsidP="006636E8">
      <w:pPr>
        <w:ind w:left="720"/>
        <w:rPr>
          <w:rFonts w:ascii="Book Antiqua" w:hAnsi="Book Antiqua"/>
          <w:sz w:val="22"/>
          <w:szCs w:val="22"/>
        </w:rPr>
      </w:pPr>
      <w:r w:rsidRPr="00E1258C">
        <w:rPr>
          <w:rFonts w:ascii="Book Antiqua" w:hAnsi="Book Antiqua"/>
          <w:sz w:val="22"/>
          <w:szCs w:val="22"/>
        </w:rPr>
        <w:t xml:space="preserve">Of course these overlap. They are not distinct and discrete. But they do provide a way to identify the pillars of this field. </w:t>
      </w:r>
    </w:p>
    <w:p w14:paraId="723C570C" w14:textId="77777777" w:rsidR="001357F0" w:rsidRPr="00E1258C" w:rsidRDefault="001357F0" w:rsidP="006636E8">
      <w:pPr>
        <w:ind w:left="720"/>
        <w:rPr>
          <w:rFonts w:ascii="Book Antiqua" w:hAnsi="Book Antiqua"/>
          <w:sz w:val="22"/>
          <w:szCs w:val="22"/>
        </w:rPr>
      </w:pPr>
    </w:p>
    <w:p w14:paraId="0FE44FE3" w14:textId="77777777" w:rsidR="001357F0" w:rsidRPr="00E1258C" w:rsidRDefault="001357F0" w:rsidP="006636E8">
      <w:pPr>
        <w:pStyle w:val="ListParagraph"/>
        <w:numPr>
          <w:ilvl w:val="0"/>
          <w:numId w:val="3"/>
        </w:numPr>
        <w:rPr>
          <w:rFonts w:ascii="Book Antiqua" w:hAnsi="Book Antiqua"/>
          <w:b/>
          <w:sz w:val="22"/>
          <w:szCs w:val="22"/>
        </w:rPr>
      </w:pPr>
      <w:r w:rsidRPr="00E1258C">
        <w:rPr>
          <w:rFonts w:ascii="Book Antiqua" w:hAnsi="Book Antiqua"/>
          <w:b/>
          <w:sz w:val="22"/>
          <w:szCs w:val="22"/>
        </w:rPr>
        <w:t>For each of those pillars</w:t>
      </w:r>
      <w:r>
        <w:rPr>
          <w:rFonts w:ascii="Book Antiqua" w:hAnsi="Book Antiqua"/>
          <w:b/>
          <w:sz w:val="22"/>
          <w:szCs w:val="22"/>
        </w:rPr>
        <w:t>,</w:t>
      </w:r>
      <w:r w:rsidRPr="00E1258C">
        <w:rPr>
          <w:rFonts w:ascii="Book Antiqua" w:hAnsi="Book Antiqua"/>
          <w:b/>
          <w:sz w:val="22"/>
          <w:szCs w:val="22"/>
        </w:rPr>
        <w:t xml:space="preserve"> identify the following as the basis for commencing the Alliance</w:t>
      </w:r>
      <w:r>
        <w:rPr>
          <w:rFonts w:ascii="Book Antiqua" w:hAnsi="Book Antiqua"/>
          <w:b/>
          <w:sz w:val="22"/>
          <w:szCs w:val="22"/>
        </w:rPr>
        <w:t>:</w:t>
      </w:r>
    </w:p>
    <w:p w14:paraId="44D979ED" w14:textId="77777777" w:rsidR="001357F0" w:rsidRPr="00E1258C" w:rsidRDefault="001357F0" w:rsidP="006F2DE0">
      <w:pPr>
        <w:rPr>
          <w:rFonts w:ascii="Book Antiqua" w:hAnsi="Book Antiqua"/>
          <w:sz w:val="22"/>
          <w:szCs w:val="22"/>
        </w:rPr>
      </w:pPr>
    </w:p>
    <w:p w14:paraId="6627575B" w14:textId="77777777" w:rsidR="001357F0" w:rsidRPr="00E1258C" w:rsidRDefault="001357F0" w:rsidP="006636E8">
      <w:pPr>
        <w:pStyle w:val="ListParagraph"/>
        <w:numPr>
          <w:ilvl w:val="0"/>
          <w:numId w:val="5"/>
        </w:numPr>
        <w:ind w:left="1276"/>
        <w:rPr>
          <w:rFonts w:ascii="Book Antiqua" w:hAnsi="Book Antiqua"/>
          <w:b/>
          <w:i/>
          <w:sz w:val="22"/>
          <w:szCs w:val="22"/>
        </w:rPr>
      </w:pPr>
      <w:r w:rsidRPr="00E1258C">
        <w:rPr>
          <w:rFonts w:ascii="Book Antiqua" w:hAnsi="Book Antiqua"/>
          <w:b/>
          <w:i/>
          <w:sz w:val="22"/>
          <w:szCs w:val="22"/>
        </w:rPr>
        <w:t>One partnership</w:t>
      </w:r>
      <w:r>
        <w:rPr>
          <w:rFonts w:ascii="Book Antiqua" w:hAnsi="Book Antiqua"/>
          <w:b/>
          <w:i/>
          <w:sz w:val="22"/>
          <w:szCs w:val="22"/>
        </w:rPr>
        <w:t>-</w:t>
      </w:r>
      <w:r w:rsidRPr="00E1258C">
        <w:rPr>
          <w:rFonts w:ascii="Book Antiqua" w:hAnsi="Book Antiqua"/>
          <w:b/>
          <w:i/>
          <w:sz w:val="22"/>
          <w:szCs w:val="22"/>
        </w:rPr>
        <w:t>, network</w:t>
      </w:r>
      <w:r>
        <w:rPr>
          <w:rFonts w:ascii="Book Antiqua" w:hAnsi="Book Antiqua"/>
          <w:b/>
          <w:i/>
          <w:sz w:val="22"/>
          <w:szCs w:val="22"/>
        </w:rPr>
        <w:t>-,</w:t>
      </w:r>
      <w:r w:rsidRPr="00E1258C">
        <w:rPr>
          <w:rFonts w:ascii="Book Antiqua" w:hAnsi="Book Antiqua"/>
          <w:b/>
          <w:i/>
          <w:sz w:val="22"/>
          <w:szCs w:val="22"/>
        </w:rPr>
        <w:t xml:space="preserve"> or membership</w:t>
      </w:r>
      <w:r>
        <w:rPr>
          <w:rFonts w:ascii="Book Antiqua" w:hAnsi="Book Antiqua"/>
          <w:b/>
          <w:i/>
          <w:sz w:val="22"/>
          <w:szCs w:val="22"/>
        </w:rPr>
        <w:t>-</w:t>
      </w:r>
      <w:r w:rsidRPr="00E1258C">
        <w:rPr>
          <w:rFonts w:ascii="Book Antiqua" w:hAnsi="Book Antiqua"/>
          <w:b/>
          <w:i/>
          <w:sz w:val="22"/>
          <w:szCs w:val="22"/>
        </w:rPr>
        <w:t xml:space="preserve">based </w:t>
      </w:r>
      <w:proofErr w:type="spellStart"/>
      <w:r w:rsidRPr="00E1258C">
        <w:rPr>
          <w:rFonts w:ascii="Book Antiqua" w:hAnsi="Book Antiqua"/>
          <w:b/>
          <w:i/>
          <w:sz w:val="22"/>
          <w:szCs w:val="22"/>
        </w:rPr>
        <w:t>organi</w:t>
      </w:r>
      <w:r>
        <w:rPr>
          <w:rFonts w:ascii="Book Antiqua" w:hAnsi="Book Antiqua"/>
          <w:b/>
          <w:i/>
          <w:sz w:val="22"/>
          <w:szCs w:val="22"/>
        </w:rPr>
        <w:t>s</w:t>
      </w:r>
      <w:r w:rsidRPr="00E1258C">
        <w:rPr>
          <w:rFonts w:ascii="Book Antiqua" w:hAnsi="Book Antiqua"/>
          <w:b/>
          <w:i/>
          <w:sz w:val="22"/>
          <w:szCs w:val="22"/>
        </w:rPr>
        <w:t>ation</w:t>
      </w:r>
      <w:proofErr w:type="spellEnd"/>
    </w:p>
    <w:p w14:paraId="0E4F2B3C" w14:textId="77777777" w:rsidR="001357F0" w:rsidRPr="00E1258C" w:rsidRDefault="001357F0" w:rsidP="006636E8">
      <w:pPr>
        <w:pStyle w:val="ListParagraph"/>
        <w:numPr>
          <w:ilvl w:val="0"/>
          <w:numId w:val="5"/>
        </w:numPr>
        <w:ind w:left="1276"/>
        <w:rPr>
          <w:rFonts w:ascii="Book Antiqua" w:hAnsi="Book Antiqua"/>
          <w:b/>
          <w:i/>
          <w:sz w:val="22"/>
          <w:szCs w:val="22"/>
        </w:rPr>
      </w:pPr>
      <w:r w:rsidRPr="00E1258C">
        <w:rPr>
          <w:rFonts w:ascii="Book Antiqua" w:hAnsi="Book Antiqua"/>
          <w:b/>
          <w:i/>
          <w:sz w:val="22"/>
          <w:szCs w:val="22"/>
        </w:rPr>
        <w:t xml:space="preserve">One leading </w:t>
      </w:r>
      <w:proofErr w:type="spellStart"/>
      <w:r w:rsidRPr="00E1258C">
        <w:rPr>
          <w:rFonts w:ascii="Book Antiqua" w:hAnsi="Book Antiqua"/>
          <w:b/>
          <w:i/>
          <w:sz w:val="22"/>
          <w:szCs w:val="22"/>
        </w:rPr>
        <w:t>organi</w:t>
      </w:r>
      <w:r>
        <w:rPr>
          <w:rFonts w:ascii="Book Antiqua" w:hAnsi="Book Antiqua"/>
          <w:b/>
          <w:i/>
          <w:sz w:val="22"/>
          <w:szCs w:val="22"/>
        </w:rPr>
        <w:t>s</w:t>
      </w:r>
      <w:r w:rsidRPr="00E1258C">
        <w:rPr>
          <w:rFonts w:ascii="Book Antiqua" w:hAnsi="Book Antiqua"/>
          <w:b/>
          <w:i/>
          <w:sz w:val="22"/>
          <w:szCs w:val="22"/>
        </w:rPr>
        <w:t>ation</w:t>
      </w:r>
      <w:proofErr w:type="spellEnd"/>
      <w:r w:rsidRPr="00E1258C">
        <w:rPr>
          <w:rFonts w:ascii="Book Antiqua" w:hAnsi="Book Antiqua"/>
          <w:b/>
          <w:i/>
          <w:sz w:val="22"/>
          <w:szCs w:val="22"/>
        </w:rPr>
        <w:t xml:space="preserve"> related to that pillar</w:t>
      </w:r>
    </w:p>
    <w:p w14:paraId="0E3A42DD" w14:textId="77777777" w:rsidR="001357F0" w:rsidRPr="00E1258C" w:rsidRDefault="001357F0" w:rsidP="006636E8">
      <w:pPr>
        <w:rPr>
          <w:rFonts w:ascii="Book Antiqua" w:hAnsi="Book Antiqua"/>
          <w:sz w:val="22"/>
          <w:szCs w:val="22"/>
        </w:rPr>
      </w:pPr>
    </w:p>
    <w:p w14:paraId="6C23D640" w14:textId="77777777" w:rsidR="001357F0" w:rsidRPr="00E1258C" w:rsidRDefault="001357F0" w:rsidP="006A168B">
      <w:pPr>
        <w:ind w:left="1440"/>
        <w:rPr>
          <w:rFonts w:ascii="Book Antiqua" w:hAnsi="Book Antiqua"/>
          <w:sz w:val="22"/>
          <w:szCs w:val="22"/>
          <w:u w:val="single"/>
        </w:rPr>
      </w:pPr>
      <w:r w:rsidRPr="005B6D7B">
        <w:rPr>
          <w:rFonts w:ascii="Book Antiqua" w:hAnsi="Book Antiqua"/>
          <w:b/>
          <w:sz w:val="22"/>
          <w:szCs w:val="22"/>
          <w:u w:val="single"/>
        </w:rPr>
        <w:t>Examples:</w:t>
      </w:r>
      <w:r w:rsidRPr="00C31A67">
        <w:rPr>
          <w:rFonts w:ascii="Book Antiqua" w:hAnsi="Book Antiqua"/>
          <w:sz w:val="22"/>
          <w:szCs w:val="22"/>
        </w:rPr>
        <w:t xml:space="preserve"> </w:t>
      </w:r>
      <w:r w:rsidRPr="00E1258C">
        <w:rPr>
          <w:rFonts w:ascii="Book Antiqua" w:hAnsi="Book Antiqua"/>
          <w:sz w:val="22"/>
          <w:szCs w:val="22"/>
        </w:rPr>
        <w:t xml:space="preserve">(please note that these are </w:t>
      </w:r>
      <w:r w:rsidRPr="005B6D7B">
        <w:rPr>
          <w:rFonts w:ascii="Book Antiqua" w:hAnsi="Book Antiqua"/>
          <w:b/>
          <w:i/>
          <w:sz w:val="22"/>
          <w:szCs w:val="22"/>
        </w:rPr>
        <w:t>not proposals</w:t>
      </w:r>
      <w:r>
        <w:rPr>
          <w:rFonts w:ascii="Book Antiqua" w:hAnsi="Book Antiqua"/>
          <w:b/>
          <w:i/>
          <w:sz w:val="22"/>
          <w:szCs w:val="22"/>
        </w:rPr>
        <w:t>;</w:t>
      </w:r>
      <w:r w:rsidRPr="005B6D7B">
        <w:rPr>
          <w:rFonts w:ascii="Book Antiqua" w:hAnsi="Book Antiqua"/>
          <w:b/>
          <w:i/>
          <w:sz w:val="22"/>
          <w:szCs w:val="22"/>
        </w:rPr>
        <w:t xml:space="preserve"> they are just examples</w:t>
      </w:r>
      <w:r w:rsidRPr="00E1258C">
        <w:rPr>
          <w:rFonts w:ascii="Book Antiqua" w:hAnsi="Book Antiqua"/>
          <w:sz w:val="22"/>
          <w:szCs w:val="22"/>
        </w:rPr>
        <w:t xml:space="preserve"> to indicate how the Alliance may be comprised</w:t>
      </w:r>
      <w:r>
        <w:rPr>
          <w:rFonts w:ascii="Book Antiqua" w:hAnsi="Book Antiqua"/>
          <w:sz w:val="22"/>
          <w:szCs w:val="22"/>
        </w:rPr>
        <w:t>,</w:t>
      </w:r>
      <w:r w:rsidRPr="00E1258C">
        <w:rPr>
          <w:rFonts w:ascii="Book Antiqua" w:hAnsi="Book Antiqua"/>
          <w:sz w:val="22"/>
          <w:szCs w:val="22"/>
        </w:rPr>
        <w:t xml:space="preserve"> including some possible gaps</w:t>
      </w:r>
      <w:r>
        <w:rPr>
          <w:rFonts w:ascii="Book Antiqua" w:hAnsi="Book Antiqua"/>
          <w:sz w:val="22"/>
          <w:szCs w:val="22"/>
        </w:rPr>
        <w:t xml:space="preserve"> – have not covered every </w:t>
      </w:r>
      <w:proofErr w:type="spellStart"/>
      <w:r>
        <w:rPr>
          <w:rFonts w:ascii="Book Antiqua" w:hAnsi="Book Antiqua"/>
          <w:sz w:val="22"/>
          <w:szCs w:val="22"/>
        </w:rPr>
        <w:t>organisation</w:t>
      </w:r>
      <w:proofErr w:type="spellEnd"/>
      <w:r>
        <w:rPr>
          <w:rFonts w:ascii="Book Antiqua" w:hAnsi="Book Antiqua"/>
          <w:sz w:val="22"/>
          <w:szCs w:val="22"/>
        </w:rPr>
        <w:t>,</w:t>
      </w:r>
      <w:r w:rsidRPr="00E1258C">
        <w:rPr>
          <w:rFonts w:ascii="Book Antiqua" w:hAnsi="Book Antiqua"/>
          <w:sz w:val="22"/>
          <w:szCs w:val="22"/>
        </w:rPr>
        <w:t xml:space="preserve"> just some of them</w:t>
      </w:r>
      <w:r>
        <w:rPr>
          <w:rFonts w:ascii="Book Antiqua" w:hAnsi="Book Antiqua"/>
          <w:sz w:val="22"/>
          <w:szCs w:val="22"/>
        </w:rPr>
        <w:t xml:space="preserve"> as examples</w:t>
      </w:r>
      <w:r w:rsidRPr="00E1258C">
        <w:rPr>
          <w:rFonts w:ascii="Book Antiqua" w:hAnsi="Book Antiqua"/>
          <w:sz w:val="22"/>
          <w:szCs w:val="22"/>
        </w:rPr>
        <w:t>)</w:t>
      </w:r>
      <w:r w:rsidRPr="00E1258C">
        <w:rPr>
          <w:rFonts w:ascii="Book Antiqua" w:hAnsi="Book Antiqua"/>
          <w:sz w:val="22"/>
          <w:szCs w:val="22"/>
          <w:u w:val="single"/>
        </w:rPr>
        <w:t xml:space="preserve"> </w:t>
      </w:r>
    </w:p>
    <w:p w14:paraId="35DF3768" w14:textId="77777777" w:rsidR="001357F0" w:rsidRPr="00E1258C" w:rsidRDefault="001357F0" w:rsidP="006636E8">
      <w:pPr>
        <w:ind w:left="2160"/>
        <w:rPr>
          <w:rFonts w:ascii="Book Antiqua" w:hAnsi="Book Antiqua"/>
          <w:sz w:val="22"/>
          <w:szCs w:val="22"/>
          <w:u w:val="single"/>
        </w:rPr>
      </w:pPr>
    </w:p>
    <w:p w14:paraId="4F5D68D2" w14:textId="77777777" w:rsidR="001357F0" w:rsidRPr="006A168B" w:rsidRDefault="001357F0" w:rsidP="006A168B">
      <w:pPr>
        <w:ind w:left="720" w:firstLine="720"/>
        <w:rPr>
          <w:rFonts w:ascii="Book Antiqua" w:hAnsi="Book Antiqua"/>
          <w:sz w:val="22"/>
          <w:szCs w:val="22"/>
        </w:rPr>
      </w:pPr>
      <w:r w:rsidRPr="006A168B">
        <w:rPr>
          <w:rFonts w:ascii="Book Antiqua" w:hAnsi="Book Antiqua"/>
          <w:sz w:val="22"/>
          <w:szCs w:val="22"/>
          <w:u w:val="single"/>
        </w:rPr>
        <w:t>Research</w:t>
      </w:r>
      <w:r w:rsidRPr="006A168B">
        <w:rPr>
          <w:rFonts w:ascii="Book Antiqua" w:hAnsi="Book Antiqua"/>
          <w:sz w:val="22"/>
          <w:szCs w:val="22"/>
        </w:rPr>
        <w:t xml:space="preserve">: ICA and </w:t>
      </w:r>
      <w:proofErr w:type="spellStart"/>
      <w:r w:rsidRPr="006A168B">
        <w:rPr>
          <w:rFonts w:ascii="Book Antiqua" w:hAnsi="Book Antiqua"/>
          <w:sz w:val="22"/>
          <w:szCs w:val="22"/>
        </w:rPr>
        <w:t>Uninorte</w:t>
      </w:r>
      <w:proofErr w:type="spellEnd"/>
      <w:r w:rsidRPr="006A168B">
        <w:rPr>
          <w:rFonts w:ascii="Book Antiqua" w:hAnsi="Book Antiqua"/>
          <w:sz w:val="22"/>
          <w:szCs w:val="22"/>
        </w:rPr>
        <w:t xml:space="preserve"> (Colombia)</w:t>
      </w:r>
    </w:p>
    <w:p w14:paraId="4D8B2A89" w14:textId="77777777" w:rsidR="001357F0" w:rsidRPr="006A168B" w:rsidRDefault="001357F0" w:rsidP="006F2DE0">
      <w:pPr>
        <w:rPr>
          <w:rFonts w:ascii="Book Antiqua" w:hAnsi="Book Antiqua"/>
          <w:sz w:val="22"/>
          <w:szCs w:val="22"/>
        </w:rPr>
      </w:pPr>
    </w:p>
    <w:p w14:paraId="6EEBB956" w14:textId="77777777" w:rsidR="001357F0" w:rsidRPr="006A168B" w:rsidRDefault="001357F0" w:rsidP="006A168B">
      <w:pPr>
        <w:ind w:left="720" w:firstLine="720"/>
        <w:rPr>
          <w:rFonts w:ascii="Book Antiqua" w:hAnsi="Book Antiqua"/>
          <w:sz w:val="22"/>
          <w:szCs w:val="22"/>
        </w:rPr>
      </w:pPr>
      <w:r w:rsidRPr="006A168B">
        <w:rPr>
          <w:rFonts w:ascii="Book Antiqua" w:hAnsi="Book Antiqua"/>
          <w:sz w:val="22"/>
          <w:szCs w:val="22"/>
          <w:u w:val="single"/>
        </w:rPr>
        <w:t>Social justice</w:t>
      </w:r>
      <w:r w:rsidRPr="006A168B">
        <w:rPr>
          <w:rFonts w:ascii="Book Antiqua" w:hAnsi="Book Antiqua"/>
          <w:sz w:val="22"/>
          <w:szCs w:val="22"/>
        </w:rPr>
        <w:t xml:space="preserve">: </w:t>
      </w:r>
      <w:proofErr w:type="spellStart"/>
      <w:r w:rsidRPr="006A168B">
        <w:rPr>
          <w:rFonts w:ascii="Book Antiqua" w:hAnsi="Book Antiqua"/>
          <w:sz w:val="22"/>
          <w:szCs w:val="22"/>
        </w:rPr>
        <w:t>C</w:t>
      </w:r>
      <w:r>
        <w:rPr>
          <w:rFonts w:ascii="Book Antiqua" w:hAnsi="Book Antiqua"/>
          <w:sz w:val="22"/>
          <w:szCs w:val="22"/>
        </w:rPr>
        <w:t>IVICUS</w:t>
      </w:r>
      <w:proofErr w:type="spellEnd"/>
      <w:r w:rsidRPr="006A168B">
        <w:rPr>
          <w:rFonts w:ascii="Book Antiqua" w:hAnsi="Book Antiqua"/>
          <w:sz w:val="22"/>
          <w:szCs w:val="22"/>
        </w:rPr>
        <w:t xml:space="preserve"> and Soul City</w:t>
      </w:r>
    </w:p>
    <w:p w14:paraId="643203D6" w14:textId="77777777" w:rsidR="001357F0" w:rsidRPr="006A168B" w:rsidRDefault="001357F0" w:rsidP="006F2DE0">
      <w:pPr>
        <w:rPr>
          <w:rFonts w:ascii="Book Antiqua" w:hAnsi="Book Antiqua"/>
          <w:sz w:val="22"/>
          <w:szCs w:val="22"/>
        </w:rPr>
      </w:pPr>
    </w:p>
    <w:p w14:paraId="6DCA22A6" w14:textId="77777777" w:rsidR="001357F0" w:rsidRPr="006A168B" w:rsidRDefault="001357F0" w:rsidP="006A168B">
      <w:pPr>
        <w:ind w:left="1440"/>
        <w:rPr>
          <w:rFonts w:ascii="Book Antiqua" w:hAnsi="Book Antiqua"/>
          <w:sz w:val="22"/>
          <w:szCs w:val="22"/>
        </w:rPr>
      </w:pPr>
      <w:r w:rsidRPr="006A168B">
        <w:rPr>
          <w:rFonts w:ascii="Book Antiqua" w:hAnsi="Book Antiqua"/>
          <w:sz w:val="22"/>
          <w:szCs w:val="22"/>
          <w:u w:val="single"/>
        </w:rPr>
        <w:t>Media for development</w:t>
      </w:r>
      <w:r w:rsidRPr="006A168B">
        <w:rPr>
          <w:rFonts w:ascii="Book Antiqua" w:hAnsi="Book Antiqua"/>
          <w:sz w:val="22"/>
          <w:szCs w:val="22"/>
        </w:rPr>
        <w:t>: G</w:t>
      </w:r>
      <w:r>
        <w:rPr>
          <w:rFonts w:ascii="Book Antiqua" w:hAnsi="Book Antiqua"/>
          <w:sz w:val="22"/>
          <w:szCs w:val="22"/>
        </w:rPr>
        <w:t>l</w:t>
      </w:r>
      <w:r w:rsidRPr="006A168B">
        <w:rPr>
          <w:rFonts w:ascii="Book Antiqua" w:hAnsi="Book Antiqua"/>
          <w:sz w:val="22"/>
          <w:szCs w:val="22"/>
        </w:rPr>
        <w:t>obal Forum for Media Development (</w:t>
      </w:r>
      <w:proofErr w:type="spellStart"/>
      <w:r w:rsidRPr="006A168B">
        <w:rPr>
          <w:rFonts w:ascii="Book Antiqua" w:hAnsi="Book Antiqua"/>
          <w:sz w:val="22"/>
          <w:szCs w:val="22"/>
        </w:rPr>
        <w:t>GFMD</w:t>
      </w:r>
      <w:proofErr w:type="spellEnd"/>
      <w:r w:rsidRPr="006A168B">
        <w:rPr>
          <w:rFonts w:ascii="Book Antiqua" w:hAnsi="Book Antiqua"/>
          <w:sz w:val="22"/>
          <w:szCs w:val="22"/>
        </w:rPr>
        <w:t>) and BBC Media Action</w:t>
      </w:r>
    </w:p>
    <w:p w14:paraId="7EA02872" w14:textId="77777777" w:rsidR="001357F0" w:rsidRPr="006A168B" w:rsidRDefault="001357F0" w:rsidP="006636E8">
      <w:pPr>
        <w:ind w:left="2880"/>
        <w:rPr>
          <w:rFonts w:ascii="Book Antiqua" w:hAnsi="Book Antiqua"/>
          <w:sz w:val="22"/>
          <w:szCs w:val="22"/>
        </w:rPr>
      </w:pPr>
    </w:p>
    <w:p w14:paraId="613C9E37" w14:textId="77777777" w:rsidR="001357F0" w:rsidRPr="006A168B" w:rsidRDefault="001357F0" w:rsidP="006A168B">
      <w:pPr>
        <w:ind w:left="1440"/>
        <w:rPr>
          <w:rFonts w:ascii="Book Antiqua" w:hAnsi="Book Antiqua"/>
          <w:sz w:val="22"/>
          <w:szCs w:val="22"/>
        </w:rPr>
      </w:pPr>
      <w:r w:rsidRPr="006A168B">
        <w:rPr>
          <w:rFonts w:ascii="Book Antiqua" w:hAnsi="Book Antiqua"/>
          <w:sz w:val="22"/>
          <w:szCs w:val="22"/>
          <w:u w:val="single"/>
        </w:rPr>
        <w:lastRenderedPageBreak/>
        <w:t>Social marketing</w:t>
      </w:r>
      <w:r w:rsidRPr="006A168B">
        <w:rPr>
          <w:rFonts w:ascii="Book Antiqua" w:hAnsi="Book Antiqua"/>
          <w:sz w:val="22"/>
          <w:szCs w:val="22"/>
        </w:rPr>
        <w:t>: International Social Marketing Association (</w:t>
      </w:r>
      <w:proofErr w:type="spellStart"/>
      <w:r w:rsidRPr="006A168B">
        <w:rPr>
          <w:rFonts w:ascii="Book Antiqua" w:hAnsi="Book Antiqua"/>
          <w:sz w:val="22"/>
          <w:szCs w:val="22"/>
        </w:rPr>
        <w:t>ISMA</w:t>
      </w:r>
      <w:proofErr w:type="spellEnd"/>
      <w:r w:rsidRPr="006A168B">
        <w:rPr>
          <w:rFonts w:ascii="Book Antiqua" w:hAnsi="Book Antiqua"/>
          <w:sz w:val="22"/>
          <w:szCs w:val="22"/>
        </w:rPr>
        <w:t>) and PSI</w:t>
      </w:r>
    </w:p>
    <w:p w14:paraId="6D8E871C" w14:textId="77777777" w:rsidR="001357F0" w:rsidRPr="006A168B" w:rsidRDefault="001357F0" w:rsidP="006636E8">
      <w:pPr>
        <w:ind w:left="2880"/>
        <w:rPr>
          <w:rFonts w:ascii="Book Antiqua" w:hAnsi="Book Antiqua"/>
          <w:sz w:val="22"/>
          <w:szCs w:val="22"/>
        </w:rPr>
      </w:pPr>
    </w:p>
    <w:p w14:paraId="0FE222EE" w14:textId="77777777" w:rsidR="001357F0" w:rsidRPr="006A168B" w:rsidRDefault="001357F0" w:rsidP="006A168B">
      <w:pPr>
        <w:ind w:left="720" w:firstLine="720"/>
        <w:rPr>
          <w:rFonts w:ascii="Book Antiqua" w:hAnsi="Book Antiqua"/>
          <w:sz w:val="22"/>
          <w:szCs w:val="22"/>
        </w:rPr>
      </w:pPr>
      <w:r w:rsidRPr="006A168B">
        <w:rPr>
          <w:rFonts w:ascii="Book Antiqua" w:hAnsi="Book Antiqua"/>
          <w:sz w:val="22"/>
          <w:szCs w:val="22"/>
          <w:u w:val="single"/>
        </w:rPr>
        <w:t>Communication for development</w:t>
      </w:r>
      <w:r w:rsidRPr="006A168B">
        <w:rPr>
          <w:rFonts w:ascii="Book Antiqua" w:hAnsi="Book Antiqua"/>
          <w:sz w:val="22"/>
          <w:szCs w:val="22"/>
        </w:rPr>
        <w:t>: C4D network and UNICEF</w:t>
      </w:r>
    </w:p>
    <w:p w14:paraId="7162AB59" w14:textId="77777777" w:rsidR="001357F0" w:rsidRPr="006A168B" w:rsidRDefault="001357F0" w:rsidP="006636E8">
      <w:pPr>
        <w:ind w:left="2880"/>
        <w:rPr>
          <w:rFonts w:ascii="Book Antiqua" w:hAnsi="Book Antiqua"/>
          <w:sz w:val="22"/>
          <w:szCs w:val="22"/>
        </w:rPr>
      </w:pPr>
    </w:p>
    <w:p w14:paraId="71545995" w14:textId="77777777" w:rsidR="001357F0" w:rsidRPr="006A168B" w:rsidRDefault="001357F0" w:rsidP="006A168B">
      <w:pPr>
        <w:ind w:left="1440"/>
        <w:rPr>
          <w:rFonts w:ascii="Book Antiqua" w:hAnsi="Book Antiqua"/>
          <w:sz w:val="22"/>
          <w:szCs w:val="22"/>
        </w:rPr>
      </w:pPr>
      <w:r w:rsidRPr="006A168B">
        <w:rPr>
          <w:rFonts w:ascii="Book Antiqua" w:hAnsi="Book Antiqua"/>
          <w:sz w:val="22"/>
          <w:szCs w:val="22"/>
          <w:u w:val="single"/>
        </w:rPr>
        <w:t>Community engagement and action</w:t>
      </w:r>
      <w:r w:rsidRPr="006A168B">
        <w:rPr>
          <w:rFonts w:ascii="Book Antiqua" w:hAnsi="Book Antiqua"/>
          <w:sz w:val="22"/>
          <w:szCs w:val="22"/>
        </w:rPr>
        <w:t>: Global Voices and East Africa Community Media Network (</w:t>
      </w:r>
      <w:proofErr w:type="spellStart"/>
      <w:r w:rsidRPr="006A168B">
        <w:rPr>
          <w:rFonts w:ascii="Book Antiqua" w:hAnsi="Book Antiqua"/>
          <w:sz w:val="22"/>
          <w:szCs w:val="22"/>
        </w:rPr>
        <w:t>EACOMNET</w:t>
      </w:r>
      <w:proofErr w:type="spellEnd"/>
      <w:r w:rsidRPr="006A168B">
        <w:rPr>
          <w:rFonts w:ascii="Book Antiqua" w:hAnsi="Book Antiqua"/>
          <w:sz w:val="22"/>
          <w:szCs w:val="22"/>
        </w:rPr>
        <w:t>)</w:t>
      </w:r>
    </w:p>
    <w:p w14:paraId="4BFDAAD4" w14:textId="77777777" w:rsidR="001357F0" w:rsidRPr="006A168B" w:rsidRDefault="001357F0" w:rsidP="006636E8">
      <w:pPr>
        <w:ind w:left="2880"/>
        <w:rPr>
          <w:rFonts w:ascii="Book Antiqua" w:hAnsi="Book Antiqua"/>
          <w:sz w:val="22"/>
          <w:szCs w:val="22"/>
        </w:rPr>
      </w:pPr>
    </w:p>
    <w:p w14:paraId="5D8F710A" w14:textId="77777777" w:rsidR="001357F0" w:rsidRPr="006A168B" w:rsidRDefault="001357F0" w:rsidP="006A168B">
      <w:pPr>
        <w:ind w:left="1440"/>
        <w:rPr>
          <w:rFonts w:ascii="Book Antiqua" w:hAnsi="Book Antiqua"/>
          <w:sz w:val="22"/>
          <w:szCs w:val="22"/>
        </w:rPr>
      </w:pPr>
      <w:r w:rsidRPr="006A168B">
        <w:rPr>
          <w:rFonts w:ascii="Book Antiqua" w:hAnsi="Book Antiqua"/>
          <w:sz w:val="22"/>
          <w:szCs w:val="22"/>
          <w:u w:val="single"/>
        </w:rPr>
        <w:t>Behaviour change</w:t>
      </w:r>
      <w:r w:rsidRPr="006A168B">
        <w:rPr>
          <w:rFonts w:ascii="Book Antiqua" w:hAnsi="Book Antiqua"/>
          <w:sz w:val="22"/>
          <w:szCs w:val="22"/>
        </w:rPr>
        <w:t xml:space="preserve">: </w:t>
      </w:r>
      <w:r w:rsidRPr="006A168B">
        <w:rPr>
          <w:rStyle w:val="Strong"/>
          <w:rFonts w:ascii="Book Antiqua" w:hAnsi="Book Antiqua"/>
          <w:b w:val="0"/>
          <w:sz w:val="22"/>
          <w:szCs w:val="22"/>
        </w:rPr>
        <w:t>International Union for Health Promotion and Education (</w:t>
      </w:r>
      <w:proofErr w:type="spellStart"/>
      <w:r w:rsidRPr="006A168B">
        <w:rPr>
          <w:rStyle w:val="Strong"/>
          <w:rFonts w:ascii="Book Antiqua" w:hAnsi="Book Antiqua"/>
          <w:b w:val="0"/>
          <w:sz w:val="22"/>
          <w:szCs w:val="22"/>
        </w:rPr>
        <w:t>IUHPE</w:t>
      </w:r>
      <w:proofErr w:type="spellEnd"/>
      <w:r w:rsidRPr="006A168B">
        <w:rPr>
          <w:rStyle w:val="Strong"/>
          <w:rFonts w:ascii="Book Antiqua" w:hAnsi="Book Antiqua"/>
          <w:b w:val="0"/>
          <w:sz w:val="22"/>
          <w:szCs w:val="22"/>
        </w:rPr>
        <w:t>)</w:t>
      </w:r>
      <w:r w:rsidRPr="006A168B">
        <w:rPr>
          <w:rFonts w:ascii="Book Antiqua" w:hAnsi="Book Antiqua"/>
          <w:sz w:val="22"/>
          <w:szCs w:val="22"/>
        </w:rPr>
        <w:t xml:space="preserve"> and Johns Hopkins University Center for Communication Programs</w:t>
      </w:r>
    </w:p>
    <w:p w14:paraId="62F0674B" w14:textId="77777777" w:rsidR="001357F0" w:rsidRPr="006A168B" w:rsidRDefault="001357F0" w:rsidP="006636E8">
      <w:pPr>
        <w:ind w:left="2880"/>
        <w:rPr>
          <w:rFonts w:ascii="Book Antiqua" w:hAnsi="Book Antiqua"/>
          <w:sz w:val="22"/>
          <w:szCs w:val="22"/>
        </w:rPr>
      </w:pPr>
    </w:p>
    <w:p w14:paraId="3BB7A035" w14:textId="77777777" w:rsidR="001357F0" w:rsidRPr="006A168B" w:rsidRDefault="001357F0" w:rsidP="006A168B">
      <w:pPr>
        <w:ind w:left="1440"/>
        <w:rPr>
          <w:rFonts w:ascii="Book Antiqua" w:hAnsi="Book Antiqua"/>
          <w:sz w:val="22"/>
          <w:szCs w:val="22"/>
        </w:rPr>
      </w:pPr>
      <w:r w:rsidRPr="006A168B">
        <w:rPr>
          <w:rFonts w:ascii="Book Antiqua" w:hAnsi="Book Antiqua"/>
          <w:sz w:val="22"/>
          <w:szCs w:val="22"/>
          <w:u w:val="single"/>
        </w:rPr>
        <w:t>Funders</w:t>
      </w:r>
      <w:r w:rsidRPr="006A168B">
        <w:rPr>
          <w:rFonts w:ascii="Book Antiqua" w:hAnsi="Book Antiqua"/>
          <w:sz w:val="22"/>
          <w:szCs w:val="22"/>
        </w:rPr>
        <w:t xml:space="preserve">: </w:t>
      </w:r>
      <w:r w:rsidRPr="008E2D94">
        <w:rPr>
          <w:rFonts w:ascii="Book Antiqua" w:hAnsi="Book Antiqua" w:cs="Book Antiqua"/>
          <w:sz w:val="22"/>
          <w:szCs w:val="22"/>
        </w:rPr>
        <w:t xml:space="preserve">The </w:t>
      </w:r>
      <w:r>
        <w:rPr>
          <w:rFonts w:ascii="Book Antiqua" w:hAnsi="Book Antiqua" w:cs="Book Antiqua"/>
          <w:sz w:val="22"/>
          <w:szCs w:val="22"/>
        </w:rPr>
        <w:t xml:space="preserve">nascent </w:t>
      </w:r>
      <w:r w:rsidR="000160D1">
        <w:rPr>
          <w:rFonts w:ascii="Book Antiqua" w:hAnsi="Book Antiqua" w:cs="Book Antiqua"/>
          <w:sz w:val="22"/>
          <w:szCs w:val="22"/>
        </w:rPr>
        <w:t>m</w:t>
      </w:r>
      <w:r>
        <w:rPr>
          <w:rFonts w:ascii="Book Antiqua" w:hAnsi="Book Antiqua" w:cs="Book Antiqua"/>
          <w:sz w:val="22"/>
          <w:szCs w:val="22"/>
        </w:rPr>
        <w:t xml:space="preserve">edia </w:t>
      </w:r>
      <w:r w:rsidR="000160D1">
        <w:rPr>
          <w:rFonts w:ascii="Book Antiqua" w:hAnsi="Book Antiqua" w:cs="Book Antiqua"/>
          <w:sz w:val="22"/>
          <w:szCs w:val="22"/>
        </w:rPr>
        <w:t>d</w:t>
      </w:r>
      <w:r>
        <w:rPr>
          <w:rFonts w:ascii="Book Antiqua" w:hAnsi="Book Antiqua" w:cs="Book Antiqua"/>
          <w:sz w:val="22"/>
          <w:szCs w:val="22"/>
        </w:rPr>
        <w:t xml:space="preserve">evelopment donors network </w:t>
      </w:r>
      <w:r w:rsidRPr="006A168B">
        <w:rPr>
          <w:rFonts w:ascii="Book Antiqua" w:hAnsi="Book Antiqua"/>
          <w:sz w:val="22"/>
          <w:szCs w:val="22"/>
        </w:rPr>
        <w:t>and The Bill and Melinda Gates Foundation</w:t>
      </w:r>
    </w:p>
    <w:p w14:paraId="0E89E3AE" w14:textId="77777777" w:rsidR="001357F0" w:rsidRPr="006A168B" w:rsidRDefault="001357F0" w:rsidP="006636E8">
      <w:pPr>
        <w:ind w:left="2880"/>
        <w:rPr>
          <w:rFonts w:ascii="Book Antiqua" w:hAnsi="Book Antiqua"/>
          <w:sz w:val="22"/>
          <w:szCs w:val="22"/>
        </w:rPr>
      </w:pPr>
    </w:p>
    <w:p w14:paraId="5AF03631" w14:textId="77777777" w:rsidR="001357F0" w:rsidRPr="006A168B" w:rsidRDefault="001357F0" w:rsidP="006A168B">
      <w:pPr>
        <w:ind w:left="720" w:firstLine="720"/>
        <w:rPr>
          <w:rFonts w:ascii="Book Antiqua" w:hAnsi="Book Antiqua"/>
          <w:sz w:val="22"/>
          <w:szCs w:val="22"/>
        </w:rPr>
      </w:pPr>
      <w:r w:rsidRPr="006A168B">
        <w:rPr>
          <w:rFonts w:ascii="Book Antiqua" w:hAnsi="Book Antiqua"/>
          <w:sz w:val="22"/>
          <w:szCs w:val="22"/>
          <w:u w:val="single"/>
        </w:rPr>
        <w:t>Social Change</w:t>
      </w:r>
      <w:r w:rsidRPr="006A168B">
        <w:rPr>
          <w:rFonts w:ascii="Book Antiqua" w:hAnsi="Book Antiqua"/>
          <w:sz w:val="22"/>
          <w:szCs w:val="22"/>
        </w:rPr>
        <w:t xml:space="preserve">: Our Media Network and </w:t>
      </w:r>
      <w:proofErr w:type="spellStart"/>
      <w:r w:rsidRPr="006A168B">
        <w:rPr>
          <w:rFonts w:ascii="Book Antiqua" w:hAnsi="Book Antiqua"/>
          <w:sz w:val="22"/>
          <w:szCs w:val="22"/>
        </w:rPr>
        <w:t>Puntos</w:t>
      </w:r>
      <w:proofErr w:type="spellEnd"/>
      <w:r w:rsidRPr="006A168B">
        <w:rPr>
          <w:rFonts w:ascii="Book Antiqua" w:hAnsi="Book Antiqua"/>
          <w:sz w:val="22"/>
          <w:szCs w:val="22"/>
        </w:rPr>
        <w:t xml:space="preserve"> </w:t>
      </w:r>
      <w:proofErr w:type="spellStart"/>
      <w:r w:rsidRPr="006A168B">
        <w:rPr>
          <w:rFonts w:ascii="Book Antiqua" w:hAnsi="Book Antiqua"/>
          <w:sz w:val="22"/>
          <w:szCs w:val="22"/>
        </w:rPr>
        <w:t>Encuentro</w:t>
      </w:r>
      <w:proofErr w:type="spellEnd"/>
    </w:p>
    <w:p w14:paraId="4C5BE78B" w14:textId="77777777" w:rsidR="001357F0" w:rsidRPr="00E1258C" w:rsidRDefault="001357F0" w:rsidP="006A168B">
      <w:pPr>
        <w:ind w:firstLine="720"/>
        <w:rPr>
          <w:rFonts w:ascii="Book Antiqua" w:hAnsi="Book Antiqua"/>
          <w:sz w:val="22"/>
          <w:szCs w:val="22"/>
        </w:rPr>
      </w:pPr>
    </w:p>
    <w:p w14:paraId="7CCE8EFE" w14:textId="77777777" w:rsidR="001357F0" w:rsidRPr="00E1258C" w:rsidRDefault="001357F0" w:rsidP="006636E8">
      <w:pPr>
        <w:rPr>
          <w:rFonts w:ascii="Book Antiqua" w:hAnsi="Book Antiqua"/>
          <w:sz w:val="22"/>
          <w:szCs w:val="22"/>
        </w:rPr>
      </w:pPr>
    </w:p>
    <w:p w14:paraId="1B509BC3" w14:textId="77777777" w:rsidR="001357F0" w:rsidRPr="00002301" w:rsidRDefault="001357F0" w:rsidP="00E50089">
      <w:pPr>
        <w:pStyle w:val="ListParagraph"/>
        <w:numPr>
          <w:ilvl w:val="0"/>
          <w:numId w:val="3"/>
        </w:numPr>
        <w:rPr>
          <w:rFonts w:ascii="Book Antiqua" w:hAnsi="Book Antiqua"/>
          <w:sz w:val="22"/>
          <w:szCs w:val="22"/>
        </w:rPr>
      </w:pPr>
      <w:r>
        <w:rPr>
          <w:rFonts w:ascii="Book Antiqua" w:hAnsi="Book Antiqua"/>
          <w:b/>
          <w:sz w:val="22"/>
          <w:szCs w:val="22"/>
        </w:rPr>
        <w:t>Based on the criteria agreed in relation to above:</w:t>
      </w:r>
    </w:p>
    <w:p w14:paraId="7E745A7B" w14:textId="77777777" w:rsidR="001357F0" w:rsidRDefault="001357F0" w:rsidP="00002301">
      <w:pPr>
        <w:rPr>
          <w:rFonts w:ascii="Book Antiqua" w:hAnsi="Book Antiqua"/>
          <w:sz w:val="22"/>
          <w:szCs w:val="22"/>
        </w:rPr>
      </w:pPr>
    </w:p>
    <w:p w14:paraId="50C02E4C" w14:textId="77777777" w:rsidR="001357F0" w:rsidRDefault="001357F0" w:rsidP="00002301">
      <w:pPr>
        <w:ind w:left="720"/>
        <w:rPr>
          <w:rFonts w:ascii="Book Antiqua" w:hAnsi="Book Antiqua"/>
        </w:rPr>
      </w:pPr>
    </w:p>
    <w:p w14:paraId="77BCFF22" w14:textId="77777777" w:rsidR="001357F0" w:rsidRDefault="001357F0" w:rsidP="00002301">
      <w:pPr>
        <w:ind w:left="720"/>
        <w:rPr>
          <w:rFonts w:ascii="Book Antiqua" w:hAnsi="Book Antiqua"/>
          <w:b/>
        </w:rPr>
      </w:pPr>
      <w:r w:rsidRPr="00351837">
        <w:rPr>
          <w:rFonts w:ascii="Book Antiqua" w:hAnsi="Book Antiqua"/>
          <w:b/>
          <w:u w:val="single"/>
        </w:rPr>
        <w:t>Decision</w:t>
      </w:r>
      <w:r w:rsidRPr="00351837">
        <w:rPr>
          <w:rFonts w:ascii="Book Antiqua" w:hAnsi="Book Antiqua"/>
          <w:b/>
        </w:rPr>
        <w:t>: Which networks, partnerships, associations</w:t>
      </w:r>
      <w:r>
        <w:rPr>
          <w:rFonts w:ascii="Book Antiqua" w:hAnsi="Book Antiqua"/>
          <w:b/>
        </w:rPr>
        <w:t>,</w:t>
      </w:r>
      <w:r w:rsidRPr="00351837">
        <w:rPr>
          <w:rFonts w:ascii="Book Antiqua" w:hAnsi="Book Antiqua"/>
          <w:b/>
        </w:rPr>
        <w:t xml:space="preserve"> and organisations will be invited to form the inaugural Alliance? </w:t>
      </w:r>
    </w:p>
    <w:p w14:paraId="2894C047" w14:textId="77777777" w:rsidR="001357F0" w:rsidRDefault="001357F0" w:rsidP="00002301">
      <w:pPr>
        <w:ind w:left="720"/>
        <w:rPr>
          <w:rFonts w:ascii="Book Antiqua" w:hAnsi="Book Antiqua"/>
          <w:b/>
        </w:rPr>
      </w:pPr>
    </w:p>
    <w:p w14:paraId="6DA12042" w14:textId="77777777" w:rsidR="001357F0" w:rsidRDefault="001357F0" w:rsidP="00177E54">
      <w:pPr>
        <w:rPr>
          <w:rFonts w:ascii="Book Antiqua" w:hAnsi="Book Antiqua"/>
          <w:b/>
        </w:rPr>
      </w:pPr>
    </w:p>
    <w:p w14:paraId="595F7438" w14:textId="77777777" w:rsidR="001357F0" w:rsidRDefault="001357F0" w:rsidP="00177E54">
      <w:pPr>
        <w:pStyle w:val="Default"/>
        <w:rPr>
          <w:rFonts w:ascii="Book Antiqua" w:hAnsi="Book Antiqua"/>
          <w:b/>
          <w:sz w:val="22"/>
          <w:szCs w:val="22"/>
        </w:rPr>
      </w:pPr>
      <w:r w:rsidRPr="00177E54">
        <w:rPr>
          <w:rFonts w:ascii="Book Antiqua" w:hAnsi="Book Antiqua"/>
          <w:sz w:val="22"/>
          <w:szCs w:val="22"/>
        </w:rPr>
        <w:t>As a starting point</w:t>
      </w:r>
      <w:r>
        <w:rPr>
          <w:rFonts w:ascii="Book Antiqua" w:hAnsi="Book Antiqua"/>
          <w:sz w:val="22"/>
          <w:szCs w:val="22"/>
        </w:rPr>
        <w:t>,</w:t>
      </w:r>
      <w:r w:rsidRPr="00177E54">
        <w:rPr>
          <w:rFonts w:ascii="Book Antiqua" w:hAnsi="Book Antiqua"/>
          <w:sz w:val="22"/>
          <w:szCs w:val="22"/>
        </w:rPr>
        <w:t xml:space="preserve"> the following were suggested in the</w:t>
      </w:r>
      <w:r w:rsidRPr="00177E54">
        <w:rPr>
          <w:rFonts w:ascii="Book Antiqua" w:hAnsi="Book Antiqua"/>
          <w:b/>
          <w:sz w:val="22"/>
          <w:szCs w:val="22"/>
        </w:rPr>
        <w:t xml:space="preserve"> </w:t>
      </w:r>
      <w:r w:rsidRPr="00177E54">
        <w:rPr>
          <w:rFonts w:ascii="Book Antiqua" w:hAnsi="Book Antiqua"/>
          <w:sz w:val="22"/>
          <w:szCs w:val="22"/>
        </w:rPr>
        <w:t>New York meeting:</w:t>
      </w:r>
    </w:p>
    <w:p w14:paraId="3DFA6614" w14:textId="77777777" w:rsidR="001357F0" w:rsidRDefault="001357F0" w:rsidP="00177E54">
      <w:pPr>
        <w:pStyle w:val="Default"/>
        <w:rPr>
          <w:rFonts w:ascii="Book Antiqua" w:hAnsi="Book Antiqua"/>
          <w:b/>
          <w:sz w:val="22"/>
          <w:szCs w:val="22"/>
        </w:rPr>
      </w:pPr>
    </w:p>
    <w:p w14:paraId="4A2AF005" w14:textId="77777777" w:rsidR="001357F0" w:rsidRPr="00177E54" w:rsidRDefault="001357F0" w:rsidP="00177E54">
      <w:pPr>
        <w:pStyle w:val="Default"/>
        <w:rPr>
          <w:rFonts w:ascii="Book Antiqua" w:hAnsi="Book Antiqua"/>
          <w:sz w:val="22"/>
          <w:szCs w:val="22"/>
        </w:rPr>
      </w:pPr>
      <w:r>
        <w:rPr>
          <w:rFonts w:ascii="Book Antiqua" w:hAnsi="Book Antiqua"/>
          <w:sz w:val="22"/>
          <w:szCs w:val="22"/>
        </w:rPr>
        <w:t>“</w:t>
      </w:r>
      <w:r w:rsidRPr="00177E54">
        <w:rPr>
          <w:rFonts w:ascii="Book Antiqua" w:hAnsi="Book Antiqua"/>
          <w:sz w:val="22"/>
          <w:szCs w:val="22"/>
        </w:rPr>
        <w:t>Build the core alliance through the gathering and facilitation of a group that includes the two most senior people (e.g., Chair of the Board and most senior staff person) for membership</w:t>
      </w:r>
      <w:r>
        <w:rPr>
          <w:rFonts w:ascii="Book Antiqua" w:hAnsi="Book Antiqua"/>
          <w:sz w:val="22"/>
          <w:szCs w:val="22"/>
        </w:rPr>
        <w:t>-</w:t>
      </w:r>
      <w:r w:rsidRPr="00177E54">
        <w:rPr>
          <w:rFonts w:ascii="Book Antiqua" w:hAnsi="Book Antiqua"/>
          <w:sz w:val="22"/>
          <w:szCs w:val="22"/>
        </w:rPr>
        <w:t xml:space="preserve"> and/or partner-based organisations that seek to bring segments of this field of work together. </w:t>
      </w:r>
    </w:p>
    <w:p w14:paraId="6C46D917" w14:textId="77777777" w:rsidR="001357F0" w:rsidRPr="00177E54" w:rsidRDefault="001357F0" w:rsidP="00177E54">
      <w:pPr>
        <w:pStyle w:val="Default"/>
        <w:rPr>
          <w:rFonts w:ascii="Book Antiqua" w:hAnsi="Book Antiqua"/>
          <w:sz w:val="22"/>
          <w:szCs w:val="22"/>
        </w:rPr>
      </w:pPr>
    </w:p>
    <w:p w14:paraId="7503290F" w14:textId="77777777" w:rsidR="001357F0" w:rsidRPr="00177E54" w:rsidRDefault="001357F0" w:rsidP="00177E54">
      <w:pPr>
        <w:pStyle w:val="Default"/>
        <w:rPr>
          <w:rFonts w:ascii="Book Antiqua" w:hAnsi="Book Antiqua"/>
          <w:sz w:val="22"/>
          <w:szCs w:val="22"/>
        </w:rPr>
      </w:pPr>
      <w:r w:rsidRPr="00177E54">
        <w:rPr>
          <w:rFonts w:ascii="Book Antiqua" w:hAnsi="Book Antiqua"/>
          <w:sz w:val="22"/>
          <w:szCs w:val="22"/>
        </w:rPr>
        <w:t>Potential</w:t>
      </w:r>
      <w:r w:rsidRPr="00177E54">
        <w:rPr>
          <w:rFonts w:ascii="Book Antiqua" w:hAnsi="Book Antiqua"/>
          <w:sz w:val="22"/>
          <w:szCs w:val="22"/>
          <w:u w:val="single"/>
        </w:rPr>
        <w:t xml:space="preserve"> </w:t>
      </w:r>
      <w:r w:rsidRPr="00177E54">
        <w:rPr>
          <w:rFonts w:ascii="Book Antiqua" w:hAnsi="Book Antiqua"/>
          <w:sz w:val="22"/>
          <w:szCs w:val="22"/>
        </w:rPr>
        <w:t>members of that initial group would include organi</w:t>
      </w:r>
      <w:r>
        <w:rPr>
          <w:rFonts w:ascii="Book Antiqua" w:hAnsi="Book Antiqua"/>
          <w:sz w:val="22"/>
          <w:szCs w:val="22"/>
        </w:rPr>
        <w:t>s</w:t>
      </w:r>
      <w:r w:rsidRPr="00177E54">
        <w:rPr>
          <w:rFonts w:ascii="Book Antiqua" w:hAnsi="Book Antiqua"/>
          <w:sz w:val="22"/>
          <w:szCs w:val="22"/>
        </w:rPr>
        <w:t>ations such as (where applicable</w:t>
      </w:r>
      <w:r>
        <w:rPr>
          <w:rFonts w:ascii="Book Antiqua" w:hAnsi="Book Antiqua"/>
          <w:sz w:val="22"/>
          <w:szCs w:val="22"/>
        </w:rPr>
        <w:t>,</w:t>
      </w:r>
      <w:r w:rsidRPr="00177E54">
        <w:rPr>
          <w:rFonts w:ascii="Book Antiqua" w:hAnsi="Book Antiqua"/>
          <w:sz w:val="22"/>
          <w:szCs w:val="22"/>
        </w:rPr>
        <w:t xml:space="preserve"> key contacts are listed): </w:t>
      </w:r>
    </w:p>
    <w:p w14:paraId="154B1F42" w14:textId="77777777" w:rsidR="001357F0" w:rsidRPr="00177E54" w:rsidRDefault="001357F0" w:rsidP="00177E54">
      <w:pPr>
        <w:pStyle w:val="Default"/>
        <w:spacing w:after="30"/>
        <w:rPr>
          <w:rFonts w:ascii="Book Antiqua" w:hAnsi="Book Antiqua"/>
          <w:sz w:val="22"/>
          <w:szCs w:val="22"/>
          <w:u w:val="single"/>
        </w:rPr>
      </w:pPr>
    </w:p>
    <w:p w14:paraId="7DFAF5B9" w14:textId="77777777" w:rsidR="001357F0" w:rsidRPr="00177E54" w:rsidRDefault="001357F0" w:rsidP="00177E54">
      <w:pPr>
        <w:pStyle w:val="Default"/>
        <w:numPr>
          <w:ilvl w:val="0"/>
          <w:numId w:val="14"/>
        </w:numPr>
        <w:spacing w:after="30"/>
        <w:rPr>
          <w:rFonts w:ascii="Book Antiqua" w:hAnsi="Book Antiqua"/>
          <w:sz w:val="22"/>
          <w:szCs w:val="22"/>
        </w:rPr>
      </w:pPr>
      <w:r w:rsidRPr="00177E54">
        <w:rPr>
          <w:rFonts w:ascii="Book Antiqua" w:hAnsi="Book Antiqua"/>
          <w:b/>
          <w:bCs/>
          <w:iCs/>
          <w:sz w:val="22"/>
          <w:szCs w:val="22"/>
        </w:rPr>
        <w:t xml:space="preserve">UN agencies </w:t>
      </w:r>
      <w:r w:rsidRPr="00177E54">
        <w:rPr>
          <w:rFonts w:ascii="Book Antiqua" w:hAnsi="Book Antiqua"/>
          <w:sz w:val="22"/>
          <w:szCs w:val="22"/>
        </w:rPr>
        <w:t xml:space="preserve">(with the limited role of the Communication for Development Roundtable, a new UN coordination mechanism will need to be established) – to commence, UNICEF as the interim inaugural Chair of this Alliance </w:t>
      </w:r>
    </w:p>
    <w:p w14:paraId="1FB1B6BD" w14:textId="77777777" w:rsidR="001357F0" w:rsidRPr="00177E54" w:rsidRDefault="001357F0" w:rsidP="00177E54">
      <w:pPr>
        <w:pStyle w:val="Default"/>
        <w:numPr>
          <w:ilvl w:val="0"/>
          <w:numId w:val="14"/>
        </w:numPr>
        <w:spacing w:after="30"/>
        <w:rPr>
          <w:rFonts w:ascii="Book Antiqua" w:hAnsi="Book Antiqua"/>
          <w:sz w:val="22"/>
          <w:szCs w:val="22"/>
        </w:rPr>
      </w:pPr>
      <w:r w:rsidRPr="00177E54">
        <w:rPr>
          <w:rFonts w:ascii="Book Antiqua" w:hAnsi="Book Antiqua"/>
          <w:b/>
          <w:bCs/>
          <w:iCs/>
          <w:sz w:val="22"/>
          <w:szCs w:val="22"/>
        </w:rPr>
        <w:t>Member States (</w:t>
      </w:r>
      <w:r>
        <w:rPr>
          <w:rFonts w:ascii="Book Antiqua" w:hAnsi="Book Antiqua"/>
          <w:b/>
          <w:bCs/>
          <w:iCs/>
          <w:sz w:val="22"/>
          <w:szCs w:val="22"/>
        </w:rPr>
        <w:t>k</w:t>
      </w:r>
      <w:r w:rsidRPr="00177E54">
        <w:rPr>
          <w:rFonts w:ascii="Book Antiqua" w:hAnsi="Book Antiqua"/>
          <w:b/>
          <w:bCs/>
          <w:iCs/>
          <w:sz w:val="22"/>
          <w:szCs w:val="22"/>
        </w:rPr>
        <w:t xml:space="preserve">ey ministries) – </w:t>
      </w:r>
      <w:r w:rsidRPr="00177E54">
        <w:rPr>
          <w:rFonts w:ascii="Book Antiqua" w:hAnsi="Book Antiqua"/>
          <w:sz w:val="22"/>
          <w:szCs w:val="22"/>
        </w:rPr>
        <w:t>Potential candidates could be ministries of health that have invested in this area of work (e.</w:t>
      </w:r>
      <w:r>
        <w:rPr>
          <w:rFonts w:ascii="Book Antiqua" w:hAnsi="Book Antiqua"/>
          <w:sz w:val="22"/>
          <w:szCs w:val="22"/>
        </w:rPr>
        <w:t>g.,</w:t>
      </w:r>
      <w:r w:rsidRPr="00177E54">
        <w:rPr>
          <w:rFonts w:ascii="Book Antiqua" w:hAnsi="Book Antiqua"/>
          <w:sz w:val="22"/>
          <w:szCs w:val="22"/>
        </w:rPr>
        <w:t xml:space="preserve"> Egypt’s Ministry of Family Planning and Welfare) </w:t>
      </w:r>
    </w:p>
    <w:p w14:paraId="7FBC464D" w14:textId="77777777" w:rsidR="001357F0" w:rsidRPr="00177E54" w:rsidRDefault="001357F0" w:rsidP="00177E54">
      <w:pPr>
        <w:pStyle w:val="Default"/>
        <w:numPr>
          <w:ilvl w:val="0"/>
          <w:numId w:val="14"/>
        </w:numPr>
        <w:spacing w:after="30"/>
        <w:rPr>
          <w:rFonts w:ascii="Book Antiqua" w:hAnsi="Book Antiqua"/>
          <w:sz w:val="22"/>
          <w:szCs w:val="22"/>
        </w:rPr>
      </w:pPr>
      <w:r w:rsidRPr="00177E54">
        <w:rPr>
          <w:rFonts w:ascii="Book Antiqua" w:hAnsi="Book Antiqua"/>
          <w:b/>
          <w:bCs/>
          <w:iCs/>
          <w:sz w:val="22"/>
          <w:szCs w:val="22"/>
        </w:rPr>
        <w:t xml:space="preserve">Global Forum for Media Development </w:t>
      </w:r>
      <w:r w:rsidRPr="00177E54">
        <w:rPr>
          <w:rFonts w:ascii="Book Antiqua" w:hAnsi="Book Antiqua"/>
          <w:sz w:val="22"/>
          <w:szCs w:val="22"/>
        </w:rPr>
        <w:t>(</w:t>
      </w:r>
      <w:proofErr w:type="spellStart"/>
      <w:r w:rsidRPr="00177E54">
        <w:rPr>
          <w:rFonts w:ascii="Book Antiqua" w:hAnsi="Book Antiqua"/>
          <w:sz w:val="22"/>
          <w:szCs w:val="22"/>
        </w:rPr>
        <w:t>GFMD</w:t>
      </w:r>
      <w:proofErr w:type="spellEnd"/>
      <w:r w:rsidRPr="00177E54">
        <w:rPr>
          <w:rFonts w:ascii="Book Antiqua" w:hAnsi="Book Antiqua"/>
          <w:sz w:val="22"/>
          <w:szCs w:val="22"/>
        </w:rPr>
        <w:t xml:space="preserve">) - Ricardo </w:t>
      </w:r>
      <w:proofErr w:type="spellStart"/>
      <w:r w:rsidRPr="00177E54">
        <w:rPr>
          <w:rFonts w:ascii="Book Antiqua" w:hAnsi="Book Antiqua"/>
          <w:sz w:val="22"/>
          <w:szCs w:val="22"/>
        </w:rPr>
        <w:t>Corredor</w:t>
      </w:r>
      <w:proofErr w:type="spellEnd"/>
      <w:r w:rsidRPr="00177E54">
        <w:rPr>
          <w:rFonts w:ascii="Book Antiqua" w:hAnsi="Book Antiqua"/>
          <w:sz w:val="22"/>
          <w:szCs w:val="22"/>
        </w:rPr>
        <w:t xml:space="preserve">, Chair of the Board; Mira Milosevic, Executive Director </w:t>
      </w:r>
    </w:p>
    <w:p w14:paraId="74E1E969" w14:textId="77777777" w:rsidR="001357F0" w:rsidRPr="00177E54" w:rsidRDefault="001357F0" w:rsidP="00177E54">
      <w:pPr>
        <w:pStyle w:val="Default"/>
        <w:numPr>
          <w:ilvl w:val="0"/>
          <w:numId w:val="14"/>
        </w:numPr>
        <w:spacing w:after="30"/>
        <w:rPr>
          <w:rFonts w:ascii="Book Antiqua" w:hAnsi="Book Antiqua"/>
          <w:sz w:val="22"/>
          <w:szCs w:val="22"/>
        </w:rPr>
      </w:pPr>
      <w:r w:rsidRPr="00177E54">
        <w:rPr>
          <w:rFonts w:ascii="Book Antiqua" w:hAnsi="Book Antiqua"/>
          <w:b/>
          <w:bCs/>
          <w:iCs/>
          <w:sz w:val="22"/>
          <w:szCs w:val="22"/>
        </w:rPr>
        <w:t xml:space="preserve">International Union for Health Promotion and Education </w:t>
      </w:r>
      <w:r w:rsidRPr="00177E54">
        <w:rPr>
          <w:rFonts w:ascii="Book Antiqua" w:hAnsi="Book Antiqua"/>
          <w:sz w:val="22"/>
          <w:szCs w:val="22"/>
        </w:rPr>
        <w:t>(</w:t>
      </w:r>
      <w:proofErr w:type="spellStart"/>
      <w:r w:rsidRPr="00177E54">
        <w:rPr>
          <w:rFonts w:ascii="Book Antiqua" w:hAnsi="Book Antiqua"/>
          <w:sz w:val="22"/>
          <w:szCs w:val="22"/>
        </w:rPr>
        <w:t>IUHPE</w:t>
      </w:r>
      <w:proofErr w:type="spellEnd"/>
      <w:r w:rsidRPr="00177E54">
        <w:rPr>
          <w:rFonts w:ascii="Book Antiqua" w:hAnsi="Book Antiqua"/>
          <w:sz w:val="22"/>
          <w:szCs w:val="22"/>
        </w:rPr>
        <w:t xml:space="preserve">) - Graham Robertson, President; Erma </w:t>
      </w:r>
      <w:proofErr w:type="spellStart"/>
      <w:r w:rsidRPr="00177E54">
        <w:rPr>
          <w:rFonts w:ascii="Book Antiqua" w:hAnsi="Book Antiqua"/>
          <w:sz w:val="22"/>
          <w:szCs w:val="22"/>
        </w:rPr>
        <w:t>Manoncourt</w:t>
      </w:r>
      <w:proofErr w:type="spellEnd"/>
      <w:r w:rsidRPr="00177E54">
        <w:rPr>
          <w:rFonts w:ascii="Book Antiqua" w:hAnsi="Book Antiqua"/>
          <w:sz w:val="22"/>
          <w:szCs w:val="22"/>
        </w:rPr>
        <w:t>, Vice President for Membership</w:t>
      </w:r>
    </w:p>
    <w:p w14:paraId="19C461A6" w14:textId="77777777" w:rsidR="001357F0" w:rsidRPr="00177E54" w:rsidRDefault="001357F0" w:rsidP="00177E54">
      <w:pPr>
        <w:pStyle w:val="Default"/>
        <w:numPr>
          <w:ilvl w:val="0"/>
          <w:numId w:val="14"/>
        </w:numPr>
        <w:spacing w:after="30"/>
        <w:rPr>
          <w:rFonts w:ascii="Book Antiqua" w:hAnsi="Book Antiqua"/>
          <w:sz w:val="22"/>
          <w:szCs w:val="22"/>
        </w:rPr>
      </w:pPr>
      <w:r w:rsidRPr="00177E54">
        <w:rPr>
          <w:rFonts w:ascii="Book Antiqua" w:hAnsi="Book Antiqua"/>
          <w:b/>
          <w:bCs/>
          <w:iCs/>
          <w:sz w:val="22"/>
          <w:szCs w:val="22"/>
        </w:rPr>
        <w:t xml:space="preserve">Africa Media Initiative </w:t>
      </w:r>
      <w:r w:rsidRPr="00177E54">
        <w:rPr>
          <w:rFonts w:ascii="Book Antiqua" w:hAnsi="Book Antiqua"/>
          <w:sz w:val="22"/>
          <w:szCs w:val="22"/>
        </w:rPr>
        <w:t xml:space="preserve">- Trevor </w:t>
      </w:r>
      <w:proofErr w:type="spellStart"/>
      <w:r w:rsidRPr="00177E54">
        <w:rPr>
          <w:rFonts w:ascii="Book Antiqua" w:hAnsi="Book Antiqua"/>
          <w:sz w:val="22"/>
          <w:szCs w:val="22"/>
        </w:rPr>
        <w:t>Ncube</w:t>
      </w:r>
      <w:proofErr w:type="spellEnd"/>
      <w:r>
        <w:rPr>
          <w:rFonts w:ascii="Book Antiqua" w:hAnsi="Book Antiqua"/>
          <w:sz w:val="22"/>
          <w:szCs w:val="22"/>
        </w:rPr>
        <w:t>,</w:t>
      </w:r>
      <w:r w:rsidRPr="00177E54">
        <w:rPr>
          <w:rFonts w:ascii="Book Antiqua" w:hAnsi="Book Antiqua"/>
          <w:sz w:val="22"/>
          <w:szCs w:val="22"/>
        </w:rPr>
        <w:t xml:space="preserve"> Board Chairman; Eric </w:t>
      </w:r>
      <w:proofErr w:type="spellStart"/>
      <w:r w:rsidRPr="00177E54">
        <w:rPr>
          <w:rFonts w:ascii="Book Antiqua" w:hAnsi="Book Antiqua"/>
          <w:sz w:val="22"/>
          <w:szCs w:val="22"/>
        </w:rPr>
        <w:t>Chinje</w:t>
      </w:r>
      <w:proofErr w:type="spellEnd"/>
      <w:r>
        <w:rPr>
          <w:rFonts w:ascii="Book Antiqua" w:hAnsi="Book Antiqua"/>
          <w:sz w:val="22"/>
          <w:szCs w:val="22"/>
        </w:rPr>
        <w:t>,</w:t>
      </w:r>
      <w:r w:rsidRPr="00177E54">
        <w:rPr>
          <w:rFonts w:ascii="Book Antiqua" w:hAnsi="Book Antiqua"/>
          <w:sz w:val="22"/>
          <w:szCs w:val="22"/>
        </w:rPr>
        <w:t xml:space="preserve"> CEO</w:t>
      </w:r>
    </w:p>
    <w:p w14:paraId="1DE2E490" w14:textId="77777777" w:rsidR="001357F0" w:rsidRPr="00177E54" w:rsidRDefault="001357F0" w:rsidP="00177E54">
      <w:pPr>
        <w:pStyle w:val="Default"/>
        <w:numPr>
          <w:ilvl w:val="0"/>
          <w:numId w:val="14"/>
        </w:numPr>
        <w:spacing w:after="30"/>
        <w:rPr>
          <w:rFonts w:ascii="Book Antiqua" w:hAnsi="Book Antiqua"/>
          <w:sz w:val="22"/>
          <w:szCs w:val="22"/>
        </w:rPr>
      </w:pPr>
      <w:r w:rsidRPr="00177E54">
        <w:rPr>
          <w:rFonts w:ascii="Book Antiqua" w:hAnsi="Book Antiqua"/>
          <w:b/>
          <w:bCs/>
          <w:iCs/>
          <w:sz w:val="22"/>
          <w:szCs w:val="22"/>
        </w:rPr>
        <w:t xml:space="preserve">International Association for Media and Communication Research </w:t>
      </w:r>
      <w:r w:rsidRPr="00177E54">
        <w:rPr>
          <w:rFonts w:ascii="Book Antiqua" w:hAnsi="Book Antiqua"/>
          <w:sz w:val="22"/>
          <w:szCs w:val="22"/>
        </w:rPr>
        <w:t>(</w:t>
      </w:r>
      <w:proofErr w:type="spellStart"/>
      <w:r w:rsidRPr="00177E54">
        <w:rPr>
          <w:rFonts w:ascii="Book Antiqua" w:hAnsi="Book Antiqua"/>
          <w:sz w:val="22"/>
          <w:szCs w:val="22"/>
        </w:rPr>
        <w:t>IAMCR</w:t>
      </w:r>
      <w:proofErr w:type="spellEnd"/>
      <w:r w:rsidRPr="00177E54">
        <w:rPr>
          <w:rFonts w:ascii="Book Antiqua" w:hAnsi="Book Antiqua"/>
          <w:sz w:val="22"/>
          <w:szCs w:val="22"/>
        </w:rPr>
        <w:t xml:space="preserve">) - Janet </w:t>
      </w:r>
      <w:proofErr w:type="spellStart"/>
      <w:r w:rsidRPr="00177E54">
        <w:rPr>
          <w:rFonts w:ascii="Book Antiqua" w:hAnsi="Book Antiqua"/>
          <w:sz w:val="22"/>
          <w:szCs w:val="22"/>
        </w:rPr>
        <w:t>Wasko</w:t>
      </w:r>
      <w:proofErr w:type="spellEnd"/>
      <w:r w:rsidRPr="00177E54">
        <w:rPr>
          <w:rFonts w:ascii="Book Antiqua" w:hAnsi="Book Antiqua"/>
          <w:sz w:val="22"/>
          <w:szCs w:val="22"/>
        </w:rPr>
        <w:t xml:space="preserve">, President; Gerard </w:t>
      </w:r>
      <w:proofErr w:type="spellStart"/>
      <w:r w:rsidRPr="00177E54">
        <w:rPr>
          <w:rFonts w:ascii="Book Antiqua" w:hAnsi="Book Antiqua"/>
          <w:sz w:val="22"/>
          <w:szCs w:val="22"/>
        </w:rPr>
        <w:t>Goggin</w:t>
      </w:r>
      <w:proofErr w:type="spellEnd"/>
      <w:r w:rsidRPr="00177E54">
        <w:rPr>
          <w:rFonts w:ascii="Book Antiqua" w:hAnsi="Book Antiqua"/>
          <w:sz w:val="22"/>
          <w:szCs w:val="22"/>
        </w:rPr>
        <w:t>, Secretary General</w:t>
      </w:r>
    </w:p>
    <w:p w14:paraId="24673830" w14:textId="77777777" w:rsidR="001357F0" w:rsidRPr="00177E54" w:rsidRDefault="001357F0" w:rsidP="00177E54">
      <w:pPr>
        <w:pStyle w:val="Default"/>
        <w:numPr>
          <w:ilvl w:val="0"/>
          <w:numId w:val="14"/>
        </w:numPr>
        <w:spacing w:after="30"/>
        <w:rPr>
          <w:rFonts w:ascii="Book Antiqua" w:hAnsi="Book Antiqua"/>
          <w:sz w:val="22"/>
          <w:szCs w:val="22"/>
        </w:rPr>
      </w:pPr>
      <w:r w:rsidRPr="00177E54">
        <w:rPr>
          <w:rFonts w:ascii="Book Antiqua" w:hAnsi="Book Antiqua"/>
          <w:b/>
          <w:bCs/>
          <w:iCs/>
          <w:sz w:val="22"/>
          <w:szCs w:val="22"/>
        </w:rPr>
        <w:lastRenderedPageBreak/>
        <w:t xml:space="preserve">International Communication Association </w:t>
      </w:r>
      <w:r w:rsidRPr="00177E54">
        <w:rPr>
          <w:rFonts w:ascii="Book Antiqua" w:hAnsi="Book Antiqua"/>
          <w:bCs/>
          <w:iCs/>
          <w:sz w:val="22"/>
          <w:szCs w:val="22"/>
        </w:rPr>
        <w:t>- Paula Gardner</w:t>
      </w:r>
      <w:r>
        <w:rPr>
          <w:rFonts w:ascii="Book Antiqua" w:hAnsi="Book Antiqua"/>
          <w:bCs/>
          <w:iCs/>
          <w:sz w:val="22"/>
          <w:szCs w:val="22"/>
        </w:rPr>
        <w:t xml:space="preserve">, </w:t>
      </w:r>
      <w:r w:rsidRPr="00177E54">
        <w:rPr>
          <w:rFonts w:ascii="Book Antiqua" w:hAnsi="Book Antiqua"/>
          <w:bCs/>
          <w:iCs/>
          <w:sz w:val="22"/>
          <w:szCs w:val="22"/>
        </w:rPr>
        <w:t>President</w:t>
      </w:r>
      <w:r>
        <w:rPr>
          <w:rFonts w:ascii="Book Antiqua" w:hAnsi="Book Antiqua"/>
          <w:bCs/>
          <w:iCs/>
          <w:sz w:val="22"/>
          <w:szCs w:val="22"/>
        </w:rPr>
        <w:t>;</w:t>
      </w:r>
      <w:r w:rsidRPr="00177E54">
        <w:rPr>
          <w:rFonts w:ascii="Book Antiqua" w:hAnsi="Book Antiqua"/>
          <w:bCs/>
          <w:iCs/>
          <w:sz w:val="22"/>
          <w:szCs w:val="22"/>
        </w:rPr>
        <w:t xml:space="preserve"> </w:t>
      </w:r>
      <w:proofErr w:type="spellStart"/>
      <w:r w:rsidRPr="00177E54">
        <w:rPr>
          <w:rFonts w:ascii="Book Antiqua" w:hAnsi="Book Antiqua"/>
          <w:bCs/>
          <w:iCs/>
          <w:sz w:val="22"/>
          <w:szCs w:val="22"/>
        </w:rPr>
        <w:t>Radhika</w:t>
      </w:r>
      <w:proofErr w:type="spellEnd"/>
      <w:r w:rsidRPr="00177E54">
        <w:rPr>
          <w:rFonts w:ascii="Book Antiqua" w:hAnsi="Book Antiqua"/>
          <w:bCs/>
          <w:iCs/>
          <w:sz w:val="22"/>
          <w:szCs w:val="22"/>
        </w:rPr>
        <w:t xml:space="preserve"> </w:t>
      </w:r>
      <w:proofErr w:type="spellStart"/>
      <w:r w:rsidRPr="00177E54">
        <w:rPr>
          <w:rFonts w:ascii="Book Antiqua" w:hAnsi="Book Antiqua"/>
          <w:bCs/>
          <w:iCs/>
          <w:sz w:val="22"/>
          <w:szCs w:val="22"/>
        </w:rPr>
        <w:t>Gajjala</w:t>
      </w:r>
      <w:proofErr w:type="spellEnd"/>
      <w:r>
        <w:rPr>
          <w:rFonts w:ascii="Book Antiqua" w:hAnsi="Book Antiqua"/>
          <w:bCs/>
          <w:iCs/>
          <w:sz w:val="22"/>
          <w:szCs w:val="22"/>
        </w:rPr>
        <w:t>,</w:t>
      </w:r>
      <w:r w:rsidRPr="00177E54">
        <w:rPr>
          <w:rFonts w:ascii="Book Antiqua" w:hAnsi="Book Antiqua"/>
          <w:bCs/>
          <w:iCs/>
          <w:sz w:val="22"/>
          <w:szCs w:val="22"/>
        </w:rPr>
        <w:t xml:space="preserve"> focal point</w:t>
      </w:r>
    </w:p>
    <w:p w14:paraId="26E3550B" w14:textId="77777777" w:rsidR="001357F0" w:rsidRPr="00177E54" w:rsidRDefault="001357F0" w:rsidP="00177E54">
      <w:pPr>
        <w:pStyle w:val="Default"/>
        <w:numPr>
          <w:ilvl w:val="0"/>
          <w:numId w:val="14"/>
        </w:numPr>
        <w:spacing w:after="30"/>
        <w:rPr>
          <w:rFonts w:ascii="Book Antiqua" w:hAnsi="Book Antiqua"/>
          <w:sz w:val="22"/>
          <w:szCs w:val="22"/>
        </w:rPr>
      </w:pPr>
      <w:r w:rsidRPr="00177E54">
        <w:rPr>
          <w:rFonts w:ascii="Book Antiqua" w:hAnsi="Book Antiqua"/>
          <w:b/>
          <w:bCs/>
          <w:iCs/>
          <w:sz w:val="22"/>
          <w:szCs w:val="22"/>
        </w:rPr>
        <w:t xml:space="preserve">African Women’s Development and Communication Network </w:t>
      </w:r>
      <w:r w:rsidRPr="00177E54">
        <w:rPr>
          <w:rFonts w:ascii="Book Antiqua" w:hAnsi="Book Antiqua"/>
          <w:sz w:val="22"/>
          <w:szCs w:val="22"/>
        </w:rPr>
        <w:t xml:space="preserve">- Emma </w:t>
      </w:r>
      <w:proofErr w:type="spellStart"/>
      <w:r w:rsidRPr="00177E54">
        <w:rPr>
          <w:rFonts w:ascii="Book Antiqua" w:hAnsi="Book Antiqua"/>
          <w:sz w:val="22"/>
          <w:szCs w:val="22"/>
        </w:rPr>
        <w:t>Kaliya</w:t>
      </w:r>
      <w:proofErr w:type="spellEnd"/>
      <w:r>
        <w:rPr>
          <w:rFonts w:ascii="Book Antiqua" w:hAnsi="Book Antiqua"/>
          <w:sz w:val="22"/>
          <w:szCs w:val="22"/>
        </w:rPr>
        <w:t>,</w:t>
      </w:r>
      <w:r w:rsidRPr="00177E54">
        <w:rPr>
          <w:rFonts w:ascii="Book Antiqua" w:hAnsi="Book Antiqua"/>
          <w:sz w:val="22"/>
          <w:szCs w:val="22"/>
        </w:rPr>
        <w:t xml:space="preserve"> Chair; Dinah </w:t>
      </w:r>
      <w:proofErr w:type="spellStart"/>
      <w:r w:rsidRPr="00177E54">
        <w:rPr>
          <w:rFonts w:ascii="Book Antiqua" w:hAnsi="Book Antiqua"/>
          <w:sz w:val="22"/>
          <w:szCs w:val="22"/>
        </w:rPr>
        <w:t>Musindarwezo</w:t>
      </w:r>
      <w:proofErr w:type="spellEnd"/>
      <w:r>
        <w:rPr>
          <w:rFonts w:ascii="Book Antiqua" w:hAnsi="Book Antiqua"/>
          <w:sz w:val="22"/>
          <w:szCs w:val="22"/>
        </w:rPr>
        <w:t>,</w:t>
      </w:r>
      <w:r w:rsidRPr="00177E54">
        <w:rPr>
          <w:rFonts w:ascii="Book Antiqua" w:hAnsi="Book Antiqua"/>
          <w:sz w:val="22"/>
          <w:szCs w:val="22"/>
        </w:rPr>
        <w:t xml:space="preserve"> Executive Director</w:t>
      </w:r>
    </w:p>
    <w:p w14:paraId="7A424509" w14:textId="77777777" w:rsidR="001357F0" w:rsidRPr="00177E54" w:rsidRDefault="001357F0" w:rsidP="00177E54">
      <w:pPr>
        <w:pStyle w:val="Default"/>
        <w:numPr>
          <w:ilvl w:val="0"/>
          <w:numId w:val="14"/>
        </w:numPr>
        <w:spacing w:after="30"/>
        <w:rPr>
          <w:rFonts w:ascii="Book Antiqua" w:hAnsi="Book Antiqua"/>
          <w:sz w:val="22"/>
          <w:szCs w:val="22"/>
        </w:rPr>
      </w:pPr>
      <w:r w:rsidRPr="00177E54">
        <w:rPr>
          <w:rFonts w:ascii="Book Antiqua" w:hAnsi="Book Antiqua"/>
          <w:b/>
          <w:bCs/>
          <w:iCs/>
          <w:sz w:val="22"/>
          <w:szCs w:val="22"/>
        </w:rPr>
        <w:t xml:space="preserve">International Social Marketing Association </w:t>
      </w:r>
      <w:r w:rsidRPr="00177E54">
        <w:rPr>
          <w:rFonts w:ascii="Book Antiqua" w:hAnsi="Book Antiqua"/>
          <w:sz w:val="22"/>
          <w:szCs w:val="22"/>
        </w:rPr>
        <w:t>- Patrick Cook – President; R. Craig Lefebvre</w:t>
      </w:r>
      <w:r>
        <w:rPr>
          <w:rFonts w:ascii="Book Antiqua" w:hAnsi="Book Antiqua"/>
          <w:sz w:val="22"/>
          <w:szCs w:val="22"/>
        </w:rPr>
        <w:t>,</w:t>
      </w:r>
      <w:r w:rsidRPr="00177E54">
        <w:rPr>
          <w:rFonts w:ascii="Book Antiqua" w:hAnsi="Book Antiqua"/>
          <w:sz w:val="22"/>
          <w:szCs w:val="22"/>
        </w:rPr>
        <w:t xml:space="preserve"> Past Vice President and Chair, Fundraising Committee</w:t>
      </w:r>
    </w:p>
    <w:p w14:paraId="5B5F5365" w14:textId="77777777" w:rsidR="001357F0" w:rsidRPr="00177E54" w:rsidRDefault="001357F0" w:rsidP="00177E54">
      <w:pPr>
        <w:pStyle w:val="Default"/>
        <w:numPr>
          <w:ilvl w:val="0"/>
          <w:numId w:val="14"/>
        </w:numPr>
        <w:spacing w:after="30"/>
        <w:rPr>
          <w:rFonts w:ascii="Book Antiqua" w:hAnsi="Book Antiqua"/>
          <w:sz w:val="22"/>
          <w:szCs w:val="22"/>
        </w:rPr>
      </w:pPr>
      <w:r w:rsidRPr="00177E54">
        <w:rPr>
          <w:rFonts w:ascii="Book Antiqua" w:hAnsi="Book Antiqua"/>
          <w:b/>
          <w:bCs/>
          <w:iCs/>
          <w:sz w:val="22"/>
          <w:szCs w:val="22"/>
        </w:rPr>
        <w:t xml:space="preserve">Communication for Development Network </w:t>
      </w:r>
      <w:r w:rsidRPr="00177E54">
        <w:rPr>
          <w:rFonts w:ascii="Book Antiqua" w:hAnsi="Book Antiqua"/>
          <w:sz w:val="22"/>
          <w:szCs w:val="22"/>
        </w:rPr>
        <w:t>– Stacy Hilliard, Chair of the Board; Jackie Davies</w:t>
      </w:r>
      <w:r>
        <w:rPr>
          <w:rFonts w:ascii="Book Antiqua" w:hAnsi="Book Antiqua"/>
          <w:sz w:val="22"/>
          <w:szCs w:val="22"/>
        </w:rPr>
        <w:t>,</w:t>
      </w:r>
      <w:r w:rsidRPr="00177E54">
        <w:rPr>
          <w:rFonts w:ascii="Book Antiqua" w:hAnsi="Book Antiqua"/>
          <w:sz w:val="22"/>
          <w:szCs w:val="22"/>
        </w:rPr>
        <w:t xml:space="preserve"> Director</w:t>
      </w:r>
    </w:p>
    <w:p w14:paraId="730F1D89" w14:textId="77777777" w:rsidR="001357F0" w:rsidRPr="00177E54" w:rsidRDefault="001357F0" w:rsidP="00177E54">
      <w:pPr>
        <w:pStyle w:val="Default"/>
        <w:numPr>
          <w:ilvl w:val="0"/>
          <w:numId w:val="14"/>
        </w:numPr>
        <w:spacing w:after="30"/>
        <w:rPr>
          <w:rFonts w:ascii="Book Antiqua" w:hAnsi="Book Antiqua"/>
          <w:sz w:val="22"/>
          <w:szCs w:val="22"/>
        </w:rPr>
      </w:pPr>
      <w:r w:rsidRPr="00177E54">
        <w:rPr>
          <w:rFonts w:ascii="Book Antiqua" w:hAnsi="Book Antiqua"/>
          <w:b/>
          <w:bCs/>
          <w:iCs/>
          <w:sz w:val="22"/>
          <w:szCs w:val="22"/>
        </w:rPr>
        <w:t xml:space="preserve">Our Media Network </w:t>
      </w:r>
      <w:r w:rsidRPr="00177E54">
        <w:rPr>
          <w:rFonts w:ascii="Book Antiqua" w:hAnsi="Book Antiqua"/>
          <w:sz w:val="22"/>
          <w:szCs w:val="22"/>
        </w:rPr>
        <w:t xml:space="preserve">– </w:t>
      </w:r>
      <w:proofErr w:type="spellStart"/>
      <w:r w:rsidRPr="00177E54">
        <w:rPr>
          <w:rFonts w:ascii="Book Antiqua" w:hAnsi="Book Antiqua"/>
          <w:sz w:val="22"/>
          <w:szCs w:val="22"/>
        </w:rPr>
        <w:t>Amparo</w:t>
      </w:r>
      <w:proofErr w:type="spellEnd"/>
      <w:r w:rsidRPr="00177E54">
        <w:rPr>
          <w:rFonts w:ascii="Book Antiqua" w:hAnsi="Book Antiqua"/>
          <w:sz w:val="22"/>
          <w:szCs w:val="22"/>
        </w:rPr>
        <w:t xml:space="preserve"> </w:t>
      </w:r>
      <w:proofErr w:type="spellStart"/>
      <w:r w:rsidRPr="00177E54">
        <w:rPr>
          <w:rFonts w:ascii="Book Antiqua" w:hAnsi="Book Antiqua"/>
          <w:sz w:val="22"/>
          <w:szCs w:val="22"/>
        </w:rPr>
        <w:t>Cadavid</w:t>
      </w:r>
      <w:proofErr w:type="spellEnd"/>
      <w:r>
        <w:rPr>
          <w:rFonts w:ascii="Book Antiqua" w:hAnsi="Book Antiqua"/>
          <w:sz w:val="22"/>
          <w:szCs w:val="22"/>
        </w:rPr>
        <w:t>,</w:t>
      </w:r>
      <w:r w:rsidRPr="00177E54">
        <w:rPr>
          <w:rFonts w:ascii="Book Antiqua" w:hAnsi="Book Antiqua"/>
          <w:sz w:val="22"/>
          <w:szCs w:val="22"/>
        </w:rPr>
        <w:t xml:space="preserve"> present </w:t>
      </w:r>
      <w:proofErr w:type="spellStart"/>
      <w:r w:rsidRPr="00177E54">
        <w:rPr>
          <w:rFonts w:ascii="Book Antiqua" w:hAnsi="Book Antiqua"/>
          <w:sz w:val="22"/>
          <w:szCs w:val="22"/>
        </w:rPr>
        <w:t>convenor</w:t>
      </w:r>
      <w:proofErr w:type="spellEnd"/>
    </w:p>
    <w:p w14:paraId="25ECF46D" w14:textId="77777777" w:rsidR="001357F0" w:rsidRPr="00177E54" w:rsidRDefault="001357F0" w:rsidP="00177E54">
      <w:pPr>
        <w:pStyle w:val="Default"/>
        <w:numPr>
          <w:ilvl w:val="0"/>
          <w:numId w:val="14"/>
        </w:numPr>
        <w:spacing w:after="30"/>
        <w:rPr>
          <w:rFonts w:ascii="Book Antiqua" w:hAnsi="Book Antiqua"/>
          <w:sz w:val="22"/>
          <w:szCs w:val="22"/>
        </w:rPr>
      </w:pPr>
      <w:r w:rsidRPr="00177E54">
        <w:rPr>
          <w:rFonts w:ascii="Book Antiqua" w:hAnsi="Book Antiqua"/>
          <w:b/>
          <w:bCs/>
          <w:iCs/>
          <w:sz w:val="22"/>
          <w:szCs w:val="22"/>
        </w:rPr>
        <w:t xml:space="preserve">Communicating with Disaster Affected Communities partnership </w:t>
      </w:r>
      <w:r w:rsidRPr="00177E54">
        <w:rPr>
          <w:rFonts w:ascii="Book Antiqua" w:hAnsi="Book Antiqua"/>
          <w:sz w:val="22"/>
          <w:szCs w:val="22"/>
        </w:rPr>
        <w:t>(</w:t>
      </w:r>
      <w:proofErr w:type="spellStart"/>
      <w:r w:rsidRPr="00177E54">
        <w:rPr>
          <w:rFonts w:ascii="Book Antiqua" w:hAnsi="Book Antiqua"/>
          <w:sz w:val="22"/>
          <w:szCs w:val="22"/>
        </w:rPr>
        <w:t>CDAC</w:t>
      </w:r>
      <w:proofErr w:type="spellEnd"/>
      <w:r w:rsidRPr="00177E54">
        <w:rPr>
          <w:rFonts w:ascii="Book Antiqua" w:hAnsi="Book Antiqua"/>
          <w:sz w:val="22"/>
          <w:szCs w:val="22"/>
        </w:rPr>
        <w:t xml:space="preserve">) - Brendan </w:t>
      </w:r>
      <w:proofErr w:type="spellStart"/>
      <w:r w:rsidRPr="00177E54">
        <w:rPr>
          <w:rFonts w:ascii="Book Antiqua" w:hAnsi="Book Antiqua"/>
          <w:sz w:val="22"/>
          <w:szCs w:val="22"/>
        </w:rPr>
        <w:t>Gormley</w:t>
      </w:r>
      <w:proofErr w:type="spellEnd"/>
      <w:r w:rsidRPr="00177E54">
        <w:rPr>
          <w:rFonts w:ascii="Book Antiqua" w:hAnsi="Book Antiqua"/>
          <w:sz w:val="22"/>
          <w:szCs w:val="22"/>
        </w:rPr>
        <w:t>, Chair; Marian Casey-</w:t>
      </w:r>
      <w:proofErr w:type="spellStart"/>
      <w:r w:rsidRPr="00177E54">
        <w:rPr>
          <w:rFonts w:ascii="Book Antiqua" w:hAnsi="Book Antiqua"/>
          <w:sz w:val="22"/>
          <w:szCs w:val="22"/>
        </w:rPr>
        <w:t>Maslen</w:t>
      </w:r>
      <w:proofErr w:type="spellEnd"/>
      <w:r w:rsidRPr="00177E54">
        <w:rPr>
          <w:rFonts w:ascii="Book Antiqua" w:hAnsi="Book Antiqua"/>
          <w:sz w:val="22"/>
          <w:szCs w:val="22"/>
        </w:rPr>
        <w:t>, Director</w:t>
      </w:r>
    </w:p>
    <w:p w14:paraId="0E69C38E" w14:textId="77777777" w:rsidR="001357F0" w:rsidRPr="00177E54" w:rsidRDefault="001357F0" w:rsidP="00177E54">
      <w:pPr>
        <w:pStyle w:val="Default"/>
        <w:numPr>
          <w:ilvl w:val="0"/>
          <w:numId w:val="14"/>
        </w:numPr>
        <w:spacing w:after="30"/>
        <w:rPr>
          <w:rFonts w:ascii="Book Antiqua" w:hAnsi="Book Antiqua"/>
          <w:sz w:val="22"/>
          <w:szCs w:val="22"/>
        </w:rPr>
      </w:pPr>
      <w:r w:rsidRPr="00177E54">
        <w:rPr>
          <w:rFonts w:ascii="Book Antiqua" w:hAnsi="Book Antiqua"/>
          <w:b/>
          <w:bCs/>
          <w:iCs/>
          <w:sz w:val="22"/>
          <w:szCs w:val="22"/>
        </w:rPr>
        <w:t xml:space="preserve">The ICT4D Conference and Network </w:t>
      </w:r>
      <w:r w:rsidRPr="00177E54">
        <w:rPr>
          <w:rFonts w:ascii="Book Antiqua" w:hAnsi="Book Antiqua"/>
          <w:sz w:val="22"/>
          <w:szCs w:val="22"/>
        </w:rPr>
        <w:t xml:space="preserve">– </w:t>
      </w:r>
      <w:proofErr w:type="spellStart"/>
      <w:r w:rsidRPr="00177E54">
        <w:rPr>
          <w:rFonts w:ascii="Book Antiqua" w:hAnsi="Book Antiqua"/>
          <w:sz w:val="22"/>
          <w:szCs w:val="22"/>
        </w:rPr>
        <w:t>Schulyer</w:t>
      </w:r>
      <w:proofErr w:type="spellEnd"/>
      <w:r w:rsidRPr="00177E54">
        <w:rPr>
          <w:rFonts w:ascii="Book Antiqua" w:hAnsi="Book Antiqua"/>
          <w:sz w:val="22"/>
          <w:szCs w:val="22"/>
        </w:rPr>
        <w:t xml:space="preserve"> </w:t>
      </w:r>
      <w:proofErr w:type="spellStart"/>
      <w:r w:rsidRPr="00177E54">
        <w:rPr>
          <w:rFonts w:ascii="Book Antiqua" w:hAnsi="Book Antiqua"/>
          <w:sz w:val="22"/>
          <w:szCs w:val="22"/>
        </w:rPr>
        <w:t>Thorup</w:t>
      </w:r>
      <w:proofErr w:type="spellEnd"/>
      <w:r>
        <w:rPr>
          <w:rFonts w:ascii="Book Antiqua" w:hAnsi="Book Antiqua"/>
          <w:sz w:val="22"/>
          <w:szCs w:val="22"/>
        </w:rPr>
        <w:t>,</w:t>
      </w:r>
      <w:r w:rsidRPr="00177E54">
        <w:rPr>
          <w:rFonts w:ascii="Book Antiqua" w:hAnsi="Book Antiqua"/>
          <w:sz w:val="22"/>
          <w:szCs w:val="22"/>
        </w:rPr>
        <w:t xml:space="preserve"> Chair </w:t>
      </w:r>
    </w:p>
    <w:p w14:paraId="0A7FDCC8" w14:textId="77777777" w:rsidR="001357F0" w:rsidRPr="00177E54" w:rsidRDefault="001357F0" w:rsidP="00177E54">
      <w:pPr>
        <w:pStyle w:val="Default"/>
        <w:numPr>
          <w:ilvl w:val="0"/>
          <w:numId w:val="14"/>
        </w:numPr>
        <w:spacing w:after="30"/>
        <w:rPr>
          <w:rFonts w:ascii="Book Antiqua" w:hAnsi="Book Antiqua"/>
          <w:sz w:val="22"/>
          <w:szCs w:val="22"/>
        </w:rPr>
      </w:pPr>
      <w:proofErr w:type="spellStart"/>
      <w:r w:rsidRPr="00177E54">
        <w:rPr>
          <w:rFonts w:ascii="Book Antiqua" w:hAnsi="Book Antiqua"/>
          <w:b/>
          <w:bCs/>
          <w:sz w:val="22"/>
          <w:szCs w:val="22"/>
        </w:rPr>
        <w:t>CIVICUS</w:t>
      </w:r>
      <w:proofErr w:type="spellEnd"/>
      <w:r w:rsidRPr="00177E54">
        <w:rPr>
          <w:rFonts w:ascii="Book Antiqua" w:hAnsi="Book Antiqua"/>
          <w:b/>
          <w:bCs/>
          <w:sz w:val="22"/>
          <w:szCs w:val="22"/>
        </w:rPr>
        <w:t xml:space="preserve"> </w:t>
      </w:r>
      <w:r w:rsidRPr="00177E54">
        <w:rPr>
          <w:rFonts w:ascii="Book Antiqua" w:hAnsi="Book Antiqua"/>
          <w:sz w:val="22"/>
          <w:szCs w:val="22"/>
        </w:rPr>
        <w:t xml:space="preserve">- </w:t>
      </w:r>
      <w:proofErr w:type="spellStart"/>
      <w:r w:rsidRPr="00177E54">
        <w:rPr>
          <w:rFonts w:ascii="Book Antiqua" w:hAnsi="Book Antiqua"/>
          <w:sz w:val="22"/>
          <w:szCs w:val="22"/>
        </w:rPr>
        <w:t>Anabel</w:t>
      </w:r>
      <w:proofErr w:type="spellEnd"/>
      <w:r w:rsidRPr="00177E54">
        <w:rPr>
          <w:rFonts w:ascii="Book Antiqua" w:hAnsi="Book Antiqua"/>
          <w:sz w:val="22"/>
          <w:szCs w:val="22"/>
        </w:rPr>
        <w:t xml:space="preserve"> Cruz</w:t>
      </w:r>
      <w:r>
        <w:rPr>
          <w:rFonts w:ascii="Book Antiqua" w:hAnsi="Book Antiqua"/>
          <w:sz w:val="22"/>
          <w:szCs w:val="22"/>
        </w:rPr>
        <w:t>,</w:t>
      </w:r>
      <w:r w:rsidRPr="00177E54">
        <w:rPr>
          <w:rFonts w:ascii="Book Antiqua" w:hAnsi="Book Antiqua"/>
          <w:sz w:val="22"/>
          <w:szCs w:val="22"/>
        </w:rPr>
        <w:t xml:space="preserve"> Board Chair and Chair of the Executive Committee (</w:t>
      </w:r>
      <w:proofErr w:type="spellStart"/>
      <w:r w:rsidRPr="00177E54">
        <w:rPr>
          <w:rFonts w:ascii="Book Antiqua" w:hAnsi="Book Antiqua"/>
          <w:sz w:val="22"/>
          <w:szCs w:val="22"/>
        </w:rPr>
        <w:t>Instituto</w:t>
      </w:r>
      <w:proofErr w:type="spellEnd"/>
      <w:r w:rsidRPr="00177E54">
        <w:rPr>
          <w:rFonts w:ascii="Book Antiqua" w:hAnsi="Book Antiqua"/>
          <w:sz w:val="22"/>
          <w:szCs w:val="22"/>
        </w:rPr>
        <w:t xml:space="preserve"> de </w:t>
      </w:r>
      <w:proofErr w:type="spellStart"/>
      <w:r w:rsidRPr="00177E54">
        <w:rPr>
          <w:rFonts w:ascii="Book Antiqua" w:hAnsi="Book Antiqua"/>
          <w:sz w:val="22"/>
          <w:szCs w:val="22"/>
        </w:rPr>
        <w:t>Comunicación</w:t>
      </w:r>
      <w:proofErr w:type="spellEnd"/>
      <w:r w:rsidRPr="00177E54">
        <w:rPr>
          <w:rFonts w:ascii="Book Antiqua" w:hAnsi="Book Antiqua"/>
          <w:sz w:val="22"/>
          <w:szCs w:val="22"/>
        </w:rPr>
        <w:t xml:space="preserve"> y </w:t>
      </w:r>
      <w:proofErr w:type="spellStart"/>
      <w:r w:rsidRPr="00177E54">
        <w:rPr>
          <w:rFonts w:ascii="Book Antiqua" w:hAnsi="Book Antiqua"/>
          <w:sz w:val="22"/>
          <w:szCs w:val="22"/>
        </w:rPr>
        <w:t>Desarrollo</w:t>
      </w:r>
      <w:proofErr w:type="spellEnd"/>
      <w:r w:rsidRPr="00177E54">
        <w:rPr>
          <w:rFonts w:ascii="Book Antiqua" w:hAnsi="Book Antiqua"/>
          <w:b/>
          <w:bCs/>
          <w:sz w:val="22"/>
          <w:szCs w:val="22"/>
        </w:rPr>
        <w:t xml:space="preserve">); </w:t>
      </w:r>
      <w:r w:rsidRPr="00177E54">
        <w:rPr>
          <w:rFonts w:ascii="Book Antiqua" w:hAnsi="Book Antiqua"/>
          <w:sz w:val="22"/>
          <w:szCs w:val="22"/>
        </w:rPr>
        <w:t xml:space="preserve">Dr. </w:t>
      </w:r>
      <w:proofErr w:type="spellStart"/>
      <w:r w:rsidRPr="00177E54">
        <w:rPr>
          <w:rFonts w:ascii="Book Antiqua" w:hAnsi="Book Antiqua"/>
          <w:sz w:val="22"/>
          <w:szCs w:val="22"/>
        </w:rPr>
        <w:t>Dhananjayan</w:t>
      </w:r>
      <w:proofErr w:type="spellEnd"/>
      <w:r w:rsidRPr="00177E54">
        <w:rPr>
          <w:rFonts w:ascii="Book Antiqua" w:hAnsi="Book Antiqua"/>
          <w:sz w:val="22"/>
          <w:szCs w:val="22"/>
        </w:rPr>
        <w:t xml:space="preserve"> </w:t>
      </w:r>
      <w:proofErr w:type="spellStart"/>
      <w:r w:rsidRPr="00177E54">
        <w:rPr>
          <w:rFonts w:ascii="Book Antiqua" w:hAnsi="Book Antiqua"/>
          <w:sz w:val="22"/>
          <w:szCs w:val="22"/>
        </w:rPr>
        <w:t>Sriskandarajah</w:t>
      </w:r>
      <w:proofErr w:type="spellEnd"/>
      <w:r>
        <w:rPr>
          <w:rFonts w:ascii="Book Antiqua" w:hAnsi="Book Antiqua"/>
          <w:sz w:val="22"/>
          <w:szCs w:val="22"/>
        </w:rPr>
        <w:t>,</w:t>
      </w:r>
      <w:r w:rsidRPr="00177E54">
        <w:rPr>
          <w:rFonts w:ascii="Book Antiqua" w:hAnsi="Book Antiqua"/>
          <w:sz w:val="22"/>
          <w:szCs w:val="22"/>
        </w:rPr>
        <w:t xml:space="preserve"> Secretary General.</w:t>
      </w:r>
      <w:r>
        <w:rPr>
          <w:rFonts w:ascii="Book Antiqua" w:hAnsi="Book Antiqua"/>
          <w:sz w:val="22"/>
          <w:szCs w:val="22"/>
        </w:rPr>
        <w:t>”</w:t>
      </w:r>
      <w:r w:rsidRPr="00177E54">
        <w:rPr>
          <w:rFonts w:ascii="Book Antiqua" w:hAnsi="Book Antiqua"/>
          <w:sz w:val="22"/>
          <w:szCs w:val="22"/>
        </w:rPr>
        <w:t xml:space="preserve"> </w:t>
      </w:r>
    </w:p>
    <w:p w14:paraId="66458EFD" w14:textId="77777777" w:rsidR="001357F0" w:rsidRDefault="001357F0" w:rsidP="00031806">
      <w:pPr>
        <w:rPr>
          <w:rFonts w:ascii="Book Antiqua" w:hAnsi="Book Antiqua"/>
          <w:sz w:val="22"/>
          <w:szCs w:val="22"/>
        </w:rPr>
      </w:pPr>
    </w:p>
    <w:p w14:paraId="158B71CE" w14:textId="77777777" w:rsidR="001357F0" w:rsidRPr="006A168B" w:rsidRDefault="001357F0" w:rsidP="00957C41">
      <w:pPr>
        <w:widowControl w:val="0"/>
        <w:autoSpaceDE w:val="0"/>
        <w:autoSpaceDN w:val="0"/>
        <w:adjustRightInd w:val="0"/>
        <w:rPr>
          <w:rFonts w:ascii="Book Antiqua" w:hAnsi="Book Antiqua" w:cs="Book Antiqua"/>
          <w:bCs/>
          <w:i/>
          <w:iCs/>
          <w:sz w:val="20"/>
          <w:szCs w:val="20"/>
          <w:u w:val="single"/>
        </w:rPr>
      </w:pPr>
      <w:r>
        <w:rPr>
          <w:rFonts w:ascii="Book Antiqua" w:hAnsi="Book Antiqua" w:cs="Book Antiqua"/>
          <w:bCs/>
          <w:i/>
          <w:iCs/>
          <w:sz w:val="20"/>
          <w:szCs w:val="20"/>
          <w:u w:val="single"/>
        </w:rPr>
        <w:t>Full background f</w:t>
      </w:r>
      <w:r w:rsidRPr="006A168B">
        <w:rPr>
          <w:rFonts w:ascii="Book Antiqua" w:hAnsi="Book Antiqua" w:cs="Book Antiqua"/>
          <w:bCs/>
          <w:i/>
          <w:iCs/>
          <w:sz w:val="20"/>
          <w:szCs w:val="20"/>
          <w:u w:val="single"/>
        </w:rPr>
        <w:t>rom the New York All Parties Meeting report</w:t>
      </w:r>
      <w:r>
        <w:rPr>
          <w:rFonts w:ascii="Book Antiqua" w:hAnsi="Book Antiqua" w:cs="Book Antiqua"/>
          <w:bCs/>
          <w:i/>
          <w:iCs/>
          <w:sz w:val="20"/>
          <w:szCs w:val="20"/>
          <w:u w:val="single"/>
        </w:rPr>
        <w:t>:</w:t>
      </w:r>
    </w:p>
    <w:p w14:paraId="2199A2E9" w14:textId="77777777" w:rsidR="001357F0" w:rsidRDefault="001357F0" w:rsidP="00031806">
      <w:pPr>
        <w:pStyle w:val="Default"/>
        <w:rPr>
          <w:rFonts w:ascii="Book Antiqua" w:hAnsi="Book Antiqua"/>
          <w:sz w:val="22"/>
          <w:szCs w:val="22"/>
          <w:u w:val="single"/>
        </w:rPr>
      </w:pPr>
    </w:p>
    <w:p w14:paraId="1E0B8B87" w14:textId="77777777" w:rsidR="001357F0" w:rsidRDefault="001357F0" w:rsidP="00A90627">
      <w:pPr>
        <w:rPr>
          <w:rFonts w:ascii="Book Antiqua" w:hAnsi="Book Antiqua"/>
          <w:i/>
          <w:sz w:val="20"/>
          <w:szCs w:val="20"/>
          <w:lang w:val="en-CA"/>
        </w:rPr>
      </w:pPr>
      <w:r w:rsidRPr="007A7697">
        <w:rPr>
          <w:rFonts w:ascii="Book Antiqua" w:hAnsi="Book Antiqua"/>
          <w:i/>
          <w:sz w:val="20"/>
          <w:szCs w:val="20"/>
          <w:lang w:val="en-CA"/>
        </w:rPr>
        <w:t xml:space="preserve">The structural base for the mechanism will need to support the overall goals and priorities being pursued. Following the consideration of the principles and priorities described above, the meeting moved to a consideration of the best general structure for the mechanism. </w:t>
      </w:r>
    </w:p>
    <w:p w14:paraId="3BF48D70" w14:textId="77777777" w:rsidR="001357F0" w:rsidRPr="007A7697" w:rsidRDefault="001357F0" w:rsidP="00A90627">
      <w:pPr>
        <w:rPr>
          <w:rFonts w:ascii="Book Antiqua" w:hAnsi="Book Antiqua"/>
          <w:i/>
          <w:sz w:val="20"/>
          <w:szCs w:val="20"/>
          <w:lang w:val="en-CA"/>
        </w:rPr>
      </w:pPr>
    </w:p>
    <w:p w14:paraId="2FE2E1E6" w14:textId="77777777" w:rsidR="001357F0" w:rsidRDefault="001357F0" w:rsidP="00A90627">
      <w:pPr>
        <w:rPr>
          <w:rFonts w:ascii="Book Antiqua" w:hAnsi="Book Antiqua"/>
          <w:i/>
          <w:sz w:val="20"/>
          <w:szCs w:val="20"/>
          <w:lang w:val="en-CA"/>
        </w:rPr>
      </w:pPr>
      <w:r w:rsidRPr="007A7697">
        <w:rPr>
          <w:rFonts w:ascii="Book Antiqua" w:hAnsi="Book Antiqua"/>
          <w:i/>
          <w:sz w:val="20"/>
          <w:szCs w:val="20"/>
          <w:lang w:val="en-CA"/>
        </w:rPr>
        <w:t xml:space="preserve">The discussion was framed by the Options paper, which outlined the 3 major possibilities to emerge from the extensive consultations prior to the all interested parties meeting. On this question, the overnight survey produced the following results: </w:t>
      </w:r>
    </w:p>
    <w:p w14:paraId="2E00F0B9" w14:textId="77777777" w:rsidR="001357F0" w:rsidRDefault="00C31A67" w:rsidP="00A90627">
      <w:pPr>
        <w:rPr>
          <w:rFonts w:ascii="Book Antiqua" w:hAnsi="Book Antiqua"/>
          <w:i/>
          <w:sz w:val="20"/>
          <w:szCs w:val="20"/>
          <w:lang w:val="en-CA"/>
        </w:rPr>
      </w:pPr>
      <w:r>
        <w:rPr>
          <w:rFonts w:ascii="Book Antiqua" w:hAnsi="Book Antiqua"/>
          <w:i/>
          <w:noProof/>
          <w:sz w:val="20"/>
          <w:szCs w:val="20"/>
        </w:rPr>
        <w:drawing>
          <wp:inline distT="0" distB="0" distL="0" distR="0" wp14:anchorId="178B6F39" wp14:editId="5B36AA22">
            <wp:extent cx="5316855" cy="1125855"/>
            <wp:effectExtent l="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6855" cy="1125855"/>
                    </a:xfrm>
                    <a:prstGeom prst="rect">
                      <a:avLst/>
                    </a:prstGeom>
                    <a:noFill/>
                    <a:ln>
                      <a:noFill/>
                    </a:ln>
                  </pic:spPr>
                </pic:pic>
              </a:graphicData>
            </a:graphic>
          </wp:inline>
        </w:drawing>
      </w:r>
    </w:p>
    <w:p w14:paraId="751FBD93" w14:textId="77777777" w:rsidR="001357F0" w:rsidRDefault="001357F0" w:rsidP="00A90627">
      <w:pPr>
        <w:rPr>
          <w:rFonts w:ascii="Book Antiqua" w:hAnsi="Book Antiqua"/>
          <w:i/>
          <w:sz w:val="20"/>
          <w:szCs w:val="20"/>
          <w:lang w:val="en-CA"/>
        </w:rPr>
      </w:pPr>
    </w:p>
    <w:p w14:paraId="5DB89E78" w14:textId="77777777" w:rsidR="001357F0" w:rsidRPr="007A7697" w:rsidRDefault="001357F0" w:rsidP="00A90627">
      <w:pPr>
        <w:rPr>
          <w:rFonts w:ascii="Book Antiqua" w:hAnsi="Book Antiqua"/>
          <w:i/>
          <w:sz w:val="20"/>
          <w:szCs w:val="20"/>
          <w:lang w:val="en-CA"/>
        </w:rPr>
      </w:pPr>
      <w:r w:rsidRPr="007A7697">
        <w:rPr>
          <w:rFonts w:ascii="Book Antiqua" w:hAnsi="Book Antiqua"/>
          <w:i/>
          <w:sz w:val="20"/>
          <w:szCs w:val="20"/>
          <w:lang w:val="en-CA"/>
        </w:rPr>
        <w:t xml:space="preserve">When asked to choose just one option, participants in the meeting preferred </w:t>
      </w:r>
    </w:p>
    <w:p w14:paraId="0EA45B5B" w14:textId="77777777" w:rsidR="001357F0" w:rsidRPr="007A7697" w:rsidRDefault="001357F0" w:rsidP="00A90627">
      <w:pPr>
        <w:rPr>
          <w:rFonts w:ascii="Book Antiqua" w:hAnsi="Book Antiqua"/>
          <w:i/>
          <w:sz w:val="20"/>
          <w:szCs w:val="20"/>
          <w:lang w:val="en-CA"/>
        </w:rPr>
      </w:pPr>
    </w:p>
    <w:p w14:paraId="52516BE7" w14:textId="77777777" w:rsidR="001357F0" w:rsidRPr="007A7697" w:rsidRDefault="001357F0" w:rsidP="00A90627">
      <w:pPr>
        <w:rPr>
          <w:rFonts w:ascii="Book Antiqua" w:hAnsi="Book Antiqua"/>
          <w:i/>
          <w:sz w:val="20"/>
          <w:szCs w:val="20"/>
          <w:lang w:val="en-CA"/>
        </w:rPr>
      </w:pPr>
      <w:r w:rsidRPr="007A7697">
        <w:rPr>
          <w:rFonts w:ascii="Book Antiqua" w:hAnsi="Book Antiqua"/>
          <w:i/>
          <w:sz w:val="20"/>
          <w:szCs w:val="20"/>
          <w:lang w:val="en-CA"/>
        </w:rPr>
        <w:t>“</w:t>
      </w:r>
      <w:r w:rsidRPr="002C3484">
        <w:rPr>
          <w:rFonts w:ascii="Book Antiqua" w:hAnsi="Book Antiqua"/>
          <w:b/>
          <w:i/>
          <w:sz w:val="20"/>
          <w:szCs w:val="20"/>
          <w:lang w:val="en-CA"/>
        </w:rPr>
        <w:t>A Federation of issue focused networks</w:t>
      </w:r>
      <w:r w:rsidRPr="007A7697">
        <w:rPr>
          <w:rFonts w:ascii="Book Antiqua" w:hAnsi="Book Antiqua"/>
          <w:i/>
          <w:sz w:val="20"/>
          <w:szCs w:val="20"/>
          <w:lang w:val="en-CA"/>
        </w:rPr>
        <w:t xml:space="preserve">”. </w:t>
      </w:r>
    </w:p>
    <w:p w14:paraId="18A55F74" w14:textId="77777777" w:rsidR="001357F0" w:rsidRPr="007A7697" w:rsidRDefault="001357F0" w:rsidP="00A90627">
      <w:pPr>
        <w:rPr>
          <w:rFonts w:ascii="Book Antiqua" w:hAnsi="Book Antiqua"/>
          <w:i/>
          <w:sz w:val="20"/>
          <w:szCs w:val="20"/>
          <w:lang w:val="en-CA"/>
        </w:rPr>
      </w:pPr>
    </w:p>
    <w:p w14:paraId="1B4B9326" w14:textId="77777777" w:rsidR="001357F0" w:rsidRPr="007A7697" w:rsidRDefault="001357F0" w:rsidP="00A90627">
      <w:pPr>
        <w:rPr>
          <w:rFonts w:ascii="Book Antiqua" w:hAnsi="Book Antiqua"/>
          <w:i/>
          <w:sz w:val="20"/>
          <w:szCs w:val="20"/>
          <w:lang w:val="en-CA"/>
        </w:rPr>
      </w:pPr>
      <w:r w:rsidRPr="007A7697">
        <w:rPr>
          <w:rFonts w:ascii="Book Antiqua" w:hAnsi="Book Antiqua"/>
          <w:i/>
          <w:sz w:val="20"/>
          <w:szCs w:val="20"/>
          <w:lang w:val="en-CA"/>
        </w:rPr>
        <w:t>This arrangement involves, as outlined in the Options paper, the field performing a support and coordination role for the range of issue-based networks that present the voices and perspectives of people directly affected by development issues – from people living with HIV/AIDS to those engaged in environmental action. In the discussion that followed the revealing of these overnight results, however, most of the participants raised how difficult it was to choose just one of the options provided by the survey. As a result, a more nuanced position was proposed to reflect a strong preference among the participants for a structural base that would allow and support all 3 options. It was also recognised that:</w:t>
      </w:r>
    </w:p>
    <w:p w14:paraId="3D58E083" w14:textId="77777777" w:rsidR="001357F0" w:rsidRPr="007A7697" w:rsidRDefault="001357F0" w:rsidP="00A90627">
      <w:pPr>
        <w:rPr>
          <w:rFonts w:ascii="Book Antiqua" w:hAnsi="Book Antiqua"/>
          <w:i/>
          <w:sz w:val="20"/>
          <w:szCs w:val="20"/>
          <w:lang w:val="en-CA"/>
        </w:rPr>
      </w:pPr>
      <w:r w:rsidRPr="007A7697">
        <w:rPr>
          <w:rFonts w:ascii="Book Antiqua" w:hAnsi="Book Antiqua"/>
          <w:i/>
          <w:sz w:val="20"/>
          <w:szCs w:val="20"/>
          <w:lang w:val="en-CA"/>
        </w:rPr>
        <w:t xml:space="preserve"> </w:t>
      </w:r>
    </w:p>
    <w:p w14:paraId="15A9D4EA" w14:textId="77777777" w:rsidR="001357F0" w:rsidRPr="007A7697" w:rsidRDefault="001357F0" w:rsidP="00957C41">
      <w:pPr>
        <w:ind w:firstLine="720"/>
        <w:rPr>
          <w:rFonts w:ascii="Book Antiqua" w:hAnsi="Book Antiqua"/>
          <w:i/>
          <w:sz w:val="20"/>
          <w:szCs w:val="20"/>
          <w:lang w:val="en-CA"/>
        </w:rPr>
      </w:pPr>
      <w:r w:rsidRPr="007A7697">
        <w:rPr>
          <w:rFonts w:ascii="Book Antiqua" w:hAnsi="Book Antiqua"/>
          <w:i/>
          <w:sz w:val="20"/>
          <w:szCs w:val="20"/>
          <w:lang w:val="en-CA"/>
        </w:rPr>
        <w:t>1. It is important to start with a base in our field of work – those with a vested interest.</w:t>
      </w:r>
    </w:p>
    <w:p w14:paraId="2F59C7E3" w14:textId="77777777" w:rsidR="001357F0" w:rsidRPr="007A7697" w:rsidRDefault="001357F0" w:rsidP="00A90627">
      <w:pPr>
        <w:rPr>
          <w:rFonts w:ascii="Book Antiqua" w:hAnsi="Book Antiqua"/>
          <w:i/>
          <w:sz w:val="20"/>
          <w:szCs w:val="20"/>
          <w:lang w:val="en-CA"/>
        </w:rPr>
      </w:pPr>
    </w:p>
    <w:p w14:paraId="22560FC1" w14:textId="77777777" w:rsidR="001357F0" w:rsidRPr="007A7697" w:rsidRDefault="001357F0" w:rsidP="00957C41">
      <w:pPr>
        <w:ind w:left="720"/>
        <w:rPr>
          <w:rFonts w:ascii="Book Antiqua" w:hAnsi="Book Antiqua"/>
          <w:i/>
          <w:sz w:val="20"/>
          <w:szCs w:val="20"/>
          <w:lang w:val="en-CA"/>
        </w:rPr>
      </w:pPr>
      <w:r w:rsidRPr="007A7697">
        <w:rPr>
          <w:rFonts w:ascii="Book Antiqua" w:hAnsi="Book Antiqua"/>
          <w:i/>
          <w:sz w:val="20"/>
          <w:szCs w:val="20"/>
          <w:lang w:val="en-CA"/>
        </w:rPr>
        <w:t>2.</w:t>
      </w:r>
      <w:r>
        <w:rPr>
          <w:rFonts w:ascii="Book Antiqua" w:hAnsi="Book Antiqua"/>
          <w:i/>
          <w:sz w:val="20"/>
          <w:szCs w:val="20"/>
          <w:lang w:val="en-CA"/>
        </w:rPr>
        <w:t xml:space="preserve"> </w:t>
      </w:r>
      <w:r w:rsidRPr="007A7697">
        <w:rPr>
          <w:rFonts w:ascii="Book Antiqua" w:hAnsi="Book Antiqua"/>
          <w:i/>
          <w:sz w:val="20"/>
          <w:szCs w:val="20"/>
          <w:lang w:val="en-CA"/>
        </w:rPr>
        <w:t>The approach chosen should both enhance and support existing mechanisms related to particular segments of this field of work – for example, those engaged in social marketing.</w:t>
      </w:r>
    </w:p>
    <w:p w14:paraId="5AA7331B" w14:textId="77777777" w:rsidR="001357F0" w:rsidRPr="007A7697" w:rsidRDefault="001357F0" w:rsidP="00A90627">
      <w:pPr>
        <w:rPr>
          <w:rFonts w:ascii="Book Antiqua" w:hAnsi="Book Antiqua"/>
          <w:i/>
          <w:sz w:val="20"/>
          <w:szCs w:val="20"/>
          <w:lang w:val="en-CA"/>
        </w:rPr>
      </w:pPr>
    </w:p>
    <w:p w14:paraId="5B608466" w14:textId="77777777" w:rsidR="001357F0" w:rsidRPr="007A7697" w:rsidRDefault="001357F0" w:rsidP="00957C41">
      <w:pPr>
        <w:ind w:left="720"/>
        <w:rPr>
          <w:rFonts w:ascii="Book Antiqua" w:hAnsi="Book Antiqua"/>
          <w:i/>
          <w:sz w:val="20"/>
          <w:szCs w:val="20"/>
          <w:lang w:val="en-CA"/>
        </w:rPr>
      </w:pPr>
      <w:r w:rsidRPr="007A7697">
        <w:rPr>
          <w:rFonts w:ascii="Book Antiqua" w:hAnsi="Book Antiqua"/>
          <w:i/>
          <w:sz w:val="20"/>
          <w:szCs w:val="20"/>
          <w:lang w:val="en-CA"/>
        </w:rPr>
        <w:lastRenderedPageBreak/>
        <w:t>3. There should not be competition between the new mechanism and existing processes related</w:t>
      </w:r>
      <w:r>
        <w:rPr>
          <w:rFonts w:ascii="Book Antiqua" w:hAnsi="Book Antiqua"/>
          <w:i/>
          <w:sz w:val="20"/>
          <w:szCs w:val="20"/>
          <w:lang w:val="en-CA"/>
        </w:rPr>
        <w:t xml:space="preserve"> </w:t>
      </w:r>
      <w:r w:rsidRPr="007A7697">
        <w:rPr>
          <w:rFonts w:ascii="Book Antiqua" w:hAnsi="Book Antiqua"/>
          <w:i/>
          <w:sz w:val="20"/>
          <w:szCs w:val="20"/>
          <w:lang w:val="en-CA"/>
        </w:rPr>
        <w:t>to parts of this field – for example, the Communication for Development Network (C4D Network).</w:t>
      </w:r>
    </w:p>
    <w:p w14:paraId="20C424FC" w14:textId="77777777" w:rsidR="001357F0" w:rsidRPr="007A7697" w:rsidRDefault="001357F0" w:rsidP="00A90627">
      <w:pPr>
        <w:rPr>
          <w:rFonts w:ascii="Book Antiqua" w:hAnsi="Book Antiqua"/>
          <w:i/>
          <w:sz w:val="20"/>
          <w:szCs w:val="20"/>
          <w:lang w:val="en-CA"/>
        </w:rPr>
      </w:pPr>
    </w:p>
    <w:p w14:paraId="1FCB888D" w14:textId="77777777" w:rsidR="001357F0" w:rsidRPr="007A7697" w:rsidRDefault="001357F0" w:rsidP="00957C41">
      <w:pPr>
        <w:ind w:left="720"/>
        <w:rPr>
          <w:rFonts w:ascii="Book Antiqua" w:hAnsi="Book Antiqua"/>
          <w:i/>
          <w:sz w:val="20"/>
          <w:szCs w:val="20"/>
          <w:lang w:val="en-CA"/>
        </w:rPr>
      </w:pPr>
      <w:r w:rsidRPr="007A7697">
        <w:rPr>
          <w:rFonts w:ascii="Book Antiqua" w:hAnsi="Book Antiqua"/>
          <w:i/>
          <w:sz w:val="20"/>
          <w:szCs w:val="20"/>
          <w:lang w:val="en-CA"/>
        </w:rPr>
        <w:t xml:space="preserve">4. There needs to be the possibility of organically growing the structural base for this mechanism to encompass all 3 of the elements that were presented as separate options – an official UN relationship; a Council of existing membership-based groups; and a Federation of issue-focused networks. </w:t>
      </w:r>
    </w:p>
    <w:p w14:paraId="5E425B1E" w14:textId="77777777" w:rsidR="001357F0" w:rsidRPr="007A7697" w:rsidRDefault="001357F0" w:rsidP="00A90627">
      <w:pPr>
        <w:rPr>
          <w:rFonts w:ascii="Book Antiqua" w:hAnsi="Book Antiqua"/>
          <w:i/>
          <w:sz w:val="20"/>
          <w:szCs w:val="20"/>
          <w:lang w:val="en-CA"/>
        </w:rPr>
      </w:pPr>
    </w:p>
    <w:p w14:paraId="32AE7C32" w14:textId="77777777" w:rsidR="001357F0" w:rsidRPr="007A7697" w:rsidRDefault="001357F0" w:rsidP="00957C41">
      <w:pPr>
        <w:ind w:firstLine="720"/>
        <w:rPr>
          <w:rFonts w:ascii="Book Antiqua" w:hAnsi="Book Antiqua"/>
          <w:i/>
          <w:sz w:val="20"/>
          <w:szCs w:val="20"/>
          <w:lang w:val="en-CA"/>
        </w:rPr>
      </w:pPr>
      <w:r w:rsidRPr="007A7697">
        <w:rPr>
          <w:rFonts w:ascii="Book Antiqua" w:hAnsi="Book Antiqua"/>
          <w:i/>
          <w:sz w:val="20"/>
          <w:szCs w:val="20"/>
          <w:lang w:val="en-CA"/>
        </w:rPr>
        <w:t xml:space="preserve">5. The mechanism should work from the perspective of being able to clearly demonstrate to its </w:t>
      </w:r>
    </w:p>
    <w:p w14:paraId="6ADF4C06" w14:textId="77777777" w:rsidR="001357F0" w:rsidRPr="007A7697" w:rsidRDefault="001357F0" w:rsidP="00957C41">
      <w:pPr>
        <w:ind w:firstLine="720"/>
        <w:rPr>
          <w:rFonts w:ascii="Book Antiqua" w:hAnsi="Book Antiqua"/>
          <w:i/>
          <w:sz w:val="20"/>
          <w:szCs w:val="20"/>
          <w:lang w:val="en-CA"/>
        </w:rPr>
      </w:pPr>
      <w:proofErr w:type="gramStart"/>
      <w:r w:rsidRPr="007A7697">
        <w:rPr>
          <w:rFonts w:ascii="Book Antiqua" w:hAnsi="Book Antiqua"/>
          <w:i/>
          <w:sz w:val="20"/>
          <w:szCs w:val="20"/>
          <w:lang w:val="en-CA"/>
        </w:rPr>
        <w:t>stakeholders</w:t>
      </w:r>
      <w:proofErr w:type="gramEnd"/>
      <w:r w:rsidRPr="007A7697">
        <w:rPr>
          <w:rFonts w:ascii="Book Antiqua" w:hAnsi="Book Antiqua"/>
          <w:i/>
          <w:sz w:val="20"/>
          <w:szCs w:val="20"/>
          <w:lang w:val="en-CA"/>
        </w:rPr>
        <w:t xml:space="preserve"> that they are receiving a distinct benefit from the work that is taking place. Without </w:t>
      </w:r>
    </w:p>
    <w:p w14:paraId="1374756C" w14:textId="77777777" w:rsidR="001357F0" w:rsidRPr="007A7697" w:rsidRDefault="001357F0" w:rsidP="00957C41">
      <w:pPr>
        <w:ind w:firstLine="720"/>
        <w:rPr>
          <w:rFonts w:ascii="Book Antiqua" w:hAnsi="Book Antiqua"/>
          <w:i/>
          <w:sz w:val="20"/>
          <w:szCs w:val="20"/>
          <w:lang w:val="en-CA"/>
        </w:rPr>
      </w:pPr>
      <w:proofErr w:type="gramStart"/>
      <w:r w:rsidRPr="007A7697">
        <w:rPr>
          <w:rFonts w:ascii="Book Antiqua" w:hAnsi="Book Antiqua"/>
          <w:i/>
          <w:sz w:val="20"/>
          <w:szCs w:val="20"/>
          <w:lang w:val="en-CA"/>
        </w:rPr>
        <w:t>that</w:t>
      </w:r>
      <w:proofErr w:type="gramEnd"/>
      <w:r w:rsidRPr="007A7697">
        <w:rPr>
          <w:rFonts w:ascii="Book Antiqua" w:hAnsi="Book Antiqua"/>
          <w:i/>
          <w:sz w:val="20"/>
          <w:szCs w:val="20"/>
          <w:lang w:val="en-CA"/>
        </w:rPr>
        <w:t xml:space="preserve"> ongoing demonstration, there is little likelihood that both commitment to and identification </w:t>
      </w:r>
    </w:p>
    <w:p w14:paraId="75C971CB" w14:textId="77777777" w:rsidR="001357F0" w:rsidRPr="007A7697" w:rsidRDefault="001357F0" w:rsidP="00957C41">
      <w:pPr>
        <w:ind w:firstLine="720"/>
        <w:rPr>
          <w:rFonts w:ascii="Book Antiqua" w:hAnsi="Book Antiqua"/>
          <w:i/>
          <w:sz w:val="20"/>
          <w:szCs w:val="20"/>
          <w:lang w:val="en-CA"/>
        </w:rPr>
      </w:pPr>
      <w:proofErr w:type="gramStart"/>
      <w:r w:rsidRPr="007A7697">
        <w:rPr>
          <w:rFonts w:ascii="Book Antiqua" w:hAnsi="Book Antiqua"/>
          <w:i/>
          <w:sz w:val="20"/>
          <w:szCs w:val="20"/>
          <w:lang w:val="en-CA"/>
        </w:rPr>
        <w:t>with</w:t>
      </w:r>
      <w:proofErr w:type="gramEnd"/>
      <w:r w:rsidRPr="007A7697">
        <w:rPr>
          <w:rFonts w:ascii="Book Antiqua" w:hAnsi="Book Antiqua"/>
          <w:i/>
          <w:sz w:val="20"/>
          <w:szCs w:val="20"/>
          <w:lang w:val="en-CA"/>
        </w:rPr>
        <w:t xml:space="preserve"> the mechanism developed will be sustained. </w:t>
      </w:r>
    </w:p>
    <w:p w14:paraId="4C1F767A" w14:textId="77777777" w:rsidR="001357F0" w:rsidRPr="007A7697" w:rsidRDefault="001357F0" w:rsidP="00A90627">
      <w:pPr>
        <w:rPr>
          <w:rFonts w:ascii="Book Antiqua" w:hAnsi="Book Antiqua"/>
          <w:i/>
          <w:sz w:val="20"/>
          <w:szCs w:val="20"/>
          <w:lang w:val="en-CA"/>
        </w:rPr>
      </w:pPr>
    </w:p>
    <w:p w14:paraId="6E10F85D" w14:textId="77777777" w:rsidR="001357F0" w:rsidRPr="007A7697" w:rsidRDefault="001357F0" w:rsidP="00957C41">
      <w:pPr>
        <w:ind w:left="720"/>
        <w:rPr>
          <w:rFonts w:ascii="Book Antiqua" w:hAnsi="Book Antiqua"/>
          <w:i/>
          <w:sz w:val="20"/>
          <w:szCs w:val="20"/>
          <w:lang w:val="en-CA"/>
        </w:rPr>
      </w:pPr>
      <w:r w:rsidRPr="007A7697">
        <w:rPr>
          <w:rFonts w:ascii="Book Antiqua" w:hAnsi="Book Antiqua"/>
          <w:i/>
          <w:sz w:val="20"/>
          <w:szCs w:val="20"/>
          <w:lang w:val="en-CA"/>
        </w:rPr>
        <w:t xml:space="preserve">6. Specifically related to the Standing Committee of the UN, some of the possible benefits raised included: the value of embedding this mechanism at the governmental level, which could be important for action in-country as UN representatives seek guidance from their capitals, thus engaging relevant country actors; a possible direct line to major global agencies such as WHO, UNICEF, World Bank, </w:t>
      </w:r>
      <w:proofErr w:type="spellStart"/>
      <w:r w:rsidRPr="007A7697">
        <w:rPr>
          <w:rFonts w:ascii="Book Antiqua" w:hAnsi="Book Antiqua"/>
          <w:i/>
          <w:sz w:val="20"/>
          <w:szCs w:val="20"/>
          <w:lang w:val="en-CA"/>
        </w:rPr>
        <w:t>UNDP</w:t>
      </w:r>
      <w:proofErr w:type="spellEnd"/>
      <w:r w:rsidRPr="007A7697">
        <w:rPr>
          <w:rFonts w:ascii="Book Antiqua" w:hAnsi="Book Antiqua"/>
          <w:i/>
          <w:sz w:val="20"/>
          <w:szCs w:val="20"/>
          <w:lang w:val="en-CA"/>
        </w:rPr>
        <w:t xml:space="preserve">, </w:t>
      </w:r>
      <w:proofErr w:type="spellStart"/>
      <w:r w:rsidRPr="007A7697">
        <w:rPr>
          <w:rFonts w:ascii="Book Antiqua" w:hAnsi="Book Antiqua"/>
          <w:i/>
          <w:sz w:val="20"/>
          <w:szCs w:val="20"/>
          <w:lang w:val="en-CA"/>
        </w:rPr>
        <w:t>FAO</w:t>
      </w:r>
      <w:proofErr w:type="spellEnd"/>
      <w:r w:rsidRPr="007A7697">
        <w:rPr>
          <w:rFonts w:ascii="Book Antiqua" w:hAnsi="Book Antiqua"/>
          <w:i/>
          <w:sz w:val="20"/>
          <w:szCs w:val="20"/>
          <w:lang w:val="en-CA"/>
        </w:rPr>
        <w:t xml:space="preserve">, and others; the likely requirement that there would be regular reviews that provide a structure to advance this work; and that such a mechanism would provide direct support to the units and people within those UN agencies that are active on communication and media for development, social and behavioural change. </w:t>
      </w:r>
    </w:p>
    <w:p w14:paraId="1C150405" w14:textId="77777777" w:rsidR="001357F0" w:rsidRPr="007A7697" w:rsidRDefault="001357F0" w:rsidP="00A90627">
      <w:pPr>
        <w:rPr>
          <w:rFonts w:ascii="Book Antiqua" w:hAnsi="Book Antiqua"/>
          <w:i/>
          <w:sz w:val="20"/>
          <w:szCs w:val="20"/>
          <w:lang w:val="en-CA"/>
        </w:rPr>
      </w:pPr>
    </w:p>
    <w:p w14:paraId="6D47ED95" w14:textId="77777777" w:rsidR="001357F0" w:rsidRPr="007A7697" w:rsidRDefault="001357F0" w:rsidP="00957C41">
      <w:pPr>
        <w:ind w:left="720"/>
        <w:rPr>
          <w:rFonts w:ascii="Book Antiqua" w:hAnsi="Book Antiqua"/>
          <w:i/>
          <w:sz w:val="20"/>
          <w:szCs w:val="20"/>
          <w:lang w:val="en-CA"/>
        </w:rPr>
      </w:pPr>
      <w:r w:rsidRPr="007A7697">
        <w:rPr>
          <w:rFonts w:ascii="Book Antiqua" w:hAnsi="Book Antiqua"/>
          <w:i/>
          <w:sz w:val="20"/>
          <w:szCs w:val="20"/>
          <w:lang w:val="en-CA"/>
        </w:rPr>
        <w:t xml:space="preserve">7. Some problematic aspects of a UN Standing Committee structure were also raised, </w:t>
      </w:r>
      <w:r>
        <w:rPr>
          <w:rFonts w:ascii="Book Antiqua" w:hAnsi="Book Antiqua"/>
          <w:i/>
          <w:sz w:val="20"/>
          <w:szCs w:val="20"/>
          <w:lang w:val="en-CA"/>
        </w:rPr>
        <w:t xml:space="preserve">including: </w:t>
      </w:r>
      <w:r w:rsidRPr="007A7697">
        <w:rPr>
          <w:rFonts w:ascii="Book Antiqua" w:hAnsi="Book Antiqua"/>
          <w:i/>
          <w:sz w:val="20"/>
          <w:szCs w:val="20"/>
          <w:lang w:val="en-CA"/>
        </w:rPr>
        <w:t>being embedded in a comparatively slow and cumbersome bureaucracy; the difficulty of having strong civil society processes within the UN system given that it is an inter-governmental organisation; the requirement for some form of independence; and that one of the most problematic parts of our field of work is within governments, which have in most cases been very slow to adopt effective, at-scale communication and media development, social and behavioural change strategies.</w:t>
      </w:r>
    </w:p>
    <w:p w14:paraId="7B726F0D" w14:textId="77777777" w:rsidR="001357F0" w:rsidRPr="007A7697" w:rsidRDefault="001357F0" w:rsidP="00A90627">
      <w:pPr>
        <w:rPr>
          <w:rFonts w:ascii="Book Antiqua" w:hAnsi="Book Antiqua"/>
          <w:i/>
          <w:sz w:val="20"/>
          <w:szCs w:val="20"/>
          <w:lang w:val="en-CA"/>
        </w:rPr>
      </w:pPr>
    </w:p>
    <w:p w14:paraId="701B44B9" w14:textId="77777777" w:rsidR="001357F0" w:rsidRPr="007A7697" w:rsidRDefault="001357F0" w:rsidP="00957C41">
      <w:pPr>
        <w:ind w:firstLine="720"/>
        <w:rPr>
          <w:rFonts w:ascii="Book Antiqua" w:hAnsi="Book Antiqua"/>
          <w:i/>
          <w:sz w:val="20"/>
          <w:szCs w:val="20"/>
          <w:lang w:val="en-CA"/>
        </w:rPr>
      </w:pPr>
      <w:r w:rsidRPr="007A7697">
        <w:rPr>
          <w:rFonts w:ascii="Book Antiqua" w:hAnsi="Book Antiqua"/>
          <w:i/>
          <w:sz w:val="20"/>
          <w:szCs w:val="20"/>
          <w:lang w:val="en-CA"/>
        </w:rPr>
        <w:t>8. There was general agreement around the positive aspects of a Council of existing membership-</w:t>
      </w:r>
    </w:p>
    <w:p w14:paraId="612868E9" w14:textId="77777777" w:rsidR="001357F0" w:rsidRPr="007A7697" w:rsidRDefault="001357F0" w:rsidP="00957C41">
      <w:pPr>
        <w:ind w:left="720"/>
        <w:rPr>
          <w:rFonts w:ascii="Book Antiqua" w:hAnsi="Book Antiqua"/>
          <w:i/>
          <w:sz w:val="20"/>
          <w:szCs w:val="20"/>
          <w:lang w:val="en-CA"/>
        </w:rPr>
      </w:pPr>
      <w:proofErr w:type="gramStart"/>
      <w:r w:rsidRPr="007A7697">
        <w:rPr>
          <w:rFonts w:ascii="Book Antiqua" w:hAnsi="Book Antiqua"/>
          <w:i/>
          <w:sz w:val="20"/>
          <w:szCs w:val="20"/>
          <w:lang w:val="en-CA"/>
        </w:rPr>
        <w:t>based</w:t>
      </w:r>
      <w:proofErr w:type="gramEnd"/>
      <w:r w:rsidRPr="007A7697">
        <w:rPr>
          <w:rFonts w:ascii="Book Antiqua" w:hAnsi="Book Antiqua"/>
          <w:i/>
          <w:sz w:val="20"/>
          <w:szCs w:val="20"/>
          <w:lang w:val="en-CA"/>
        </w:rPr>
        <w:t xml:space="preserve"> groups as the basis for the mechanism. For instance, some of these points included: there are a significant number of such groups that can be the basis for the initial Council; it avoids any possibility of competing with those partnerships and networks; they share the issues and priorities as identified for the mechanism; it could be a flexible process that can react nimbly and quickly to requirements as the mechanism evolves; there would be accountability through the memberships of those membership-based organisations; it provides a base from which to grow both the numbers of membership-based groups involved; and this approach is one that this field itself could initiate and grow –</w:t>
      </w:r>
      <w:r>
        <w:rPr>
          <w:rFonts w:ascii="Book Antiqua" w:hAnsi="Book Antiqua"/>
          <w:i/>
          <w:sz w:val="20"/>
          <w:szCs w:val="20"/>
          <w:lang w:val="en-CA"/>
        </w:rPr>
        <w:t xml:space="preserve"> </w:t>
      </w:r>
      <w:r w:rsidRPr="007A7697">
        <w:rPr>
          <w:rFonts w:ascii="Book Antiqua" w:hAnsi="Book Antiqua"/>
          <w:i/>
          <w:sz w:val="20"/>
          <w:szCs w:val="20"/>
          <w:lang w:val="en-CA"/>
        </w:rPr>
        <w:t xml:space="preserve">we would not be dependent on others. </w:t>
      </w:r>
    </w:p>
    <w:p w14:paraId="664DAEA6" w14:textId="77777777" w:rsidR="001357F0" w:rsidRPr="007A7697" w:rsidRDefault="001357F0" w:rsidP="00A90627">
      <w:pPr>
        <w:rPr>
          <w:rFonts w:ascii="Book Antiqua" w:hAnsi="Book Antiqua"/>
          <w:i/>
          <w:sz w:val="20"/>
          <w:szCs w:val="20"/>
          <w:lang w:val="en-CA"/>
        </w:rPr>
      </w:pPr>
    </w:p>
    <w:p w14:paraId="4D3207BF" w14:textId="77777777" w:rsidR="001357F0" w:rsidRPr="007A7697" w:rsidRDefault="001357F0" w:rsidP="00957C41">
      <w:pPr>
        <w:ind w:left="720"/>
        <w:rPr>
          <w:rFonts w:ascii="Book Antiqua" w:hAnsi="Book Antiqua"/>
          <w:i/>
          <w:sz w:val="20"/>
          <w:szCs w:val="20"/>
          <w:lang w:val="en-CA"/>
        </w:rPr>
      </w:pPr>
      <w:r w:rsidRPr="007A7697">
        <w:rPr>
          <w:rFonts w:ascii="Book Antiqua" w:hAnsi="Book Antiqua"/>
          <w:i/>
          <w:sz w:val="20"/>
          <w:szCs w:val="20"/>
          <w:lang w:val="en-CA"/>
        </w:rPr>
        <w:t>9. Meeting participants also raised, however, that the Cou</w:t>
      </w:r>
      <w:r>
        <w:rPr>
          <w:rFonts w:ascii="Book Antiqua" w:hAnsi="Book Antiqua"/>
          <w:i/>
          <w:sz w:val="20"/>
          <w:szCs w:val="20"/>
          <w:lang w:val="en-CA"/>
        </w:rPr>
        <w:t xml:space="preserve">ncil of membership-based groups </w:t>
      </w:r>
      <w:r w:rsidRPr="007A7697">
        <w:rPr>
          <w:rFonts w:ascii="Book Antiqua" w:hAnsi="Book Antiqua"/>
          <w:i/>
          <w:sz w:val="20"/>
          <w:szCs w:val="20"/>
          <w:lang w:val="en-CA"/>
        </w:rPr>
        <w:t xml:space="preserve">approach does come with some difficult aspects, including: that these partnerships and networks are mostly based in the North and led by people from those contexts; that they are not in of </w:t>
      </w:r>
    </w:p>
    <w:p w14:paraId="13600461" w14:textId="77777777" w:rsidR="001357F0" w:rsidRPr="007A7697" w:rsidRDefault="001357F0" w:rsidP="00957C41">
      <w:pPr>
        <w:ind w:firstLine="720"/>
        <w:rPr>
          <w:rFonts w:ascii="Book Antiqua" w:hAnsi="Book Antiqua"/>
          <w:i/>
          <w:sz w:val="20"/>
          <w:szCs w:val="20"/>
          <w:lang w:val="en-CA"/>
        </w:rPr>
      </w:pPr>
      <w:proofErr w:type="gramStart"/>
      <w:r w:rsidRPr="007A7697">
        <w:rPr>
          <w:rFonts w:ascii="Book Antiqua" w:hAnsi="Book Antiqua"/>
          <w:i/>
          <w:sz w:val="20"/>
          <w:szCs w:val="20"/>
          <w:lang w:val="en-CA"/>
        </w:rPr>
        <w:t>themselves</w:t>
      </w:r>
      <w:proofErr w:type="gramEnd"/>
      <w:r w:rsidRPr="007A7697">
        <w:rPr>
          <w:rFonts w:ascii="Book Antiqua" w:hAnsi="Book Antiqua"/>
          <w:i/>
          <w:sz w:val="20"/>
          <w:szCs w:val="20"/>
          <w:lang w:val="en-CA"/>
        </w:rPr>
        <w:t xml:space="preserve"> resource rich so would not be contributing funders of such a process; and that the </w:t>
      </w:r>
    </w:p>
    <w:p w14:paraId="6594B67B" w14:textId="77777777" w:rsidR="001357F0" w:rsidRPr="007A7697" w:rsidRDefault="001357F0" w:rsidP="00957C41">
      <w:pPr>
        <w:ind w:left="720"/>
        <w:rPr>
          <w:rFonts w:ascii="Book Antiqua" w:hAnsi="Book Antiqua"/>
          <w:i/>
          <w:sz w:val="20"/>
          <w:szCs w:val="20"/>
          <w:lang w:val="en-CA"/>
        </w:rPr>
      </w:pPr>
      <w:proofErr w:type="gramStart"/>
      <w:r w:rsidRPr="007A7697">
        <w:rPr>
          <w:rFonts w:ascii="Book Antiqua" w:hAnsi="Book Antiqua"/>
          <w:i/>
          <w:sz w:val="20"/>
          <w:szCs w:val="20"/>
          <w:lang w:val="en-CA"/>
        </w:rPr>
        <w:t>existing</w:t>
      </w:r>
      <w:proofErr w:type="gramEnd"/>
      <w:r w:rsidRPr="007A7697">
        <w:rPr>
          <w:rFonts w:ascii="Book Antiqua" w:hAnsi="Book Antiqua"/>
          <w:i/>
          <w:sz w:val="20"/>
          <w:szCs w:val="20"/>
          <w:lang w:val="en-CA"/>
        </w:rPr>
        <w:t xml:space="preserve"> mechanisms may cover neither all strategic elements of this field – for example, entertainment-education – nor all development issues – for example, environmental-focused work.</w:t>
      </w:r>
    </w:p>
    <w:p w14:paraId="15298432" w14:textId="77777777" w:rsidR="001357F0" w:rsidRPr="007A7697" w:rsidRDefault="001357F0" w:rsidP="00A90627">
      <w:pPr>
        <w:rPr>
          <w:rFonts w:ascii="Book Antiqua" w:hAnsi="Book Antiqua"/>
          <w:i/>
          <w:sz w:val="20"/>
          <w:szCs w:val="20"/>
          <w:lang w:val="en-CA"/>
        </w:rPr>
      </w:pPr>
    </w:p>
    <w:p w14:paraId="74C14123" w14:textId="77777777" w:rsidR="001357F0" w:rsidRPr="007A7697" w:rsidRDefault="001357F0" w:rsidP="00957C41">
      <w:pPr>
        <w:ind w:firstLine="720"/>
        <w:rPr>
          <w:rFonts w:ascii="Book Antiqua" w:hAnsi="Book Antiqua"/>
          <w:i/>
          <w:sz w:val="20"/>
          <w:szCs w:val="20"/>
          <w:lang w:val="en-CA"/>
        </w:rPr>
      </w:pPr>
      <w:r w:rsidRPr="007A7697">
        <w:rPr>
          <w:rFonts w:ascii="Book Antiqua" w:hAnsi="Book Antiqua"/>
          <w:i/>
          <w:sz w:val="20"/>
          <w:szCs w:val="20"/>
          <w:lang w:val="en-CA"/>
        </w:rPr>
        <w:t>10.</w:t>
      </w:r>
      <w:r>
        <w:rPr>
          <w:rFonts w:ascii="Book Antiqua" w:hAnsi="Book Antiqua"/>
          <w:i/>
          <w:sz w:val="20"/>
          <w:szCs w:val="20"/>
          <w:lang w:val="en-CA"/>
        </w:rPr>
        <w:t xml:space="preserve"> </w:t>
      </w:r>
      <w:r w:rsidRPr="007A7697">
        <w:rPr>
          <w:rFonts w:ascii="Book Antiqua" w:hAnsi="Book Antiqua"/>
          <w:i/>
          <w:sz w:val="20"/>
          <w:szCs w:val="20"/>
          <w:lang w:val="en-CA"/>
        </w:rPr>
        <w:t xml:space="preserve">As highlighted above, the overnight survey preference was for a mechanism based around the </w:t>
      </w:r>
    </w:p>
    <w:p w14:paraId="34ECC6CA" w14:textId="77777777" w:rsidR="001357F0" w:rsidRPr="007A7697" w:rsidRDefault="001357F0" w:rsidP="00957C41">
      <w:pPr>
        <w:ind w:left="720"/>
        <w:rPr>
          <w:rFonts w:ascii="Book Antiqua" w:hAnsi="Book Antiqua"/>
          <w:i/>
          <w:sz w:val="20"/>
          <w:szCs w:val="20"/>
          <w:lang w:val="en-CA"/>
        </w:rPr>
      </w:pPr>
      <w:proofErr w:type="gramStart"/>
      <w:r w:rsidRPr="007A7697">
        <w:rPr>
          <w:rFonts w:ascii="Book Antiqua" w:hAnsi="Book Antiqua"/>
          <w:i/>
          <w:sz w:val="20"/>
          <w:szCs w:val="20"/>
          <w:lang w:val="en-CA"/>
        </w:rPr>
        <w:t>concept</w:t>
      </w:r>
      <w:proofErr w:type="gramEnd"/>
      <w:r w:rsidRPr="007A7697">
        <w:rPr>
          <w:rFonts w:ascii="Book Antiqua" w:hAnsi="Book Antiqua"/>
          <w:i/>
          <w:sz w:val="20"/>
          <w:szCs w:val="20"/>
          <w:lang w:val="en-CA"/>
        </w:rPr>
        <w:t xml:space="preserve"> of a Federation of issue-focused networks. Some of the arguments in favour included that: many of these have strong Southern leadership –for example, related to HIV/AIDS, the environment, democracy movements, and/or rights based movements; they provide an accountability process through their membership direct to the people experiencing and active on the priority development issues; the communication and media for development, social and behavioural community would gain considerable weight from such relationships; and it would ground the policy, voice, impact, and standards work in very relevant experiences and analysis. </w:t>
      </w:r>
    </w:p>
    <w:p w14:paraId="7A92FC96" w14:textId="77777777" w:rsidR="001357F0" w:rsidRPr="007A7697" w:rsidRDefault="001357F0" w:rsidP="00A90627">
      <w:pPr>
        <w:rPr>
          <w:rFonts w:ascii="Book Antiqua" w:hAnsi="Book Antiqua"/>
          <w:i/>
          <w:sz w:val="20"/>
          <w:szCs w:val="20"/>
          <w:lang w:val="en-CA"/>
        </w:rPr>
      </w:pPr>
    </w:p>
    <w:p w14:paraId="73F0F216" w14:textId="77777777" w:rsidR="001357F0" w:rsidRPr="007A7697" w:rsidRDefault="001357F0" w:rsidP="00957C41">
      <w:pPr>
        <w:ind w:left="720"/>
        <w:rPr>
          <w:rFonts w:ascii="Book Antiqua" w:hAnsi="Book Antiqua"/>
          <w:i/>
          <w:sz w:val="20"/>
          <w:szCs w:val="20"/>
          <w:lang w:val="en-CA"/>
        </w:rPr>
      </w:pPr>
      <w:r w:rsidRPr="007A7697">
        <w:rPr>
          <w:rFonts w:ascii="Book Antiqua" w:hAnsi="Book Antiqua"/>
          <w:i/>
          <w:sz w:val="20"/>
          <w:szCs w:val="20"/>
          <w:lang w:val="en-CA"/>
        </w:rPr>
        <w:t>11. As with the other options, there was a downside expressed: Such a process may take a long time to develop; it would require a very active process to cultivate the relationships required; the issue-based networks would need to see clearly the added benefit for them from such a relationship; such groups are likely, by their very nature, to be critical of government, UN,</w:t>
      </w:r>
      <w:r>
        <w:rPr>
          <w:rFonts w:ascii="Book Antiqua" w:hAnsi="Book Antiqua"/>
          <w:i/>
          <w:sz w:val="20"/>
          <w:szCs w:val="20"/>
          <w:lang w:val="en-CA"/>
        </w:rPr>
        <w:t xml:space="preserve"> </w:t>
      </w:r>
      <w:r w:rsidRPr="007A7697">
        <w:rPr>
          <w:rFonts w:ascii="Book Antiqua" w:hAnsi="Book Antiqua"/>
          <w:i/>
          <w:sz w:val="20"/>
          <w:szCs w:val="20"/>
          <w:lang w:val="en-CA"/>
        </w:rPr>
        <w:t xml:space="preserve">and other major agencies, which could produce excitement but also a risk; and it may prove difficult to be the secretariat to such a Federation when we have our own priorities to pursue. </w:t>
      </w:r>
    </w:p>
    <w:p w14:paraId="7D842FE6" w14:textId="77777777" w:rsidR="001357F0" w:rsidRDefault="001357F0" w:rsidP="00031806">
      <w:pPr>
        <w:pStyle w:val="Default"/>
        <w:rPr>
          <w:rFonts w:ascii="Book Antiqua" w:hAnsi="Book Antiqua"/>
          <w:i/>
          <w:sz w:val="20"/>
          <w:szCs w:val="20"/>
          <w:u w:val="single"/>
        </w:rPr>
      </w:pPr>
    </w:p>
    <w:p w14:paraId="532E78C6" w14:textId="77777777" w:rsidR="001357F0" w:rsidRDefault="001357F0" w:rsidP="00177E54">
      <w:pPr>
        <w:pStyle w:val="Default"/>
        <w:rPr>
          <w:rFonts w:ascii="Book Antiqua" w:hAnsi="Book Antiqua"/>
          <w:b/>
          <w:sz w:val="20"/>
          <w:szCs w:val="20"/>
          <w:u w:val="single"/>
        </w:rPr>
      </w:pPr>
    </w:p>
    <w:p w14:paraId="38DC2543" w14:textId="77777777" w:rsidR="001357F0" w:rsidRPr="00C31A67" w:rsidRDefault="001357F0" w:rsidP="00177E54">
      <w:pPr>
        <w:pStyle w:val="Default"/>
        <w:rPr>
          <w:rFonts w:ascii="Book Antiqua" w:hAnsi="Book Antiqua"/>
          <w:i/>
          <w:iCs/>
          <w:sz w:val="20"/>
          <w:szCs w:val="20"/>
          <w:u w:val="single"/>
        </w:rPr>
      </w:pPr>
      <w:r w:rsidRPr="00C31A67">
        <w:rPr>
          <w:rFonts w:ascii="Book Antiqua" w:hAnsi="Book Antiqua"/>
          <w:b/>
          <w:i/>
          <w:iCs/>
          <w:sz w:val="20"/>
          <w:szCs w:val="20"/>
          <w:u w:val="single"/>
        </w:rPr>
        <w:t>Background</w:t>
      </w:r>
      <w:r w:rsidRPr="00C31A67">
        <w:rPr>
          <w:rFonts w:ascii="Book Antiqua" w:hAnsi="Book Antiqua"/>
          <w:i/>
          <w:iCs/>
          <w:sz w:val="20"/>
          <w:szCs w:val="20"/>
          <w:u w:val="single"/>
        </w:rPr>
        <w:t>: from the draft Implementation plan</w:t>
      </w:r>
      <w:r>
        <w:rPr>
          <w:rFonts w:ascii="Book Antiqua" w:hAnsi="Book Antiqua"/>
          <w:i/>
          <w:iCs/>
          <w:sz w:val="20"/>
          <w:szCs w:val="20"/>
          <w:u w:val="single"/>
        </w:rPr>
        <w:t>:</w:t>
      </w:r>
    </w:p>
    <w:p w14:paraId="708E534E" w14:textId="77777777" w:rsidR="001357F0" w:rsidRPr="003877B4" w:rsidRDefault="001357F0" w:rsidP="00177E54">
      <w:pPr>
        <w:pStyle w:val="Default"/>
        <w:rPr>
          <w:rFonts w:ascii="Book Antiqua" w:hAnsi="Book Antiqua"/>
          <w:sz w:val="20"/>
          <w:szCs w:val="20"/>
          <w:u w:val="single"/>
        </w:rPr>
      </w:pPr>
    </w:p>
    <w:p w14:paraId="1F1EBA9E" w14:textId="77777777" w:rsidR="001357F0" w:rsidRPr="003877B4" w:rsidRDefault="001357F0" w:rsidP="00177E54">
      <w:pPr>
        <w:pStyle w:val="Default"/>
        <w:rPr>
          <w:rFonts w:ascii="Book Antiqua" w:hAnsi="Book Antiqua"/>
          <w:sz w:val="20"/>
          <w:szCs w:val="20"/>
          <w:u w:val="single"/>
        </w:rPr>
      </w:pPr>
    </w:p>
    <w:p w14:paraId="78EA0CCC" w14:textId="77777777" w:rsidR="001357F0" w:rsidRPr="003877B4" w:rsidRDefault="001357F0" w:rsidP="00177E54">
      <w:pPr>
        <w:pStyle w:val="Default"/>
        <w:rPr>
          <w:rFonts w:ascii="Book Antiqua" w:hAnsi="Book Antiqua"/>
          <w:b/>
          <w:bCs/>
          <w:i/>
          <w:sz w:val="20"/>
          <w:szCs w:val="20"/>
        </w:rPr>
      </w:pPr>
      <w:r w:rsidRPr="003877B4">
        <w:rPr>
          <w:rFonts w:ascii="Book Antiqua" w:hAnsi="Book Antiqua"/>
          <w:b/>
          <w:bCs/>
          <w:i/>
          <w:sz w:val="20"/>
          <w:szCs w:val="20"/>
        </w:rPr>
        <w:t xml:space="preserve">Key Action Points for the First 12 </w:t>
      </w:r>
      <w:r>
        <w:rPr>
          <w:rFonts w:ascii="Book Antiqua" w:hAnsi="Book Antiqua"/>
          <w:b/>
          <w:bCs/>
          <w:i/>
          <w:sz w:val="20"/>
          <w:szCs w:val="20"/>
        </w:rPr>
        <w:t>M</w:t>
      </w:r>
      <w:r w:rsidRPr="003877B4">
        <w:rPr>
          <w:rFonts w:ascii="Book Antiqua" w:hAnsi="Book Antiqua"/>
          <w:b/>
          <w:bCs/>
          <w:i/>
          <w:sz w:val="20"/>
          <w:szCs w:val="20"/>
        </w:rPr>
        <w:t xml:space="preserve">onths: </w:t>
      </w:r>
    </w:p>
    <w:p w14:paraId="45F9E04D" w14:textId="77777777" w:rsidR="001357F0" w:rsidRPr="003877B4" w:rsidRDefault="001357F0" w:rsidP="00177E54">
      <w:pPr>
        <w:pStyle w:val="Default"/>
        <w:ind w:left="2160"/>
        <w:rPr>
          <w:rFonts w:ascii="Book Antiqua" w:hAnsi="Book Antiqua"/>
          <w:i/>
          <w:sz w:val="20"/>
          <w:szCs w:val="20"/>
        </w:rPr>
      </w:pPr>
    </w:p>
    <w:p w14:paraId="1E1EBCEC" w14:textId="77777777" w:rsidR="001357F0" w:rsidRPr="003877B4" w:rsidRDefault="001357F0" w:rsidP="00177E54">
      <w:pPr>
        <w:pStyle w:val="Default"/>
        <w:rPr>
          <w:rFonts w:ascii="Book Antiqua" w:hAnsi="Book Antiqua"/>
          <w:i/>
          <w:sz w:val="20"/>
          <w:szCs w:val="20"/>
        </w:rPr>
      </w:pPr>
      <w:r w:rsidRPr="003877B4">
        <w:rPr>
          <w:rFonts w:ascii="Book Antiqua" w:hAnsi="Book Antiqua"/>
          <w:i/>
          <w:sz w:val="20"/>
          <w:szCs w:val="20"/>
        </w:rPr>
        <w:t xml:space="preserve">a. Build the core alliance through the gathering and facilitation of a group that includes the two most senior people (e.g., Chair of the Board and most senior staff person) for membership and/or partner-based organisations that seek to bring segments of this field of work together. </w:t>
      </w:r>
    </w:p>
    <w:p w14:paraId="1C426023" w14:textId="77777777" w:rsidR="001357F0" w:rsidRPr="003877B4" w:rsidRDefault="001357F0" w:rsidP="00177E54">
      <w:pPr>
        <w:pStyle w:val="Default"/>
        <w:rPr>
          <w:rFonts w:ascii="Book Antiqua" w:hAnsi="Book Antiqua"/>
          <w:i/>
          <w:sz w:val="20"/>
          <w:szCs w:val="20"/>
        </w:rPr>
      </w:pPr>
    </w:p>
    <w:p w14:paraId="396ECD3F" w14:textId="77777777" w:rsidR="001357F0" w:rsidRPr="003877B4" w:rsidRDefault="001357F0" w:rsidP="00177E54">
      <w:pPr>
        <w:pStyle w:val="Default"/>
        <w:rPr>
          <w:rFonts w:ascii="Book Antiqua" w:hAnsi="Book Antiqua"/>
          <w:i/>
          <w:sz w:val="20"/>
          <w:szCs w:val="20"/>
        </w:rPr>
      </w:pPr>
      <w:r w:rsidRPr="003877B4">
        <w:rPr>
          <w:rFonts w:ascii="Book Antiqua" w:hAnsi="Book Antiqua"/>
          <w:i/>
          <w:sz w:val="20"/>
          <w:szCs w:val="20"/>
        </w:rPr>
        <w:t>Potential</w:t>
      </w:r>
      <w:r w:rsidRPr="003877B4">
        <w:rPr>
          <w:rFonts w:ascii="Book Antiqua" w:hAnsi="Book Antiqua"/>
          <w:i/>
          <w:sz w:val="20"/>
          <w:szCs w:val="20"/>
          <w:u w:val="single"/>
        </w:rPr>
        <w:t xml:space="preserve"> </w:t>
      </w:r>
      <w:r w:rsidRPr="003877B4">
        <w:rPr>
          <w:rFonts w:ascii="Book Antiqua" w:hAnsi="Book Antiqua"/>
          <w:i/>
          <w:sz w:val="20"/>
          <w:szCs w:val="20"/>
        </w:rPr>
        <w:t xml:space="preserve">members of that initial group would include organizations such as (where applicable key contacts are listed): </w:t>
      </w:r>
    </w:p>
    <w:p w14:paraId="6AC4BC01" w14:textId="77777777" w:rsidR="001357F0" w:rsidRPr="003877B4" w:rsidRDefault="001357F0" w:rsidP="00177E54">
      <w:pPr>
        <w:pStyle w:val="Default"/>
        <w:spacing w:after="30"/>
        <w:rPr>
          <w:rFonts w:ascii="Book Antiqua" w:hAnsi="Book Antiqua"/>
          <w:i/>
          <w:sz w:val="20"/>
          <w:szCs w:val="20"/>
          <w:u w:val="single"/>
        </w:rPr>
      </w:pPr>
    </w:p>
    <w:p w14:paraId="186D7591" w14:textId="77777777" w:rsidR="001357F0" w:rsidRPr="003877B4" w:rsidRDefault="001357F0" w:rsidP="00177E54">
      <w:pPr>
        <w:pStyle w:val="Default"/>
        <w:numPr>
          <w:ilvl w:val="0"/>
          <w:numId w:val="14"/>
        </w:numPr>
        <w:spacing w:after="30"/>
        <w:rPr>
          <w:rFonts w:ascii="Book Antiqua" w:hAnsi="Book Antiqua"/>
          <w:i/>
          <w:sz w:val="20"/>
          <w:szCs w:val="20"/>
        </w:rPr>
      </w:pPr>
      <w:r w:rsidRPr="003877B4">
        <w:rPr>
          <w:rFonts w:ascii="Book Antiqua" w:hAnsi="Book Antiqua"/>
          <w:b/>
          <w:bCs/>
          <w:i/>
          <w:iCs/>
          <w:sz w:val="20"/>
          <w:szCs w:val="20"/>
        </w:rPr>
        <w:t xml:space="preserve">UN agencies </w:t>
      </w:r>
      <w:r w:rsidRPr="003877B4">
        <w:rPr>
          <w:rFonts w:ascii="Book Antiqua" w:hAnsi="Book Antiqua"/>
          <w:i/>
          <w:sz w:val="20"/>
          <w:szCs w:val="20"/>
        </w:rPr>
        <w:t xml:space="preserve">(with the limited role of the Communication for Development Roundtable, a new UN coordination mechanism will need to be established) – to commence, UNICEF as the interim inaugural Chair of this Alliance </w:t>
      </w:r>
    </w:p>
    <w:p w14:paraId="3A43F140" w14:textId="77777777" w:rsidR="001357F0" w:rsidRPr="003877B4" w:rsidRDefault="001357F0" w:rsidP="00177E54">
      <w:pPr>
        <w:pStyle w:val="Default"/>
        <w:numPr>
          <w:ilvl w:val="0"/>
          <w:numId w:val="14"/>
        </w:numPr>
        <w:spacing w:after="30"/>
        <w:rPr>
          <w:rFonts w:ascii="Book Antiqua" w:hAnsi="Book Antiqua"/>
          <w:i/>
          <w:sz w:val="20"/>
          <w:szCs w:val="20"/>
        </w:rPr>
      </w:pPr>
      <w:r w:rsidRPr="003877B4">
        <w:rPr>
          <w:rFonts w:ascii="Book Antiqua" w:hAnsi="Book Antiqua"/>
          <w:b/>
          <w:bCs/>
          <w:i/>
          <w:iCs/>
          <w:sz w:val="20"/>
          <w:szCs w:val="20"/>
        </w:rPr>
        <w:t xml:space="preserve">Member States (Key ministries) – </w:t>
      </w:r>
      <w:r w:rsidRPr="003877B4">
        <w:rPr>
          <w:rFonts w:ascii="Book Antiqua" w:hAnsi="Book Antiqua"/>
          <w:i/>
          <w:sz w:val="20"/>
          <w:szCs w:val="20"/>
        </w:rPr>
        <w:t xml:space="preserve">Potential candidates could be ministries of health that have invested in this area of work (i.e. Egypt’s Ministry of Family Planning and Welfare) </w:t>
      </w:r>
    </w:p>
    <w:p w14:paraId="5B8AF938" w14:textId="77777777" w:rsidR="001357F0" w:rsidRPr="003877B4" w:rsidRDefault="001357F0" w:rsidP="00177E54">
      <w:pPr>
        <w:pStyle w:val="Default"/>
        <w:numPr>
          <w:ilvl w:val="0"/>
          <w:numId w:val="14"/>
        </w:numPr>
        <w:spacing w:after="30"/>
        <w:rPr>
          <w:rFonts w:ascii="Book Antiqua" w:hAnsi="Book Antiqua"/>
          <w:i/>
          <w:sz w:val="20"/>
          <w:szCs w:val="20"/>
        </w:rPr>
      </w:pPr>
      <w:r w:rsidRPr="003877B4">
        <w:rPr>
          <w:rFonts w:ascii="Book Antiqua" w:hAnsi="Book Antiqua"/>
          <w:b/>
          <w:bCs/>
          <w:i/>
          <w:iCs/>
          <w:sz w:val="20"/>
          <w:szCs w:val="20"/>
        </w:rPr>
        <w:t xml:space="preserve">Global Forum for Media Development </w:t>
      </w:r>
      <w:r w:rsidRPr="003877B4">
        <w:rPr>
          <w:rFonts w:ascii="Book Antiqua" w:hAnsi="Book Antiqua"/>
          <w:i/>
          <w:sz w:val="20"/>
          <w:szCs w:val="20"/>
        </w:rPr>
        <w:t>(</w:t>
      </w:r>
      <w:proofErr w:type="spellStart"/>
      <w:r w:rsidRPr="003877B4">
        <w:rPr>
          <w:rFonts w:ascii="Book Antiqua" w:hAnsi="Book Antiqua"/>
          <w:i/>
          <w:sz w:val="20"/>
          <w:szCs w:val="20"/>
        </w:rPr>
        <w:t>GFMD</w:t>
      </w:r>
      <w:proofErr w:type="spellEnd"/>
      <w:r w:rsidRPr="003877B4">
        <w:rPr>
          <w:rFonts w:ascii="Book Antiqua" w:hAnsi="Book Antiqua"/>
          <w:i/>
          <w:sz w:val="20"/>
          <w:szCs w:val="20"/>
        </w:rPr>
        <w:t xml:space="preserve">) - Ricardo </w:t>
      </w:r>
      <w:proofErr w:type="spellStart"/>
      <w:r w:rsidRPr="003877B4">
        <w:rPr>
          <w:rFonts w:ascii="Book Antiqua" w:hAnsi="Book Antiqua"/>
          <w:i/>
          <w:sz w:val="20"/>
          <w:szCs w:val="20"/>
        </w:rPr>
        <w:t>Corredor</w:t>
      </w:r>
      <w:proofErr w:type="spellEnd"/>
      <w:r w:rsidRPr="003877B4">
        <w:rPr>
          <w:rFonts w:ascii="Book Antiqua" w:hAnsi="Book Antiqua"/>
          <w:i/>
          <w:sz w:val="20"/>
          <w:szCs w:val="20"/>
        </w:rPr>
        <w:t xml:space="preserve">, Chair of the Board; Mira Milosevic, Executive Director </w:t>
      </w:r>
    </w:p>
    <w:p w14:paraId="7D87B26E" w14:textId="77777777" w:rsidR="001357F0" w:rsidRPr="003877B4" w:rsidRDefault="001357F0" w:rsidP="00177E54">
      <w:pPr>
        <w:pStyle w:val="Default"/>
        <w:numPr>
          <w:ilvl w:val="0"/>
          <w:numId w:val="14"/>
        </w:numPr>
        <w:spacing w:after="30"/>
        <w:rPr>
          <w:rFonts w:ascii="Book Antiqua" w:hAnsi="Book Antiqua"/>
          <w:i/>
          <w:sz w:val="20"/>
          <w:szCs w:val="20"/>
        </w:rPr>
      </w:pPr>
      <w:r w:rsidRPr="003877B4">
        <w:rPr>
          <w:rFonts w:ascii="Book Antiqua" w:hAnsi="Book Antiqua"/>
          <w:b/>
          <w:bCs/>
          <w:i/>
          <w:iCs/>
          <w:sz w:val="20"/>
          <w:szCs w:val="20"/>
        </w:rPr>
        <w:t xml:space="preserve">International Union for Health Promotion and Education </w:t>
      </w:r>
      <w:r w:rsidRPr="003877B4">
        <w:rPr>
          <w:rFonts w:ascii="Book Antiqua" w:hAnsi="Book Antiqua"/>
          <w:i/>
          <w:sz w:val="20"/>
          <w:szCs w:val="20"/>
        </w:rPr>
        <w:t>(</w:t>
      </w:r>
      <w:proofErr w:type="spellStart"/>
      <w:r w:rsidRPr="003877B4">
        <w:rPr>
          <w:rFonts w:ascii="Book Antiqua" w:hAnsi="Book Antiqua"/>
          <w:i/>
          <w:sz w:val="20"/>
          <w:szCs w:val="20"/>
        </w:rPr>
        <w:t>IUHPE</w:t>
      </w:r>
      <w:proofErr w:type="spellEnd"/>
      <w:r w:rsidRPr="003877B4">
        <w:rPr>
          <w:rFonts w:ascii="Book Antiqua" w:hAnsi="Book Antiqua"/>
          <w:i/>
          <w:sz w:val="20"/>
          <w:szCs w:val="20"/>
        </w:rPr>
        <w:t xml:space="preserve">) - Graham Robertson, President; Erma </w:t>
      </w:r>
      <w:proofErr w:type="spellStart"/>
      <w:r w:rsidRPr="003877B4">
        <w:rPr>
          <w:rFonts w:ascii="Book Antiqua" w:hAnsi="Book Antiqua"/>
          <w:i/>
          <w:sz w:val="20"/>
          <w:szCs w:val="20"/>
        </w:rPr>
        <w:t>Manoncourt</w:t>
      </w:r>
      <w:proofErr w:type="spellEnd"/>
      <w:r w:rsidRPr="003877B4">
        <w:rPr>
          <w:rFonts w:ascii="Book Antiqua" w:hAnsi="Book Antiqua"/>
          <w:i/>
          <w:sz w:val="20"/>
          <w:szCs w:val="20"/>
        </w:rPr>
        <w:t>, Vice President for Membership</w:t>
      </w:r>
    </w:p>
    <w:p w14:paraId="59D5250A" w14:textId="77777777" w:rsidR="001357F0" w:rsidRPr="003877B4" w:rsidRDefault="001357F0" w:rsidP="00177E54">
      <w:pPr>
        <w:pStyle w:val="Default"/>
        <w:numPr>
          <w:ilvl w:val="0"/>
          <w:numId w:val="14"/>
        </w:numPr>
        <w:spacing w:after="30"/>
        <w:rPr>
          <w:rFonts w:ascii="Book Antiqua" w:hAnsi="Book Antiqua"/>
          <w:i/>
          <w:sz w:val="20"/>
          <w:szCs w:val="20"/>
        </w:rPr>
      </w:pPr>
      <w:r w:rsidRPr="003877B4">
        <w:rPr>
          <w:rFonts w:ascii="Book Antiqua" w:hAnsi="Book Antiqua"/>
          <w:b/>
          <w:bCs/>
          <w:i/>
          <w:iCs/>
          <w:sz w:val="20"/>
          <w:szCs w:val="20"/>
        </w:rPr>
        <w:t xml:space="preserve">Africa Media Initiative </w:t>
      </w:r>
      <w:r w:rsidRPr="003877B4">
        <w:rPr>
          <w:rFonts w:ascii="Book Antiqua" w:hAnsi="Book Antiqua"/>
          <w:i/>
          <w:sz w:val="20"/>
          <w:szCs w:val="20"/>
        </w:rPr>
        <w:t xml:space="preserve">- Trevor </w:t>
      </w:r>
      <w:proofErr w:type="spellStart"/>
      <w:r w:rsidRPr="003877B4">
        <w:rPr>
          <w:rFonts w:ascii="Book Antiqua" w:hAnsi="Book Antiqua"/>
          <w:i/>
          <w:sz w:val="20"/>
          <w:szCs w:val="20"/>
        </w:rPr>
        <w:t>Ncube</w:t>
      </w:r>
      <w:proofErr w:type="spellEnd"/>
      <w:r w:rsidRPr="003877B4">
        <w:rPr>
          <w:rFonts w:ascii="Book Antiqua" w:hAnsi="Book Antiqua"/>
          <w:i/>
          <w:sz w:val="20"/>
          <w:szCs w:val="20"/>
        </w:rPr>
        <w:t xml:space="preserve"> - Board Chairman; Eric </w:t>
      </w:r>
      <w:proofErr w:type="spellStart"/>
      <w:r w:rsidRPr="003877B4">
        <w:rPr>
          <w:rFonts w:ascii="Book Antiqua" w:hAnsi="Book Antiqua"/>
          <w:i/>
          <w:sz w:val="20"/>
          <w:szCs w:val="20"/>
        </w:rPr>
        <w:t>Chinje</w:t>
      </w:r>
      <w:proofErr w:type="spellEnd"/>
      <w:r w:rsidRPr="003877B4">
        <w:rPr>
          <w:rFonts w:ascii="Book Antiqua" w:hAnsi="Book Antiqua"/>
          <w:i/>
          <w:sz w:val="20"/>
          <w:szCs w:val="20"/>
        </w:rPr>
        <w:t xml:space="preserve"> – CEO</w:t>
      </w:r>
    </w:p>
    <w:p w14:paraId="60FACCDE" w14:textId="77777777" w:rsidR="001357F0" w:rsidRDefault="001357F0" w:rsidP="00177E54">
      <w:pPr>
        <w:pStyle w:val="Default"/>
        <w:numPr>
          <w:ilvl w:val="0"/>
          <w:numId w:val="14"/>
        </w:numPr>
        <w:spacing w:after="30"/>
        <w:rPr>
          <w:rFonts w:ascii="Book Antiqua" w:hAnsi="Book Antiqua"/>
          <w:i/>
          <w:sz w:val="20"/>
          <w:szCs w:val="20"/>
        </w:rPr>
      </w:pPr>
      <w:r w:rsidRPr="003877B4">
        <w:rPr>
          <w:rFonts w:ascii="Book Antiqua" w:hAnsi="Book Antiqua"/>
          <w:b/>
          <w:bCs/>
          <w:i/>
          <w:iCs/>
          <w:sz w:val="20"/>
          <w:szCs w:val="20"/>
        </w:rPr>
        <w:t xml:space="preserve">International Association for Media and Communication Research </w:t>
      </w:r>
      <w:r w:rsidRPr="003877B4">
        <w:rPr>
          <w:rFonts w:ascii="Book Antiqua" w:hAnsi="Book Antiqua"/>
          <w:i/>
          <w:sz w:val="20"/>
          <w:szCs w:val="20"/>
        </w:rPr>
        <w:t>(</w:t>
      </w:r>
      <w:proofErr w:type="spellStart"/>
      <w:r w:rsidRPr="003877B4">
        <w:rPr>
          <w:rFonts w:ascii="Book Antiqua" w:hAnsi="Book Antiqua"/>
          <w:i/>
          <w:sz w:val="20"/>
          <w:szCs w:val="20"/>
        </w:rPr>
        <w:t>IAMCR</w:t>
      </w:r>
      <w:proofErr w:type="spellEnd"/>
      <w:r w:rsidRPr="003877B4">
        <w:rPr>
          <w:rFonts w:ascii="Book Antiqua" w:hAnsi="Book Antiqua"/>
          <w:i/>
          <w:sz w:val="20"/>
          <w:szCs w:val="20"/>
        </w:rPr>
        <w:t xml:space="preserve">) - Janet </w:t>
      </w:r>
      <w:proofErr w:type="spellStart"/>
      <w:r w:rsidRPr="003877B4">
        <w:rPr>
          <w:rFonts w:ascii="Book Antiqua" w:hAnsi="Book Antiqua"/>
          <w:i/>
          <w:sz w:val="20"/>
          <w:szCs w:val="20"/>
        </w:rPr>
        <w:t>Wasko</w:t>
      </w:r>
      <w:proofErr w:type="spellEnd"/>
      <w:r w:rsidRPr="003877B4">
        <w:rPr>
          <w:rFonts w:ascii="Book Antiqua" w:hAnsi="Book Antiqua"/>
          <w:i/>
          <w:sz w:val="20"/>
          <w:szCs w:val="20"/>
        </w:rPr>
        <w:t xml:space="preserve">, President; Gerard </w:t>
      </w:r>
      <w:proofErr w:type="spellStart"/>
      <w:r w:rsidRPr="003877B4">
        <w:rPr>
          <w:rFonts w:ascii="Book Antiqua" w:hAnsi="Book Antiqua"/>
          <w:i/>
          <w:sz w:val="20"/>
          <w:szCs w:val="20"/>
        </w:rPr>
        <w:t>Goggin</w:t>
      </w:r>
      <w:proofErr w:type="spellEnd"/>
      <w:r w:rsidRPr="003877B4">
        <w:rPr>
          <w:rFonts w:ascii="Book Antiqua" w:hAnsi="Book Antiqua"/>
          <w:i/>
          <w:sz w:val="20"/>
          <w:szCs w:val="20"/>
        </w:rPr>
        <w:t>, Secretary General</w:t>
      </w:r>
    </w:p>
    <w:p w14:paraId="1092517E" w14:textId="77777777" w:rsidR="001357F0" w:rsidRPr="003877B4" w:rsidRDefault="001357F0" w:rsidP="00177E54">
      <w:pPr>
        <w:pStyle w:val="Default"/>
        <w:numPr>
          <w:ilvl w:val="0"/>
          <w:numId w:val="14"/>
        </w:numPr>
        <w:spacing w:after="30"/>
        <w:rPr>
          <w:rFonts w:ascii="Book Antiqua" w:hAnsi="Book Antiqua"/>
          <w:i/>
          <w:sz w:val="20"/>
          <w:szCs w:val="20"/>
        </w:rPr>
      </w:pPr>
      <w:r>
        <w:rPr>
          <w:rFonts w:ascii="Book Antiqua" w:hAnsi="Book Antiqua"/>
          <w:b/>
          <w:bCs/>
          <w:i/>
          <w:iCs/>
          <w:sz w:val="20"/>
          <w:szCs w:val="20"/>
        </w:rPr>
        <w:t xml:space="preserve">International Communication Association </w:t>
      </w:r>
      <w:r w:rsidRPr="00F14DA9">
        <w:rPr>
          <w:rFonts w:ascii="Book Antiqua" w:hAnsi="Book Antiqua"/>
          <w:bCs/>
          <w:i/>
          <w:iCs/>
          <w:sz w:val="20"/>
          <w:szCs w:val="20"/>
        </w:rPr>
        <w:t>- Paula Gardner</w:t>
      </w:r>
      <w:r>
        <w:rPr>
          <w:rFonts w:ascii="Book Antiqua" w:hAnsi="Book Antiqua"/>
          <w:bCs/>
          <w:i/>
          <w:iCs/>
          <w:sz w:val="20"/>
          <w:szCs w:val="20"/>
        </w:rPr>
        <w:t xml:space="preserve"> (President), </w:t>
      </w:r>
      <w:proofErr w:type="spellStart"/>
      <w:r w:rsidRPr="00F14DA9">
        <w:rPr>
          <w:rFonts w:ascii="Book Antiqua" w:hAnsi="Book Antiqua"/>
          <w:bCs/>
          <w:i/>
          <w:iCs/>
          <w:sz w:val="20"/>
          <w:szCs w:val="20"/>
        </w:rPr>
        <w:t>Radhika</w:t>
      </w:r>
      <w:proofErr w:type="spellEnd"/>
      <w:r w:rsidRPr="00F14DA9">
        <w:rPr>
          <w:rFonts w:ascii="Book Antiqua" w:hAnsi="Book Antiqua"/>
          <w:bCs/>
          <w:i/>
          <w:iCs/>
          <w:sz w:val="20"/>
          <w:szCs w:val="20"/>
        </w:rPr>
        <w:t xml:space="preserve"> </w:t>
      </w:r>
      <w:proofErr w:type="spellStart"/>
      <w:r w:rsidRPr="00F14DA9">
        <w:rPr>
          <w:rFonts w:ascii="Book Antiqua" w:hAnsi="Book Antiqua"/>
          <w:bCs/>
          <w:i/>
          <w:iCs/>
          <w:sz w:val="20"/>
          <w:szCs w:val="20"/>
        </w:rPr>
        <w:t>Gajjala</w:t>
      </w:r>
      <w:proofErr w:type="spellEnd"/>
      <w:r>
        <w:rPr>
          <w:rFonts w:ascii="Book Antiqua" w:hAnsi="Book Antiqua"/>
          <w:bCs/>
          <w:i/>
          <w:iCs/>
          <w:sz w:val="20"/>
          <w:szCs w:val="20"/>
        </w:rPr>
        <w:t xml:space="preserve"> (focal point)</w:t>
      </w:r>
    </w:p>
    <w:p w14:paraId="584D1761" w14:textId="77777777" w:rsidR="001357F0" w:rsidRPr="003877B4" w:rsidRDefault="001357F0" w:rsidP="00177E54">
      <w:pPr>
        <w:pStyle w:val="Default"/>
        <w:numPr>
          <w:ilvl w:val="0"/>
          <w:numId w:val="14"/>
        </w:numPr>
        <w:spacing w:after="30"/>
        <w:rPr>
          <w:rFonts w:ascii="Book Antiqua" w:hAnsi="Book Antiqua"/>
          <w:i/>
          <w:sz w:val="20"/>
          <w:szCs w:val="20"/>
        </w:rPr>
      </w:pPr>
      <w:r w:rsidRPr="003877B4">
        <w:rPr>
          <w:rFonts w:ascii="Book Antiqua" w:hAnsi="Book Antiqua"/>
          <w:b/>
          <w:bCs/>
          <w:i/>
          <w:iCs/>
          <w:sz w:val="20"/>
          <w:szCs w:val="20"/>
        </w:rPr>
        <w:t xml:space="preserve">African Women’s Development and Communication Network </w:t>
      </w:r>
      <w:r w:rsidRPr="003877B4">
        <w:rPr>
          <w:rFonts w:ascii="Book Antiqua" w:hAnsi="Book Antiqua"/>
          <w:i/>
          <w:sz w:val="20"/>
          <w:szCs w:val="20"/>
        </w:rPr>
        <w:t xml:space="preserve">- Emma </w:t>
      </w:r>
      <w:proofErr w:type="spellStart"/>
      <w:r w:rsidRPr="003877B4">
        <w:rPr>
          <w:rFonts w:ascii="Book Antiqua" w:hAnsi="Book Antiqua"/>
          <w:i/>
          <w:sz w:val="20"/>
          <w:szCs w:val="20"/>
        </w:rPr>
        <w:t>Kaliya</w:t>
      </w:r>
      <w:proofErr w:type="spellEnd"/>
      <w:r w:rsidRPr="003877B4">
        <w:rPr>
          <w:rFonts w:ascii="Book Antiqua" w:hAnsi="Book Antiqua"/>
          <w:i/>
          <w:sz w:val="20"/>
          <w:szCs w:val="20"/>
        </w:rPr>
        <w:t xml:space="preserve"> - Chair; Dinah </w:t>
      </w:r>
      <w:proofErr w:type="spellStart"/>
      <w:r w:rsidRPr="003877B4">
        <w:rPr>
          <w:rFonts w:ascii="Book Antiqua" w:hAnsi="Book Antiqua"/>
          <w:i/>
          <w:sz w:val="20"/>
          <w:szCs w:val="20"/>
        </w:rPr>
        <w:t>Musindarwezo</w:t>
      </w:r>
      <w:proofErr w:type="spellEnd"/>
      <w:r w:rsidRPr="003877B4">
        <w:rPr>
          <w:rFonts w:ascii="Book Antiqua" w:hAnsi="Book Antiqua"/>
          <w:i/>
          <w:sz w:val="20"/>
          <w:szCs w:val="20"/>
        </w:rPr>
        <w:t xml:space="preserve"> - Executive Director</w:t>
      </w:r>
    </w:p>
    <w:p w14:paraId="2086BE74" w14:textId="77777777" w:rsidR="001357F0" w:rsidRPr="003877B4" w:rsidRDefault="001357F0" w:rsidP="00177E54">
      <w:pPr>
        <w:pStyle w:val="Default"/>
        <w:numPr>
          <w:ilvl w:val="0"/>
          <w:numId w:val="14"/>
        </w:numPr>
        <w:spacing w:after="30"/>
        <w:rPr>
          <w:rFonts w:ascii="Book Antiqua" w:hAnsi="Book Antiqua"/>
          <w:i/>
          <w:sz w:val="20"/>
          <w:szCs w:val="20"/>
        </w:rPr>
      </w:pPr>
      <w:r w:rsidRPr="003877B4">
        <w:rPr>
          <w:rFonts w:ascii="Book Antiqua" w:hAnsi="Book Antiqua"/>
          <w:b/>
          <w:bCs/>
          <w:i/>
          <w:iCs/>
          <w:sz w:val="20"/>
          <w:szCs w:val="20"/>
        </w:rPr>
        <w:t xml:space="preserve">International Social Marketing Association </w:t>
      </w:r>
      <w:r w:rsidRPr="003877B4">
        <w:rPr>
          <w:rFonts w:ascii="Book Antiqua" w:hAnsi="Book Antiqua"/>
          <w:i/>
          <w:sz w:val="20"/>
          <w:szCs w:val="20"/>
        </w:rPr>
        <w:t>- Patrick Cook – President; R. Craig Lefebvre - Past Vice President and Chair, Fundraising Committee</w:t>
      </w:r>
    </w:p>
    <w:p w14:paraId="6C45364A" w14:textId="77777777" w:rsidR="001357F0" w:rsidRPr="003877B4" w:rsidRDefault="001357F0" w:rsidP="00177E54">
      <w:pPr>
        <w:pStyle w:val="Default"/>
        <w:numPr>
          <w:ilvl w:val="0"/>
          <w:numId w:val="14"/>
        </w:numPr>
        <w:spacing w:after="30"/>
        <w:rPr>
          <w:rFonts w:ascii="Book Antiqua" w:hAnsi="Book Antiqua"/>
          <w:i/>
          <w:sz w:val="20"/>
          <w:szCs w:val="20"/>
        </w:rPr>
      </w:pPr>
      <w:r w:rsidRPr="003877B4">
        <w:rPr>
          <w:rFonts w:ascii="Book Antiqua" w:hAnsi="Book Antiqua"/>
          <w:b/>
          <w:bCs/>
          <w:i/>
          <w:iCs/>
          <w:sz w:val="20"/>
          <w:szCs w:val="20"/>
        </w:rPr>
        <w:t xml:space="preserve">Communication for Development Network </w:t>
      </w:r>
      <w:r w:rsidRPr="003877B4">
        <w:rPr>
          <w:rFonts w:ascii="Book Antiqua" w:hAnsi="Book Antiqua"/>
          <w:i/>
          <w:sz w:val="20"/>
          <w:szCs w:val="20"/>
        </w:rPr>
        <w:t>– Stacy Hilliard, Chair of the Board; Jackie Davies – Director</w:t>
      </w:r>
    </w:p>
    <w:p w14:paraId="3640A008" w14:textId="77777777" w:rsidR="001357F0" w:rsidRPr="003877B4" w:rsidRDefault="001357F0" w:rsidP="00177E54">
      <w:pPr>
        <w:pStyle w:val="Default"/>
        <w:numPr>
          <w:ilvl w:val="0"/>
          <w:numId w:val="14"/>
        </w:numPr>
        <w:spacing w:after="30"/>
        <w:rPr>
          <w:rFonts w:ascii="Book Antiqua" w:hAnsi="Book Antiqua"/>
          <w:i/>
          <w:sz w:val="20"/>
          <w:szCs w:val="20"/>
        </w:rPr>
      </w:pPr>
      <w:r w:rsidRPr="003877B4">
        <w:rPr>
          <w:rFonts w:ascii="Book Antiqua" w:hAnsi="Book Antiqua"/>
          <w:b/>
          <w:bCs/>
          <w:i/>
          <w:iCs/>
          <w:sz w:val="20"/>
          <w:szCs w:val="20"/>
        </w:rPr>
        <w:t xml:space="preserve">Our Media Network </w:t>
      </w:r>
      <w:r w:rsidRPr="003877B4">
        <w:rPr>
          <w:rFonts w:ascii="Book Antiqua" w:hAnsi="Book Antiqua"/>
          <w:i/>
          <w:sz w:val="20"/>
          <w:szCs w:val="20"/>
        </w:rPr>
        <w:t xml:space="preserve">– </w:t>
      </w:r>
      <w:proofErr w:type="spellStart"/>
      <w:r w:rsidRPr="003877B4">
        <w:rPr>
          <w:rFonts w:ascii="Book Antiqua" w:hAnsi="Book Antiqua"/>
          <w:i/>
          <w:sz w:val="20"/>
          <w:szCs w:val="20"/>
        </w:rPr>
        <w:t>Amparo</w:t>
      </w:r>
      <w:proofErr w:type="spellEnd"/>
      <w:r w:rsidRPr="003877B4">
        <w:rPr>
          <w:rFonts w:ascii="Book Antiqua" w:hAnsi="Book Antiqua"/>
          <w:i/>
          <w:sz w:val="20"/>
          <w:szCs w:val="20"/>
        </w:rPr>
        <w:t xml:space="preserve"> </w:t>
      </w:r>
      <w:proofErr w:type="spellStart"/>
      <w:r w:rsidRPr="003877B4">
        <w:rPr>
          <w:rFonts w:ascii="Book Antiqua" w:hAnsi="Book Antiqua"/>
          <w:i/>
          <w:sz w:val="20"/>
          <w:szCs w:val="20"/>
        </w:rPr>
        <w:t>Cadavid</w:t>
      </w:r>
      <w:proofErr w:type="spellEnd"/>
      <w:r w:rsidRPr="003877B4">
        <w:rPr>
          <w:rFonts w:ascii="Book Antiqua" w:hAnsi="Book Antiqua"/>
          <w:i/>
          <w:sz w:val="20"/>
          <w:szCs w:val="20"/>
        </w:rPr>
        <w:t xml:space="preserve"> (present </w:t>
      </w:r>
      <w:proofErr w:type="spellStart"/>
      <w:r w:rsidRPr="003877B4">
        <w:rPr>
          <w:rFonts w:ascii="Book Antiqua" w:hAnsi="Book Antiqua"/>
          <w:i/>
          <w:sz w:val="20"/>
          <w:szCs w:val="20"/>
        </w:rPr>
        <w:t>convenor</w:t>
      </w:r>
      <w:proofErr w:type="spellEnd"/>
      <w:r w:rsidRPr="003877B4">
        <w:rPr>
          <w:rFonts w:ascii="Book Antiqua" w:hAnsi="Book Antiqua"/>
          <w:i/>
          <w:sz w:val="20"/>
          <w:szCs w:val="20"/>
        </w:rPr>
        <w:t>)</w:t>
      </w:r>
    </w:p>
    <w:p w14:paraId="68482327" w14:textId="77777777" w:rsidR="001357F0" w:rsidRPr="003877B4" w:rsidRDefault="001357F0" w:rsidP="00177E54">
      <w:pPr>
        <w:pStyle w:val="Default"/>
        <w:numPr>
          <w:ilvl w:val="0"/>
          <w:numId w:val="14"/>
        </w:numPr>
        <w:spacing w:after="30"/>
        <w:rPr>
          <w:rFonts w:ascii="Book Antiqua" w:hAnsi="Book Antiqua"/>
          <w:i/>
          <w:sz w:val="20"/>
          <w:szCs w:val="20"/>
        </w:rPr>
      </w:pPr>
      <w:r w:rsidRPr="003877B4">
        <w:rPr>
          <w:rFonts w:ascii="Book Antiqua" w:hAnsi="Book Antiqua"/>
          <w:b/>
          <w:bCs/>
          <w:i/>
          <w:iCs/>
          <w:sz w:val="20"/>
          <w:szCs w:val="20"/>
        </w:rPr>
        <w:t xml:space="preserve">Communicating with Disaster Affected Communities partnership </w:t>
      </w:r>
      <w:r w:rsidRPr="003877B4">
        <w:rPr>
          <w:rFonts w:ascii="Book Antiqua" w:hAnsi="Book Antiqua"/>
          <w:i/>
          <w:sz w:val="20"/>
          <w:szCs w:val="20"/>
        </w:rPr>
        <w:t>(</w:t>
      </w:r>
      <w:proofErr w:type="spellStart"/>
      <w:r w:rsidRPr="003877B4">
        <w:rPr>
          <w:rFonts w:ascii="Book Antiqua" w:hAnsi="Book Antiqua"/>
          <w:i/>
          <w:sz w:val="20"/>
          <w:szCs w:val="20"/>
        </w:rPr>
        <w:t>CDAC</w:t>
      </w:r>
      <w:proofErr w:type="spellEnd"/>
      <w:r w:rsidRPr="003877B4">
        <w:rPr>
          <w:rFonts w:ascii="Book Antiqua" w:hAnsi="Book Antiqua"/>
          <w:i/>
          <w:sz w:val="20"/>
          <w:szCs w:val="20"/>
        </w:rPr>
        <w:t xml:space="preserve">) - Brendan </w:t>
      </w:r>
      <w:proofErr w:type="spellStart"/>
      <w:r w:rsidRPr="003877B4">
        <w:rPr>
          <w:rFonts w:ascii="Book Antiqua" w:hAnsi="Book Antiqua"/>
          <w:i/>
          <w:sz w:val="20"/>
          <w:szCs w:val="20"/>
        </w:rPr>
        <w:t>Gormley</w:t>
      </w:r>
      <w:proofErr w:type="spellEnd"/>
      <w:r w:rsidRPr="003877B4">
        <w:rPr>
          <w:rFonts w:ascii="Book Antiqua" w:hAnsi="Book Antiqua"/>
          <w:i/>
          <w:sz w:val="20"/>
          <w:szCs w:val="20"/>
        </w:rPr>
        <w:t>, Chair; Marian Casey-</w:t>
      </w:r>
      <w:proofErr w:type="spellStart"/>
      <w:r w:rsidRPr="003877B4">
        <w:rPr>
          <w:rFonts w:ascii="Book Antiqua" w:hAnsi="Book Antiqua"/>
          <w:i/>
          <w:sz w:val="20"/>
          <w:szCs w:val="20"/>
        </w:rPr>
        <w:t>Maslen</w:t>
      </w:r>
      <w:proofErr w:type="spellEnd"/>
      <w:r w:rsidRPr="003877B4">
        <w:rPr>
          <w:rFonts w:ascii="Book Antiqua" w:hAnsi="Book Antiqua"/>
          <w:i/>
          <w:sz w:val="20"/>
          <w:szCs w:val="20"/>
        </w:rPr>
        <w:t>, Director</w:t>
      </w:r>
    </w:p>
    <w:p w14:paraId="32797D9D" w14:textId="77777777" w:rsidR="001357F0" w:rsidRPr="003877B4" w:rsidRDefault="001357F0" w:rsidP="00177E54">
      <w:pPr>
        <w:pStyle w:val="Default"/>
        <w:numPr>
          <w:ilvl w:val="0"/>
          <w:numId w:val="14"/>
        </w:numPr>
        <w:spacing w:after="30"/>
        <w:rPr>
          <w:rFonts w:ascii="Book Antiqua" w:hAnsi="Book Antiqua"/>
          <w:i/>
          <w:sz w:val="20"/>
          <w:szCs w:val="20"/>
        </w:rPr>
      </w:pPr>
      <w:r w:rsidRPr="003877B4">
        <w:rPr>
          <w:rFonts w:ascii="Book Antiqua" w:hAnsi="Book Antiqua"/>
          <w:b/>
          <w:bCs/>
          <w:i/>
          <w:iCs/>
          <w:sz w:val="20"/>
          <w:szCs w:val="20"/>
        </w:rPr>
        <w:t xml:space="preserve">The ICT4D Conference and Network </w:t>
      </w:r>
      <w:r w:rsidRPr="003877B4">
        <w:rPr>
          <w:rFonts w:ascii="Book Antiqua" w:hAnsi="Book Antiqua"/>
          <w:i/>
          <w:sz w:val="20"/>
          <w:szCs w:val="20"/>
        </w:rPr>
        <w:t xml:space="preserve">– </w:t>
      </w:r>
      <w:proofErr w:type="spellStart"/>
      <w:r w:rsidRPr="003877B4">
        <w:rPr>
          <w:rFonts w:ascii="Book Antiqua" w:hAnsi="Book Antiqua"/>
          <w:i/>
          <w:sz w:val="20"/>
          <w:szCs w:val="20"/>
        </w:rPr>
        <w:t>Schulyer</w:t>
      </w:r>
      <w:proofErr w:type="spellEnd"/>
      <w:r w:rsidRPr="003877B4">
        <w:rPr>
          <w:rFonts w:ascii="Book Antiqua" w:hAnsi="Book Antiqua"/>
          <w:i/>
          <w:sz w:val="20"/>
          <w:szCs w:val="20"/>
        </w:rPr>
        <w:t xml:space="preserve"> </w:t>
      </w:r>
      <w:proofErr w:type="spellStart"/>
      <w:r w:rsidRPr="003877B4">
        <w:rPr>
          <w:rFonts w:ascii="Book Antiqua" w:hAnsi="Book Antiqua"/>
          <w:i/>
          <w:sz w:val="20"/>
          <w:szCs w:val="20"/>
        </w:rPr>
        <w:t>Thorup</w:t>
      </w:r>
      <w:proofErr w:type="spellEnd"/>
      <w:r w:rsidRPr="003877B4">
        <w:rPr>
          <w:rFonts w:ascii="Book Antiqua" w:hAnsi="Book Antiqua"/>
          <w:i/>
          <w:sz w:val="20"/>
          <w:szCs w:val="20"/>
        </w:rPr>
        <w:t xml:space="preserve"> (Chair) </w:t>
      </w:r>
    </w:p>
    <w:p w14:paraId="79D4BFD5" w14:textId="77777777" w:rsidR="001357F0" w:rsidRPr="003877B4" w:rsidRDefault="001357F0" w:rsidP="00177E54">
      <w:pPr>
        <w:pStyle w:val="Default"/>
        <w:numPr>
          <w:ilvl w:val="0"/>
          <w:numId w:val="14"/>
        </w:numPr>
        <w:spacing w:after="30"/>
        <w:rPr>
          <w:rFonts w:ascii="Book Antiqua" w:hAnsi="Book Antiqua"/>
          <w:i/>
          <w:sz w:val="20"/>
          <w:szCs w:val="20"/>
        </w:rPr>
      </w:pPr>
      <w:proofErr w:type="spellStart"/>
      <w:r w:rsidRPr="003877B4">
        <w:rPr>
          <w:rFonts w:ascii="Book Antiqua" w:hAnsi="Book Antiqua"/>
          <w:b/>
          <w:bCs/>
          <w:i/>
          <w:sz w:val="20"/>
          <w:szCs w:val="20"/>
        </w:rPr>
        <w:t>CIVICUS</w:t>
      </w:r>
      <w:proofErr w:type="spellEnd"/>
      <w:r w:rsidRPr="003877B4">
        <w:rPr>
          <w:rFonts w:ascii="Book Antiqua" w:hAnsi="Book Antiqua"/>
          <w:b/>
          <w:bCs/>
          <w:i/>
          <w:sz w:val="20"/>
          <w:szCs w:val="20"/>
        </w:rPr>
        <w:t xml:space="preserve"> </w:t>
      </w:r>
      <w:r w:rsidRPr="003877B4">
        <w:rPr>
          <w:rFonts w:ascii="Book Antiqua" w:hAnsi="Book Antiqua"/>
          <w:i/>
          <w:sz w:val="20"/>
          <w:szCs w:val="20"/>
        </w:rPr>
        <w:t xml:space="preserve">- </w:t>
      </w:r>
      <w:proofErr w:type="spellStart"/>
      <w:r w:rsidRPr="003877B4">
        <w:rPr>
          <w:rFonts w:ascii="Book Antiqua" w:hAnsi="Book Antiqua"/>
          <w:i/>
          <w:sz w:val="20"/>
          <w:szCs w:val="20"/>
        </w:rPr>
        <w:t>Anabel</w:t>
      </w:r>
      <w:proofErr w:type="spellEnd"/>
      <w:r w:rsidRPr="003877B4">
        <w:rPr>
          <w:rFonts w:ascii="Book Antiqua" w:hAnsi="Book Antiqua"/>
          <w:i/>
          <w:sz w:val="20"/>
          <w:szCs w:val="20"/>
        </w:rPr>
        <w:t xml:space="preserve"> Cruz - Board Chair and Chair of the Executive Committee (</w:t>
      </w:r>
      <w:proofErr w:type="spellStart"/>
      <w:r w:rsidRPr="003877B4">
        <w:rPr>
          <w:rFonts w:ascii="Book Antiqua" w:hAnsi="Book Antiqua"/>
          <w:i/>
          <w:sz w:val="20"/>
          <w:szCs w:val="20"/>
        </w:rPr>
        <w:t>Instituto</w:t>
      </w:r>
      <w:proofErr w:type="spellEnd"/>
      <w:r w:rsidRPr="003877B4">
        <w:rPr>
          <w:rFonts w:ascii="Book Antiqua" w:hAnsi="Book Antiqua"/>
          <w:i/>
          <w:sz w:val="20"/>
          <w:szCs w:val="20"/>
        </w:rPr>
        <w:t xml:space="preserve"> de </w:t>
      </w:r>
      <w:proofErr w:type="spellStart"/>
      <w:r w:rsidRPr="003877B4">
        <w:rPr>
          <w:rFonts w:ascii="Book Antiqua" w:hAnsi="Book Antiqua"/>
          <w:i/>
          <w:sz w:val="20"/>
          <w:szCs w:val="20"/>
        </w:rPr>
        <w:t>Comunicación</w:t>
      </w:r>
      <w:proofErr w:type="spellEnd"/>
      <w:r w:rsidRPr="003877B4">
        <w:rPr>
          <w:rFonts w:ascii="Book Antiqua" w:hAnsi="Book Antiqua"/>
          <w:i/>
          <w:sz w:val="20"/>
          <w:szCs w:val="20"/>
        </w:rPr>
        <w:t xml:space="preserve"> y </w:t>
      </w:r>
      <w:proofErr w:type="spellStart"/>
      <w:r w:rsidRPr="003877B4">
        <w:rPr>
          <w:rFonts w:ascii="Book Antiqua" w:hAnsi="Book Antiqua"/>
          <w:i/>
          <w:sz w:val="20"/>
          <w:szCs w:val="20"/>
        </w:rPr>
        <w:t>Desarrollo</w:t>
      </w:r>
      <w:proofErr w:type="spellEnd"/>
      <w:r w:rsidRPr="003877B4">
        <w:rPr>
          <w:rFonts w:ascii="Book Antiqua" w:hAnsi="Book Antiqua"/>
          <w:b/>
          <w:bCs/>
          <w:i/>
          <w:sz w:val="20"/>
          <w:szCs w:val="20"/>
        </w:rPr>
        <w:t xml:space="preserve">); </w:t>
      </w:r>
      <w:r w:rsidRPr="003877B4">
        <w:rPr>
          <w:rFonts w:ascii="Book Antiqua" w:hAnsi="Book Antiqua"/>
          <w:i/>
          <w:sz w:val="20"/>
          <w:szCs w:val="20"/>
        </w:rPr>
        <w:t xml:space="preserve">Dr. </w:t>
      </w:r>
      <w:proofErr w:type="spellStart"/>
      <w:r w:rsidRPr="003877B4">
        <w:rPr>
          <w:rFonts w:ascii="Book Antiqua" w:hAnsi="Book Antiqua"/>
          <w:i/>
          <w:sz w:val="20"/>
          <w:szCs w:val="20"/>
        </w:rPr>
        <w:t>Dhananjayan</w:t>
      </w:r>
      <w:proofErr w:type="spellEnd"/>
      <w:r w:rsidRPr="003877B4">
        <w:rPr>
          <w:rFonts w:ascii="Book Antiqua" w:hAnsi="Book Antiqua"/>
          <w:i/>
          <w:sz w:val="20"/>
          <w:szCs w:val="20"/>
        </w:rPr>
        <w:t xml:space="preserve"> </w:t>
      </w:r>
      <w:proofErr w:type="spellStart"/>
      <w:r w:rsidRPr="003877B4">
        <w:rPr>
          <w:rFonts w:ascii="Book Antiqua" w:hAnsi="Book Antiqua"/>
          <w:i/>
          <w:sz w:val="20"/>
          <w:szCs w:val="20"/>
        </w:rPr>
        <w:t>Sriskandarajah</w:t>
      </w:r>
      <w:proofErr w:type="spellEnd"/>
      <w:r w:rsidRPr="003877B4">
        <w:rPr>
          <w:rFonts w:ascii="Book Antiqua" w:hAnsi="Book Antiqua"/>
          <w:i/>
          <w:sz w:val="20"/>
          <w:szCs w:val="20"/>
        </w:rPr>
        <w:t xml:space="preserve"> - Secretary General. </w:t>
      </w:r>
    </w:p>
    <w:p w14:paraId="71D03960" w14:textId="77777777" w:rsidR="001357F0" w:rsidRPr="003877B4" w:rsidRDefault="001357F0" w:rsidP="00177E54">
      <w:pPr>
        <w:pStyle w:val="Default"/>
        <w:rPr>
          <w:rFonts w:ascii="Book Antiqua" w:hAnsi="Book Antiqua"/>
          <w:i/>
          <w:sz w:val="20"/>
          <w:szCs w:val="20"/>
          <w:u w:val="single"/>
        </w:rPr>
      </w:pPr>
    </w:p>
    <w:p w14:paraId="5C360066" w14:textId="77777777" w:rsidR="001357F0" w:rsidRPr="003877B4" w:rsidRDefault="001357F0" w:rsidP="00177E54">
      <w:pPr>
        <w:pStyle w:val="Default"/>
        <w:rPr>
          <w:rFonts w:ascii="Book Antiqua" w:hAnsi="Book Antiqua"/>
          <w:i/>
          <w:sz w:val="20"/>
          <w:szCs w:val="20"/>
        </w:rPr>
      </w:pPr>
      <w:r w:rsidRPr="003877B4">
        <w:rPr>
          <w:rFonts w:ascii="Book Antiqua" w:hAnsi="Book Antiqua"/>
          <w:i/>
          <w:sz w:val="20"/>
          <w:szCs w:val="20"/>
        </w:rPr>
        <w:t xml:space="preserve">There may be others to be added, particularly individual organizations such as donors and government officials unless they are members of partners based organizations. As this process evolves, it may help to motivate other parts of this field of work to get </w:t>
      </w:r>
      <w:proofErr w:type="spellStart"/>
      <w:r w:rsidRPr="003877B4">
        <w:rPr>
          <w:rFonts w:ascii="Book Antiqua" w:hAnsi="Book Antiqua"/>
          <w:i/>
          <w:sz w:val="20"/>
          <w:szCs w:val="20"/>
        </w:rPr>
        <w:t>organised</w:t>
      </w:r>
      <w:proofErr w:type="spellEnd"/>
      <w:r w:rsidRPr="003877B4">
        <w:rPr>
          <w:rFonts w:ascii="Book Antiqua" w:hAnsi="Book Antiqua"/>
          <w:i/>
          <w:sz w:val="20"/>
          <w:szCs w:val="20"/>
        </w:rPr>
        <w:t xml:space="preserve"> – for example, the </w:t>
      </w:r>
      <w:r w:rsidRPr="003877B4">
        <w:rPr>
          <w:rFonts w:ascii="Book Antiqua" w:hAnsi="Book Antiqua" w:cs="Times New Roman"/>
          <w:i/>
          <w:color w:val="auto"/>
          <w:sz w:val="20"/>
          <w:szCs w:val="20"/>
        </w:rPr>
        <w:t xml:space="preserve">entertainment-education community. This group will need to be facilitated and supported in their work by an agreed Secretariat </w:t>
      </w:r>
      <w:r w:rsidRPr="003877B4">
        <w:rPr>
          <w:rFonts w:ascii="Book Antiqua" w:hAnsi="Book Antiqua" w:cs="Times New Roman"/>
          <w:i/>
          <w:color w:val="auto"/>
          <w:sz w:val="20"/>
          <w:szCs w:val="20"/>
        </w:rPr>
        <w:lastRenderedPageBreak/>
        <w:t>(initially one to handle the start-up phase).</w:t>
      </w:r>
    </w:p>
    <w:p w14:paraId="1EBA31E2" w14:textId="77777777" w:rsidR="001357F0" w:rsidRPr="003877B4" w:rsidRDefault="001357F0" w:rsidP="00177E54">
      <w:pPr>
        <w:pStyle w:val="Default"/>
        <w:rPr>
          <w:rFonts w:ascii="Book Antiqua" w:hAnsi="Book Antiqua"/>
          <w:i/>
          <w:sz w:val="20"/>
          <w:szCs w:val="20"/>
          <w:u w:val="single"/>
        </w:rPr>
      </w:pPr>
    </w:p>
    <w:p w14:paraId="681862FF" w14:textId="77777777" w:rsidR="001357F0" w:rsidRPr="003877B4" w:rsidRDefault="001357F0" w:rsidP="00177E54">
      <w:pPr>
        <w:pStyle w:val="Default"/>
        <w:rPr>
          <w:rFonts w:ascii="Book Antiqua" w:hAnsi="Book Antiqua"/>
          <w:i/>
          <w:sz w:val="20"/>
          <w:szCs w:val="20"/>
          <w:u w:val="single"/>
        </w:rPr>
      </w:pPr>
    </w:p>
    <w:p w14:paraId="0A9ABDD0" w14:textId="77777777" w:rsidR="001357F0" w:rsidRDefault="001357F0" w:rsidP="00177E54">
      <w:pPr>
        <w:pStyle w:val="Default"/>
        <w:rPr>
          <w:rFonts w:ascii="Book Antiqua" w:hAnsi="Book Antiqua"/>
          <w:i/>
          <w:iCs/>
          <w:sz w:val="20"/>
          <w:szCs w:val="20"/>
        </w:rPr>
      </w:pPr>
      <w:r w:rsidRPr="003877B4">
        <w:rPr>
          <w:rFonts w:ascii="Book Antiqua" w:hAnsi="Book Antiqua"/>
          <w:i/>
          <w:iCs/>
          <w:sz w:val="20"/>
          <w:szCs w:val="20"/>
          <w:u w:val="single"/>
        </w:rPr>
        <w:t>Explanation</w:t>
      </w:r>
      <w:r w:rsidRPr="003877B4">
        <w:rPr>
          <w:rFonts w:ascii="Book Antiqua" w:hAnsi="Book Antiqua"/>
          <w:i/>
          <w:iCs/>
          <w:sz w:val="20"/>
          <w:szCs w:val="20"/>
        </w:rPr>
        <w:t xml:space="preserve">: </w:t>
      </w:r>
    </w:p>
    <w:p w14:paraId="6D707AA0" w14:textId="77777777" w:rsidR="001357F0" w:rsidRPr="003877B4" w:rsidRDefault="001357F0" w:rsidP="00177E54">
      <w:pPr>
        <w:pStyle w:val="Default"/>
        <w:rPr>
          <w:rFonts w:ascii="Book Antiqua" w:hAnsi="Book Antiqua"/>
          <w:i/>
          <w:sz w:val="20"/>
          <w:szCs w:val="20"/>
        </w:rPr>
      </w:pPr>
    </w:p>
    <w:p w14:paraId="0F1D3075" w14:textId="77777777" w:rsidR="001357F0" w:rsidRDefault="001357F0" w:rsidP="00177E54">
      <w:pPr>
        <w:pStyle w:val="Default"/>
        <w:rPr>
          <w:rFonts w:ascii="Book Antiqua" w:hAnsi="Book Antiqua"/>
          <w:i/>
          <w:iCs/>
          <w:sz w:val="20"/>
          <w:szCs w:val="20"/>
        </w:rPr>
      </w:pPr>
      <w:r w:rsidRPr="003877B4">
        <w:rPr>
          <w:rFonts w:ascii="Book Antiqua" w:hAnsi="Book Antiqua"/>
          <w:i/>
          <w:iCs/>
          <w:sz w:val="20"/>
          <w:szCs w:val="20"/>
        </w:rPr>
        <w:t xml:space="preserve">As an initial step, this matches one of the 3 options – the Council idea – for the basis of the mechanism in the consultations and the stakeholders’ meeting. The other 2 options (UN relationship and civil society networks) will follow to build the hybrid model that was requested as the </w:t>
      </w:r>
      <w:proofErr w:type="spellStart"/>
      <w:r w:rsidRPr="003877B4">
        <w:rPr>
          <w:rFonts w:ascii="Book Antiqua" w:hAnsi="Book Antiqua"/>
          <w:i/>
          <w:iCs/>
          <w:sz w:val="20"/>
          <w:szCs w:val="20"/>
        </w:rPr>
        <w:t>favoured</w:t>
      </w:r>
      <w:proofErr w:type="spellEnd"/>
      <w:r w:rsidRPr="003877B4">
        <w:rPr>
          <w:rFonts w:ascii="Book Antiqua" w:hAnsi="Book Antiqua"/>
          <w:i/>
          <w:iCs/>
          <w:sz w:val="20"/>
          <w:szCs w:val="20"/>
        </w:rPr>
        <w:t xml:space="preserve"> mechanism model by participants in the stakeholders’ meeting. </w:t>
      </w:r>
    </w:p>
    <w:p w14:paraId="6DD8B45F" w14:textId="77777777" w:rsidR="001357F0" w:rsidRPr="003877B4" w:rsidRDefault="001357F0" w:rsidP="00177E54">
      <w:pPr>
        <w:pStyle w:val="Default"/>
        <w:rPr>
          <w:rFonts w:ascii="Book Antiqua" w:hAnsi="Book Antiqua"/>
          <w:i/>
          <w:sz w:val="20"/>
          <w:szCs w:val="20"/>
        </w:rPr>
      </w:pPr>
    </w:p>
    <w:p w14:paraId="2D8C7F5F" w14:textId="77777777" w:rsidR="001357F0" w:rsidRDefault="001357F0" w:rsidP="00177E54">
      <w:pPr>
        <w:pStyle w:val="Default"/>
        <w:rPr>
          <w:rFonts w:ascii="Book Antiqua" w:hAnsi="Book Antiqua"/>
          <w:i/>
          <w:iCs/>
          <w:sz w:val="20"/>
          <w:szCs w:val="20"/>
        </w:rPr>
      </w:pPr>
      <w:r w:rsidRPr="003877B4">
        <w:rPr>
          <w:rFonts w:ascii="Book Antiqua" w:hAnsi="Book Antiqua"/>
          <w:i/>
          <w:iCs/>
          <w:sz w:val="20"/>
          <w:szCs w:val="20"/>
        </w:rPr>
        <w:t xml:space="preserve">It will be very important for this process to commence in a manageable way - starting small with good cohesion and moving from there. </w:t>
      </w:r>
    </w:p>
    <w:p w14:paraId="01FF37DB" w14:textId="77777777" w:rsidR="001357F0" w:rsidRPr="003877B4" w:rsidRDefault="001357F0" w:rsidP="00177E54">
      <w:pPr>
        <w:pStyle w:val="Default"/>
        <w:rPr>
          <w:rFonts w:ascii="Book Antiqua" w:hAnsi="Book Antiqua"/>
          <w:i/>
          <w:sz w:val="20"/>
          <w:szCs w:val="20"/>
        </w:rPr>
      </w:pPr>
    </w:p>
    <w:p w14:paraId="370E85F4" w14:textId="77777777" w:rsidR="001357F0" w:rsidRPr="003877B4" w:rsidRDefault="001357F0" w:rsidP="00177E54">
      <w:pPr>
        <w:pStyle w:val="Default"/>
        <w:rPr>
          <w:rFonts w:ascii="Book Antiqua" w:hAnsi="Book Antiqua"/>
          <w:i/>
          <w:sz w:val="20"/>
          <w:szCs w:val="20"/>
        </w:rPr>
      </w:pPr>
      <w:r w:rsidRPr="003877B4">
        <w:rPr>
          <w:rFonts w:ascii="Book Antiqua" w:hAnsi="Book Antiqua"/>
          <w:i/>
          <w:iCs/>
          <w:sz w:val="20"/>
          <w:szCs w:val="20"/>
        </w:rPr>
        <w:t xml:space="preserve">These are the core membership- and partnership-based organisations that cut across the “inform and engage” field of work (subject to others being added – in particular, regional organisations). </w:t>
      </w:r>
    </w:p>
    <w:p w14:paraId="4335C0BA" w14:textId="77777777" w:rsidR="001357F0" w:rsidRPr="003877B4" w:rsidRDefault="001357F0" w:rsidP="00177E54">
      <w:pPr>
        <w:pStyle w:val="Default"/>
        <w:rPr>
          <w:rFonts w:ascii="Book Antiqua" w:hAnsi="Book Antiqua"/>
          <w:i/>
          <w:sz w:val="20"/>
          <w:szCs w:val="20"/>
          <w:u w:val="single"/>
        </w:rPr>
      </w:pPr>
      <w:r w:rsidRPr="003877B4">
        <w:rPr>
          <w:rFonts w:ascii="Book Antiqua" w:hAnsi="Book Antiqua"/>
          <w:i/>
          <w:iCs/>
          <w:sz w:val="20"/>
          <w:szCs w:val="20"/>
        </w:rPr>
        <w:t>They meet the criteria being applied – a membership or partnership base. They are not discrete programming and/or policy organisations.</w:t>
      </w:r>
    </w:p>
    <w:p w14:paraId="002F7D4F" w14:textId="77777777" w:rsidR="001357F0" w:rsidRPr="003877B4" w:rsidRDefault="001357F0" w:rsidP="00177E54">
      <w:pPr>
        <w:pStyle w:val="Default"/>
        <w:rPr>
          <w:rFonts w:ascii="Book Antiqua" w:hAnsi="Book Antiqua"/>
          <w:b/>
          <w:bCs/>
          <w:i/>
          <w:color w:val="auto"/>
          <w:sz w:val="20"/>
          <w:szCs w:val="20"/>
        </w:rPr>
      </w:pPr>
    </w:p>
    <w:p w14:paraId="38E6FC18" w14:textId="77777777" w:rsidR="001357F0" w:rsidRPr="003877B4" w:rsidRDefault="001357F0" w:rsidP="00177E54">
      <w:pPr>
        <w:rPr>
          <w:rFonts w:ascii="Book Antiqua" w:hAnsi="Book Antiqua" w:cs="Book Antiqua"/>
          <w:bCs/>
          <w:i/>
          <w:iCs/>
          <w:sz w:val="20"/>
          <w:szCs w:val="20"/>
        </w:rPr>
      </w:pPr>
    </w:p>
    <w:p w14:paraId="1061E7A2" w14:textId="77777777" w:rsidR="001357F0" w:rsidRDefault="001357F0" w:rsidP="00177E54">
      <w:pPr>
        <w:pStyle w:val="Default"/>
        <w:rPr>
          <w:rFonts w:ascii="Book Antiqua" w:hAnsi="Book Antiqua"/>
          <w:b/>
          <w:bCs/>
          <w:i/>
          <w:sz w:val="20"/>
          <w:szCs w:val="20"/>
        </w:rPr>
      </w:pPr>
      <w:r w:rsidRPr="003877B4">
        <w:rPr>
          <w:rFonts w:ascii="Book Antiqua" w:hAnsi="Book Antiqua"/>
          <w:b/>
          <w:bCs/>
          <w:i/>
          <w:sz w:val="20"/>
          <w:szCs w:val="20"/>
        </w:rPr>
        <w:t xml:space="preserve">Key Action Points for the Second 12 </w:t>
      </w:r>
      <w:r>
        <w:rPr>
          <w:rFonts w:ascii="Book Antiqua" w:hAnsi="Book Antiqua"/>
          <w:b/>
          <w:bCs/>
          <w:i/>
          <w:sz w:val="20"/>
          <w:szCs w:val="20"/>
        </w:rPr>
        <w:t>M</w:t>
      </w:r>
      <w:r w:rsidRPr="003877B4">
        <w:rPr>
          <w:rFonts w:ascii="Book Antiqua" w:hAnsi="Book Antiqua"/>
          <w:b/>
          <w:bCs/>
          <w:i/>
          <w:sz w:val="20"/>
          <w:szCs w:val="20"/>
        </w:rPr>
        <w:t xml:space="preserve">onths: </w:t>
      </w:r>
    </w:p>
    <w:p w14:paraId="16FFFB95" w14:textId="77777777" w:rsidR="001357F0" w:rsidRPr="003877B4" w:rsidRDefault="001357F0" w:rsidP="00177E54">
      <w:pPr>
        <w:pStyle w:val="Default"/>
        <w:rPr>
          <w:rFonts w:ascii="Book Antiqua" w:hAnsi="Book Antiqua"/>
          <w:i/>
          <w:sz w:val="20"/>
          <w:szCs w:val="20"/>
        </w:rPr>
      </w:pPr>
    </w:p>
    <w:p w14:paraId="756352C6" w14:textId="77777777" w:rsidR="001357F0" w:rsidRDefault="001357F0" w:rsidP="00177E54">
      <w:pPr>
        <w:pStyle w:val="Default"/>
        <w:rPr>
          <w:rFonts w:ascii="Book Antiqua" w:hAnsi="Book Antiqua"/>
          <w:i/>
          <w:sz w:val="20"/>
          <w:szCs w:val="20"/>
        </w:rPr>
      </w:pPr>
      <w:r w:rsidRPr="003877B4">
        <w:rPr>
          <w:rFonts w:ascii="Book Antiqua" w:hAnsi="Book Antiqua"/>
          <w:i/>
          <w:sz w:val="20"/>
          <w:szCs w:val="20"/>
        </w:rPr>
        <w:t xml:space="preserve">From the base established: </w:t>
      </w:r>
    </w:p>
    <w:p w14:paraId="7E6B795A" w14:textId="77777777" w:rsidR="001357F0" w:rsidRPr="003877B4" w:rsidRDefault="001357F0" w:rsidP="00177E54">
      <w:pPr>
        <w:pStyle w:val="Default"/>
        <w:rPr>
          <w:rFonts w:ascii="Book Antiqua" w:hAnsi="Book Antiqua"/>
          <w:i/>
          <w:sz w:val="20"/>
          <w:szCs w:val="20"/>
        </w:rPr>
      </w:pPr>
    </w:p>
    <w:p w14:paraId="7C1B629C" w14:textId="77777777" w:rsidR="001357F0" w:rsidRDefault="001357F0" w:rsidP="00177E54">
      <w:pPr>
        <w:pStyle w:val="Default"/>
        <w:numPr>
          <w:ilvl w:val="0"/>
          <w:numId w:val="15"/>
        </w:numPr>
        <w:spacing w:after="27"/>
        <w:rPr>
          <w:rFonts w:ascii="Book Antiqua" w:hAnsi="Book Antiqua"/>
          <w:i/>
          <w:sz w:val="20"/>
          <w:szCs w:val="20"/>
        </w:rPr>
      </w:pPr>
      <w:r w:rsidRPr="003877B4">
        <w:rPr>
          <w:rFonts w:ascii="Book Antiqua" w:hAnsi="Book Antiqua"/>
          <w:i/>
          <w:sz w:val="20"/>
          <w:szCs w:val="20"/>
        </w:rPr>
        <w:t xml:space="preserve">Reach out to and engage </w:t>
      </w:r>
      <w:r w:rsidRPr="003877B4">
        <w:rPr>
          <w:rFonts w:ascii="Book Antiqua" w:hAnsi="Book Antiqua"/>
          <w:b/>
          <w:bCs/>
          <w:i/>
          <w:sz w:val="20"/>
          <w:szCs w:val="20"/>
        </w:rPr>
        <w:t xml:space="preserve">civil society networks </w:t>
      </w:r>
      <w:r w:rsidRPr="003877B4">
        <w:rPr>
          <w:rFonts w:ascii="Book Antiqua" w:hAnsi="Book Antiqua"/>
          <w:i/>
          <w:sz w:val="20"/>
          <w:szCs w:val="20"/>
        </w:rPr>
        <w:t>to join this process as outlined in</w:t>
      </w:r>
      <w:r>
        <w:rPr>
          <w:rFonts w:ascii="Book Antiqua" w:hAnsi="Book Antiqua"/>
          <w:i/>
          <w:sz w:val="20"/>
          <w:szCs w:val="20"/>
        </w:rPr>
        <w:t xml:space="preserve"> Option 3 of the Options paper.</w:t>
      </w:r>
    </w:p>
    <w:p w14:paraId="41A2F0AF" w14:textId="77777777" w:rsidR="001357F0" w:rsidRPr="003877B4" w:rsidRDefault="001357F0" w:rsidP="00177E54">
      <w:pPr>
        <w:pStyle w:val="Default"/>
        <w:numPr>
          <w:ilvl w:val="0"/>
          <w:numId w:val="15"/>
        </w:numPr>
        <w:spacing w:after="27"/>
        <w:rPr>
          <w:rFonts w:ascii="Book Antiqua" w:hAnsi="Book Antiqua"/>
          <w:i/>
          <w:sz w:val="20"/>
          <w:szCs w:val="20"/>
        </w:rPr>
      </w:pPr>
      <w:r w:rsidRPr="003877B4">
        <w:rPr>
          <w:rFonts w:ascii="Book Antiqua" w:hAnsi="Book Antiqua"/>
          <w:i/>
          <w:sz w:val="20"/>
          <w:szCs w:val="20"/>
        </w:rPr>
        <w:t xml:space="preserve">Identify and establish the credentials for an appropriate </w:t>
      </w:r>
      <w:r w:rsidRPr="003877B4">
        <w:rPr>
          <w:rFonts w:ascii="Book Antiqua" w:hAnsi="Book Antiqua"/>
          <w:b/>
          <w:bCs/>
          <w:i/>
          <w:sz w:val="20"/>
          <w:szCs w:val="20"/>
        </w:rPr>
        <w:t>UN relationship</w:t>
      </w:r>
      <w:r w:rsidRPr="003877B4">
        <w:rPr>
          <w:rFonts w:ascii="Book Antiqua" w:hAnsi="Book Antiqua"/>
          <w:i/>
          <w:sz w:val="20"/>
          <w:szCs w:val="20"/>
        </w:rPr>
        <w:t xml:space="preserve">. This would not be the Standing Committee as outlined in Option 1 of the Options paper; it would be a specific relationship to a particular committee of event such as the High Level Political Forum, </w:t>
      </w:r>
      <w:proofErr w:type="spellStart"/>
      <w:r w:rsidRPr="003877B4">
        <w:rPr>
          <w:rFonts w:ascii="Book Antiqua" w:hAnsi="Book Antiqua"/>
          <w:i/>
          <w:sz w:val="20"/>
          <w:szCs w:val="20"/>
        </w:rPr>
        <w:t>ECOSOC</w:t>
      </w:r>
      <w:proofErr w:type="spellEnd"/>
      <w:r w:rsidRPr="003877B4">
        <w:rPr>
          <w:rFonts w:ascii="Book Antiqua" w:hAnsi="Book Antiqua"/>
          <w:i/>
          <w:sz w:val="20"/>
          <w:szCs w:val="20"/>
        </w:rPr>
        <w:t xml:space="preserve">, or existing special commissions. </w:t>
      </w:r>
    </w:p>
    <w:p w14:paraId="22F846B6" w14:textId="77777777" w:rsidR="001357F0" w:rsidRPr="003877B4" w:rsidRDefault="001357F0" w:rsidP="00177E54">
      <w:pPr>
        <w:pStyle w:val="Default"/>
        <w:rPr>
          <w:rFonts w:ascii="Book Antiqua" w:hAnsi="Book Antiqua"/>
          <w:i/>
          <w:sz w:val="20"/>
          <w:szCs w:val="20"/>
        </w:rPr>
      </w:pPr>
    </w:p>
    <w:p w14:paraId="29BD857E" w14:textId="77777777" w:rsidR="001357F0" w:rsidRPr="003877B4" w:rsidRDefault="001357F0" w:rsidP="00177E54">
      <w:pPr>
        <w:pStyle w:val="Default"/>
        <w:rPr>
          <w:rFonts w:ascii="Book Antiqua" w:hAnsi="Book Antiqua"/>
          <w:i/>
          <w:iCs/>
          <w:sz w:val="20"/>
          <w:szCs w:val="20"/>
        </w:rPr>
      </w:pPr>
      <w:r w:rsidRPr="003877B4">
        <w:rPr>
          <w:rFonts w:ascii="Book Antiqua" w:hAnsi="Book Antiqua"/>
          <w:i/>
          <w:iCs/>
          <w:sz w:val="20"/>
          <w:szCs w:val="20"/>
          <w:u w:val="single"/>
        </w:rPr>
        <w:t>Explanation</w:t>
      </w:r>
      <w:r w:rsidRPr="003877B4">
        <w:rPr>
          <w:rFonts w:ascii="Book Antiqua" w:hAnsi="Book Antiqua"/>
          <w:i/>
          <w:iCs/>
          <w:sz w:val="20"/>
          <w:szCs w:val="20"/>
        </w:rPr>
        <w:t>:</w:t>
      </w:r>
    </w:p>
    <w:p w14:paraId="66B6F04A" w14:textId="77777777" w:rsidR="001357F0" w:rsidRDefault="001357F0" w:rsidP="00177E54">
      <w:pPr>
        <w:pStyle w:val="Default"/>
        <w:rPr>
          <w:rFonts w:ascii="Book Antiqua" w:hAnsi="Book Antiqua"/>
          <w:i/>
          <w:iCs/>
          <w:sz w:val="20"/>
          <w:szCs w:val="20"/>
        </w:rPr>
      </w:pPr>
    </w:p>
    <w:p w14:paraId="132D2598" w14:textId="77777777" w:rsidR="001357F0" w:rsidRDefault="001357F0" w:rsidP="00177E54">
      <w:pPr>
        <w:pStyle w:val="Default"/>
        <w:rPr>
          <w:rFonts w:ascii="Book Antiqua" w:hAnsi="Book Antiqua"/>
          <w:i/>
          <w:iCs/>
          <w:sz w:val="20"/>
          <w:szCs w:val="20"/>
        </w:rPr>
      </w:pPr>
      <w:r w:rsidRPr="003877B4">
        <w:rPr>
          <w:rFonts w:ascii="Book Antiqua" w:hAnsi="Book Antiqua"/>
          <w:i/>
          <w:iCs/>
          <w:sz w:val="20"/>
          <w:szCs w:val="20"/>
        </w:rPr>
        <w:t xml:space="preserve">This is left more general than is outlined for the first 12 months. As will be seen from the main activities and milestones outlined below, judgments will need to be made related to the best options for both the civil society and UN relationships. For example, it could be that the next steps for both of those are determined by the decisions related to the impact, policy, and standards priorities. </w:t>
      </w:r>
    </w:p>
    <w:p w14:paraId="46080279" w14:textId="77777777" w:rsidR="001357F0" w:rsidRPr="003877B4" w:rsidRDefault="001357F0" w:rsidP="00177E54">
      <w:pPr>
        <w:pStyle w:val="Default"/>
        <w:rPr>
          <w:rFonts w:ascii="Book Antiqua" w:hAnsi="Book Antiqua"/>
          <w:i/>
          <w:sz w:val="20"/>
          <w:szCs w:val="20"/>
        </w:rPr>
      </w:pPr>
    </w:p>
    <w:p w14:paraId="3C53B605" w14:textId="77777777" w:rsidR="001357F0" w:rsidRPr="003877B4" w:rsidRDefault="001357F0" w:rsidP="00177E54">
      <w:pPr>
        <w:rPr>
          <w:rFonts w:ascii="Book Antiqua" w:hAnsi="Book Antiqua" w:cs="Book Antiqua"/>
          <w:bCs/>
          <w:i/>
          <w:iCs/>
          <w:sz w:val="20"/>
          <w:szCs w:val="20"/>
        </w:rPr>
      </w:pPr>
      <w:r w:rsidRPr="003877B4">
        <w:rPr>
          <w:rFonts w:ascii="Book Antiqua" w:hAnsi="Book Antiqua"/>
          <w:i/>
          <w:iCs/>
          <w:sz w:val="20"/>
          <w:szCs w:val="20"/>
        </w:rPr>
        <w:t xml:space="preserve">Should a decision be made to test the process with a focus on a particular issue then the possibilities could include: the reviews being undertaken by the Committee on the Rights of the Child, any reviews being undertaken by </w:t>
      </w:r>
      <w:proofErr w:type="spellStart"/>
      <w:r w:rsidRPr="003877B4">
        <w:rPr>
          <w:rFonts w:ascii="Book Antiqua" w:hAnsi="Book Antiqua"/>
          <w:i/>
          <w:iCs/>
          <w:sz w:val="20"/>
          <w:szCs w:val="20"/>
        </w:rPr>
        <w:t>UNAIDS</w:t>
      </w:r>
      <w:proofErr w:type="spellEnd"/>
      <w:r w:rsidRPr="003877B4">
        <w:rPr>
          <w:rFonts w:ascii="Book Antiqua" w:hAnsi="Book Antiqua"/>
          <w:i/>
          <w:iCs/>
          <w:sz w:val="20"/>
          <w:szCs w:val="20"/>
        </w:rPr>
        <w:t xml:space="preserve"> related to HIV/AIDS strategies, engaging the World Bank on its next World Development report, engaging the Gates Foundation concerning its focus on this field, or any other option that could inform the nature of either the civil society networks and partnerships from the South and/or the point of engagement with the UN system.</w:t>
      </w:r>
    </w:p>
    <w:p w14:paraId="727AC464" w14:textId="77777777" w:rsidR="001357F0" w:rsidRPr="003877B4" w:rsidRDefault="001357F0" w:rsidP="00177E54">
      <w:pPr>
        <w:rPr>
          <w:rFonts w:ascii="Book Antiqua" w:hAnsi="Book Antiqua" w:cs="Book Antiqua"/>
          <w:bCs/>
          <w:i/>
          <w:iCs/>
          <w:sz w:val="20"/>
          <w:szCs w:val="20"/>
        </w:rPr>
      </w:pPr>
    </w:p>
    <w:p w14:paraId="6ACD23B7" w14:textId="77777777" w:rsidR="001357F0" w:rsidRPr="00A90627" w:rsidRDefault="001357F0" w:rsidP="00031806">
      <w:pPr>
        <w:pStyle w:val="Default"/>
        <w:rPr>
          <w:rFonts w:ascii="Book Antiqua" w:hAnsi="Book Antiqua"/>
          <w:sz w:val="20"/>
          <w:szCs w:val="20"/>
          <w:u w:val="single"/>
        </w:rPr>
      </w:pPr>
      <w:r w:rsidRPr="007A7697">
        <w:rPr>
          <w:rFonts w:ascii="Book Antiqua" w:hAnsi="Book Antiqua"/>
          <w:i/>
          <w:sz w:val="20"/>
          <w:szCs w:val="20"/>
          <w:u w:val="single"/>
        </w:rPr>
        <w:br w:type="page"/>
      </w:r>
    </w:p>
    <w:p w14:paraId="5AE01931" w14:textId="77777777" w:rsidR="001357F0" w:rsidRPr="00E40862" w:rsidRDefault="001357F0" w:rsidP="007A7697">
      <w:pPr>
        <w:rPr>
          <w:rFonts w:ascii="Book Antiqua" w:hAnsi="Book Antiqua"/>
          <w:sz w:val="22"/>
          <w:szCs w:val="22"/>
        </w:rPr>
      </w:pPr>
      <w:r w:rsidRPr="00E40862">
        <w:rPr>
          <w:rFonts w:ascii="Book Antiqua" w:hAnsi="Book Antiqua"/>
          <w:b/>
          <w:sz w:val="22"/>
          <w:szCs w:val="22"/>
        </w:rPr>
        <w:lastRenderedPageBreak/>
        <w:t>Alliance meeting</w:t>
      </w:r>
    </w:p>
    <w:p w14:paraId="6233546D" w14:textId="77777777" w:rsidR="001357F0" w:rsidRPr="00E40862" w:rsidRDefault="001357F0" w:rsidP="00221894">
      <w:pPr>
        <w:rPr>
          <w:rFonts w:ascii="Book Antiqua" w:hAnsi="Book Antiqua"/>
          <w:b/>
          <w:sz w:val="22"/>
          <w:szCs w:val="22"/>
        </w:rPr>
      </w:pPr>
      <w:r w:rsidRPr="00E40862">
        <w:rPr>
          <w:rFonts w:ascii="Book Antiqua" w:hAnsi="Book Antiqua"/>
          <w:b/>
          <w:sz w:val="22"/>
          <w:szCs w:val="22"/>
        </w:rPr>
        <w:t>November 29</w:t>
      </w:r>
      <w:r w:rsidRPr="00E40862">
        <w:rPr>
          <w:rFonts w:ascii="Book Antiqua" w:hAnsi="Book Antiqua"/>
          <w:b/>
          <w:sz w:val="22"/>
          <w:szCs w:val="22"/>
          <w:vertAlign w:val="superscript"/>
        </w:rPr>
        <w:t>th</w:t>
      </w:r>
      <w:r w:rsidRPr="00E40862">
        <w:rPr>
          <w:rFonts w:ascii="Book Antiqua" w:hAnsi="Book Antiqua"/>
          <w:b/>
          <w:sz w:val="22"/>
          <w:szCs w:val="22"/>
        </w:rPr>
        <w:t xml:space="preserve"> and 30</w:t>
      </w:r>
      <w:r w:rsidRPr="00E40862">
        <w:rPr>
          <w:rFonts w:ascii="Book Antiqua" w:hAnsi="Book Antiqua"/>
          <w:b/>
          <w:sz w:val="22"/>
          <w:szCs w:val="22"/>
          <w:vertAlign w:val="superscript"/>
        </w:rPr>
        <w:t>th</w:t>
      </w:r>
      <w:r w:rsidRPr="00E40862">
        <w:rPr>
          <w:rFonts w:ascii="Book Antiqua" w:hAnsi="Book Antiqua"/>
          <w:b/>
          <w:sz w:val="22"/>
          <w:szCs w:val="22"/>
        </w:rPr>
        <w:t>, 2017</w:t>
      </w:r>
    </w:p>
    <w:p w14:paraId="663ABB74" w14:textId="77777777" w:rsidR="001357F0" w:rsidRDefault="001357F0" w:rsidP="00221894">
      <w:pPr>
        <w:rPr>
          <w:rFonts w:ascii="Book Antiqua" w:hAnsi="Book Antiqua"/>
          <w:b/>
        </w:rPr>
      </w:pPr>
    </w:p>
    <w:p w14:paraId="76363385" w14:textId="77777777" w:rsidR="001357F0" w:rsidRDefault="001357F0" w:rsidP="00221894">
      <w:pPr>
        <w:rPr>
          <w:rFonts w:ascii="Book Antiqua" w:hAnsi="Book Antiqua"/>
          <w:b/>
          <w:sz w:val="28"/>
          <w:szCs w:val="28"/>
        </w:rPr>
      </w:pPr>
      <w:r>
        <w:rPr>
          <w:rFonts w:ascii="Book Antiqua" w:hAnsi="Book Antiqua"/>
          <w:b/>
          <w:sz w:val="28"/>
          <w:szCs w:val="28"/>
        </w:rPr>
        <w:t>Paper 4</w:t>
      </w:r>
      <w:r w:rsidRPr="00E1258C">
        <w:rPr>
          <w:rFonts w:ascii="Book Antiqua" w:hAnsi="Book Antiqua"/>
          <w:b/>
          <w:sz w:val="28"/>
          <w:szCs w:val="28"/>
        </w:rPr>
        <w:t xml:space="preserve">:  </w:t>
      </w:r>
      <w:r>
        <w:rPr>
          <w:rFonts w:ascii="Book Antiqua" w:hAnsi="Book Antiqua"/>
          <w:b/>
          <w:sz w:val="28"/>
          <w:szCs w:val="28"/>
        </w:rPr>
        <w:t>12-month plan – IMPACT DATA</w:t>
      </w:r>
    </w:p>
    <w:p w14:paraId="1863621D" w14:textId="77777777" w:rsidR="001357F0" w:rsidRDefault="001357F0" w:rsidP="00221894">
      <w:pPr>
        <w:rPr>
          <w:rFonts w:ascii="Book Antiqua" w:hAnsi="Book Antiqua"/>
          <w:b/>
          <w:sz w:val="28"/>
          <w:szCs w:val="28"/>
        </w:rPr>
      </w:pPr>
    </w:p>
    <w:p w14:paraId="37B7C27C" w14:textId="77777777" w:rsidR="001357F0" w:rsidRDefault="001357F0" w:rsidP="00221894">
      <w:pPr>
        <w:rPr>
          <w:rFonts w:ascii="Book Antiqua" w:hAnsi="Book Antiqua"/>
          <w:sz w:val="22"/>
          <w:szCs w:val="22"/>
        </w:rPr>
      </w:pPr>
      <w:r>
        <w:rPr>
          <w:rFonts w:ascii="Book Antiqua" w:hAnsi="Book Antiqua"/>
          <w:sz w:val="22"/>
          <w:szCs w:val="22"/>
        </w:rPr>
        <w:t xml:space="preserve">The following is proposed for your consideration: </w:t>
      </w:r>
    </w:p>
    <w:p w14:paraId="1FACE19F" w14:textId="77777777" w:rsidR="001357F0" w:rsidRDefault="001357F0" w:rsidP="00221894">
      <w:pPr>
        <w:rPr>
          <w:rFonts w:ascii="Book Antiqua" w:hAnsi="Book Antiqua"/>
          <w:sz w:val="22"/>
          <w:szCs w:val="22"/>
        </w:rPr>
      </w:pPr>
    </w:p>
    <w:p w14:paraId="46584AAE" w14:textId="77777777" w:rsidR="001357F0" w:rsidRDefault="001357F0" w:rsidP="006A168B">
      <w:pPr>
        <w:ind w:left="720"/>
        <w:rPr>
          <w:rFonts w:ascii="Book Antiqua" w:hAnsi="Book Antiqua"/>
          <w:sz w:val="22"/>
          <w:szCs w:val="22"/>
        </w:rPr>
      </w:pPr>
      <w:r w:rsidRPr="00352C6B">
        <w:rPr>
          <w:rFonts w:ascii="Book Antiqua" w:hAnsi="Book Antiqua"/>
          <w:b/>
          <w:sz w:val="22"/>
          <w:szCs w:val="22"/>
          <w:u w:val="single"/>
        </w:rPr>
        <w:t>Goal</w:t>
      </w:r>
      <w:r>
        <w:rPr>
          <w:rFonts w:ascii="Book Antiqua" w:hAnsi="Book Antiqua"/>
          <w:sz w:val="22"/>
          <w:szCs w:val="22"/>
        </w:rPr>
        <w:t xml:space="preserve">: </w:t>
      </w:r>
    </w:p>
    <w:p w14:paraId="4435DEB6" w14:textId="77777777" w:rsidR="001357F0" w:rsidRDefault="001357F0" w:rsidP="006A168B">
      <w:pPr>
        <w:ind w:left="720"/>
        <w:rPr>
          <w:rFonts w:ascii="Book Antiqua" w:hAnsi="Book Antiqua"/>
          <w:sz w:val="22"/>
          <w:szCs w:val="22"/>
        </w:rPr>
      </w:pPr>
    </w:p>
    <w:p w14:paraId="61ADBC5D" w14:textId="77777777" w:rsidR="001357F0" w:rsidRDefault="001357F0" w:rsidP="006A168B">
      <w:pPr>
        <w:ind w:left="720"/>
        <w:rPr>
          <w:rFonts w:ascii="Book Antiqua" w:hAnsi="Book Antiqua"/>
          <w:sz w:val="22"/>
          <w:szCs w:val="22"/>
        </w:rPr>
      </w:pPr>
      <w:r>
        <w:rPr>
          <w:rFonts w:ascii="Book Antiqua" w:hAnsi="Book Antiqua"/>
          <w:sz w:val="22"/>
          <w:szCs w:val="22"/>
        </w:rPr>
        <w:t xml:space="preserve">To identify and agree upon the 20 most compelling (results, methodology, and journal published) research that draws a direct connection between a communication, media, social and/or </w:t>
      </w:r>
      <w:proofErr w:type="spellStart"/>
      <w:r>
        <w:rPr>
          <w:rFonts w:ascii="Book Antiqua" w:hAnsi="Book Antiqua"/>
          <w:sz w:val="22"/>
          <w:szCs w:val="22"/>
        </w:rPr>
        <w:t>behaviour</w:t>
      </w:r>
      <w:proofErr w:type="spellEnd"/>
      <w:r>
        <w:rPr>
          <w:rFonts w:ascii="Book Antiqua" w:hAnsi="Book Antiqua"/>
          <w:sz w:val="22"/>
          <w:szCs w:val="22"/>
        </w:rPr>
        <w:t xml:space="preserve"> change strategy, </w:t>
      </w:r>
      <w:proofErr w:type="spellStart"/>
      <w:r>
        <w:rPr>
          <w:rFonts w:ascii="Book Antiqua" w:hAnsi="Book Antiqua"/>
          <w:sz w:val="22"/>
          <w:szCs w:val="22"/>
        </w:rPr>
        <w:t>programme</w:t>
      </w:r>
      <w:proofErr w:type="spellEnd"/>
      <w:r>
        <w:rPr>
          <w:rFonts w:ascii="Book Antiqua" w:hAnsi="Book Antiqua"/>
          <w:sz w:val="22"/>
          <w:szCs w:val="22"/>
        </w:rPr>
        <w:t xml:space="preserve">, or social trend, and positive movement related to one or more </w:t>
      </w:r>
      <w:proofErr w:type="spellStart"/>
      <w:r>
        <w:rPr>
          <w:rFonts w:ascii="Book Antiqua" w:hAnsi="Book Antiqua"/>
          <w:sz w:val="22"/>
          <w:szCs w:val="22"/>
        </w:rPr>
        <w:t>SDGs</w:t>
      </w:r>
      <w:proofErr w:type="spellEnd"/>
      <w:r>
        <w:rPr>
          <w:rFonts w:ascii="Book Antiqua" w:hAnsi="Book Antiqua"/>
          <w:sz w:val="22"/>
          <w:szCs w:val="22"/>
        </w:rPr>
        <w:t xml:space="preserve"> in local, national, or global contexts. </w:t>
      </w:r>
    </w:p>
    <w:p w14:paraId="61202A3A" w14:textId="77777777" w:rsidR="001357F0" w:rsidRDefault="001357F0" w:rsidP="006A168B">
      <w:pPr>
        <w:ind w:left="720"/>
        <w:rPr>
          <w:rFonts w:ascii="Book Antiqua" w:hAnsi="Book Antiqua"/>
          <w:sz w:val="22"/>
          <w:szCs w:val="22"/>
        </w:rPr>
      </w:pPr>
    </w:p>
    <w:p w14:paraId="2A00E93C" w14:textId="77777777" w:rsidR="001357F0" w:rsidRDefault="001357F0" w:rsidP="006A168B">
      <w:pPr>
        <w:ind w:left="720"/>
        <w:rPr>
          <w:rFonts w:ascii="Book Antiqua" w:hAnsi="Book Antiqua"/>
          <w:sz w:val="22"/>
          <w:szCs w:val="22"/>
        </w:rPr>
      </w:pPr>
      <w:r w:rsidRPr="00352C6B">
        <w:rPr>
          <w:rFonts w:ascii="Book Antiqua" w:hAnsi="Book Antiqua"/>
          <w:b/>
          <w:sz w:val="22"/>
          <w:szCs w:val="22"/>
          <w:u w:val="single"/>
        </w:rPr>
        <w:t>Products</w:t>
      </w:r>
      <w:r>
        <w:rPr>
          <w:rFonts w:ascii="Book Antiqua" w:hAnsi="Book Antiqua"/>
          <w:sz w:val="22"/>
          <w:szCs w:val="22"/>
        </w:rPr>
        <w:t xml:space="preserve">: </w:t>
      </w:r>
    </w:p>
    <w:p w14:paraId="0000676F" w14:textId="77777777" w:rsidR="001357F0" w:rsidRDefault="001357F0" w:rsidP="006A168B">
      <w:pPr>
        <w:ind w:left="720"/>
        <w:rPr>
          <w:rFonts w:ascii="Book Antiqua" w:hAnsi="Book Antiqua"/>
          <w:sz w:val="22"/>
          <w:szCs w:val="22"/>
        </w:rPr>
      </w:pPr>
    </w:p>
    <w:p w14:paraId="2A8CCF7D" w14:textId="77777777" w:rsidR="001357F0" w:rsidRDefault="001357F0" w:rsidP="008D61D7">
      <w:pPr>
        <w:pStyle w:val="ListParagraph"/>
        <w:numPr>
          <w:ilvl w:val="0"/>
          <w:numId w:val="17"/>
        </w:numPr>
        <w:rPr>
          <w:rFonts w:ascii="Book Antiqua" w:hAnsi="Book Antiqua"/>
          <w:sz w:val="22"/>
          <w:szCs w:val="22"/>
        </w:rPr>
      </w:pPr>
      <w:r w:rsidRPr="008D61D7">
        <w:rPr>
          <w:rFonts w:ascii="Book Antiqua" w:hAnsi="Book Antiqua"/>
          <w:sz w:val="22"/>
          <w:szCs w:val="22"/>
        </w:rPr>
        <w:t>A peer</w:t>
      </w:r>
      <w:r>
        <w:rPr>
          <w:rFonts w:ascii="Book Antiqua" w:hAnsi="Book Antiqua"/>
          <w:sz w:val="22"/>
          <w:szCs w:val="22"/>
        </w:rPr>
        <w:t>-</w:t>
      </w:r>
      <w:r w:rsidRPr="008D61D7">
        <w:rPr>
          <w:rFonts w:ascii="Book Antiqua" w:hAnsi="Book Antiqua"/>
          <w:sz w:val="22"/>
          <w:szCs w:val="22"/>
        </w:rPr>
        <w:t>reviewed journal article on the above theme that has been submitted to a leading and relevant journal.</w:t>
      </w:r>
    </w:p>
    <w:p w14:paraId="7700B0CC" w14:textId="77777777" w:rsidR="001357F0" w:rsidRDefault="001357F0" w:rsidP="008D61D7">
      <w:pPr>
        <w:pStyle w:val="ListParagraph"/>
        <w:numPr>
          <w:ilvl w:val="0"/>
          <w:numId w:val="17"/>
        </w:numPr>
        <w:rPr>
          <w:rFonts w:ascii="Book Antiqua" w:hAnsi="Book Antiqua"/>
          <w:sz w:val="22"/>
          <w:szCs w:val="22"/>
        </w:rPr>
      </w:pPr>
      <w:r>
        <w:rPr>
          <w:rFonts w:ascii="Book Antiqua" w:hAnsi="Book Antiqua"/>
          <w:sz w:val="22"/>
          <w:szCs w:val="22"/>
        </w:rPr>
        <w:t>A 2-page distillation of the results with the most compelling data.</w:t>
      </w:r>
    </w:p>
    <w:p w14:paraId="708B672F" w14:textId="77777777" w:rsidR="001357F0" w:rsidRDefault="001357F0" w:rsidP="008D61D7">
      <w:pPr>
        <w:pStyle w:val="ListParagraph"/>
        <w:numPr>
          <w:ilvl w:val="0"/>
          <w:numId w:val="17"/>
        </w:numPr>
        <w:rPr>
          <w:rFonts w:ascii="Book Antiqua" w:hAnsi="Book Antiqua"/>
          <w:sz w:val="22"/>
          <w:szCs w:val="22"/>
        </w:rPr>
      </w:pPr>
      <w:r>
        <w:rPr>
          <w:rFonts w:ascii="Book Antiqua" w:hAnsi="Book Antiqua"/>
          <w:sz w:val="22"/>
          <w:szCs w:val="22"/>
        </w:rPr>
        <w:t>A 4-page outline of the strategic implications from that data.</w:t>
      </w:r>
    </w:p>
    <w:p w14:paraId="2F0277A0" w14:textId="77777777" w:rsidR="001357F0" w:rsidRDefault="001357F0" w:rsidP="00134870">
      <w:pPr>
        <w:rPr>
          <w:rFonts w:ascii="Book Antiqua" w:hAnsi="Book Antiqua"/>
          <w:sz w:val="22"/>
          <w:szCs w:val="22"/>
        </w:rPr>
      </w:pPr>
    </w:p>
    <w:p w14:paraId="0CB41137" w14:textId="77777777" w:rsidR="001357F0" w:rsidRDefault="001357F0" w:rsidP="00134870">
      <w:pPr>
        <w:ind w:left="720"/>
        <w:rPr>
          <w:rFonts w:ascii="Book Antiqua" w:hAnsi="Book Antiqua"/>
          <w:b/>
          <w:sz w:val="22"/>
          <w:szCs w:val="22"/>
        </w:rPr>
      </w:pPr>
      <w:r w:rsidRPr="00C31A67">
        <w:rPr>
          <w:rFonts w:ascii="Book Antiqua" w:hAnsi="Book Antiqua"/>
          <w:b/>
          <w:sz w:val="22"/>
          <w:szCs w:val="22"/>
          <w:u w:val="single"/>
        </w:rPr>
        <w:t>Supporting this field of work</w:t>
      </w:r>
      <w:r>
        <w:rPr>
          <w:rFonts w:ascii="Book Antiqua" w:hAnsi="Book Antiqua"/>
          <w:b/>
          <w:sz w:val="22"/>
          <w:szCs w:val="22"/>
        </w:rPr>
        <w:t>:</w:t>
      </w:r>
    </w:p>
    <w:p w14:paraId="73052785" w14:textId="77777777" w:rsidR="001357F0" w:rsidRPr="00134870" w:rsidRDefault="001357F0" w:rsidP="00134870">
      <w:pPr>
        <w:ind w:left="720"/>
        <w:rPr>
          <w:rFonts w:ascii="Book Antiqua" w:hAnsi="Book Antiqua"/>
          <w:sz w:val="22"/>
          <w:szCs w:val="22"/>
        </w:rPr>
      </w:pPr>
    </w:p>
    <w:p w14:paraId="27CA1087" w14:textId="77777777" w:rsidR="001357F0" w:rsidRDefault="001357F0" w:rsidP="00134870">
      <w:pPr>
        <w:pStyle w:val="ListParagraph"/>
        <w:numPr>
          <w:ilvl w:val="0"/>
          <w:numId w:val="19"/>
        </w:numPr>
        <w:rPr>
          <w:rFonts w:ascii="Book Antiqua" w:hAnsi="Book Antiqua"/>
          <w:sz w:val="22"/>
          <w:szCs w:val="22"/>
        </w:rPr>
      </w:pPr>
      <w:proofErr w:type="spellStart"/>
      <w:r>
        <w:rPr>
          <w:rFonts w:ascii="Book Antiqua" w:hAnsi="Book Antiqua"/>
          <w:sz w:val="22"/>
          <w:szCs w:val="22"/>
        </w:rPr>
        <w:t>Organise</w:t>
      </w:r>
      <w:proofErr w:type="spellEnd"/>
      <w:r>
        <w:rPr>
          <w:rFonts w:ascii="Book Antiqua" w:hAnsi="Book Antiqua"/>
          <w:sz w:val="22"/>
          <w:szCs w:val="22"/>
        </w:rPr>
        <w:t xml:space="preserve"> extensive communication of the 2-page distillation and 4-page strategic outline through all major networks relevant to this field of work. </w:t>
      </w:r>
    </w:p>
    <w:p w14:paraId="0DE8E496" w14:textId="77777777" w:rsidR="001357F0" w:rsidRPr="00134870" w:rsidRDefault="001357F0" w:rsidP="00134870">
      <w:pPr>
        <w:pStyle w:val="ListParagraph"/>
        <w:numPr>
          <w:ilvl w:val="0"/>
          <w:numId w:val="19"/>
        </w:numPr>
        <w:rPr>
          <w:rFonts w:ascii="Book Antiqua" w:hAnsi="Book Antiqua"/>
          <w:sz w:val="22"/>
          <w:szCs w:val="22"/>
        </w:rPr>
      </w:pPr>
      <w:r>
        <w:rPr>
          <w:rFonts w:ascii="Book Antiqua" w:hAnsi="Book Antiqua"/>
          <w:sz w:val="22"/>
          <w:szCs w:val="22"/>
        </w:rPr>
        <w:t>Prepare for communication of the peer-reviewed journal article when published.</w:t>
      </w:r>
    </w:p>
    <w:p w14:paraId="3A96044B" w14:textId="77777777" w:rsidR="001357F0" w:rsidRPr="00134870" w:rsidRDefault="001357F0" w:rsidP="008D61D7">
      <w:pPr>
        <w:rPr>
          <w:rFonts w:ascii="Book Antiqua" w:hAnsi="Book Antiqua"/>
          <w:sz w:val="22"/>
          <w:szCs w:val="22"/>
        </w:rPr>
      </w:pPr>
    </w:p>
    <w:p w14:paraId="282F74C2" w14:textId="77777777" w:rsidR="001357F0" w:rsidRPr="00D0577A" w:rsidRDefault="001357F0" w:rsidP="008D61D7">
      <w:pPr>
        <w:ind w:left="720"/>
        <w:rPr>
          <w:rFonts w:ascii="Book Antiqua" w:hAnsi="Book Antiqua"/>
          <w:sz w:val="22"/>
          <w:szCs w:val="22"/>
        </w:rPr>
      </w:pPr>
      <w:r>
        <w:rPr>
          <w:rFonts w:ascii="Book Antiqua" w:hAnsi="Book Antiqua"/>
          <w:b/>
          <w:sz w:val="22"/>
          <w:szCs w:val="22"/>
          <w:u w:val="single"/>
        </w:rPr>
        <w:t>Responsibility</w:t>
      </w:r>
      <w:r>
        <w:rPr>
          <w:rFonts w:ascii="Book Antiqua" w:hAnsi="Book Antiqua"/>
          <w:b/>
          <w:sz w:val="22"/>
          <w:szCs w:val="22"/>
        </w:rPr>
        <w:t>:</w:t>
      </w:r>
    </w:p>
    <w:p w14:paraId="3F9F0334" w14:textId="77777777" w:rsidR="001357F0" w:rsidRDefault="001357F0" w:rsidP="000412BA">
      <w:pPr>
        <w:rPr>
          <w:rFonts w:ascii="Book Antiqua" w:hAnsi="Book Antiqua"/>
          <w:sz w:val="22"/>
          <w:szCs w:val="22"/>
        </w:rPr>
      </w:pPr>
    </w:p>
    <w:p w14:paraId="524ABBBB" w14:textId="77777777" w:rsidR="001357F0" w:rsidRPr="000412BA" w:rsidRDefault="001357F0" w:rsidP="000412BA">
      <w:pPr>
        <w:ind w:left="1440"/>
        <w:rPr>
          <w:rFonts w:ascii="Book Antiqua" w:hAnsi="Book Antiqua"/>
          <w:sz w:val="22"/>
          <w:szCs w:val="22"/>
        </w:rPr>
      </w:pPr>
      <w:r>
        <w:rPr>
          <w:rFonts w:ascii="Book Antiqua" w:hAnsi="Book Antiqua"/>
          <w:sz w:val="22"/>
          <w:szCs w:val="22"/>
        </w:rPr>
        <w:t>A small action</w:t>
      </w:r>
      <w:r w:rsidRPr="000412BA">
        <w:rPr>
          <w:rFonts w:ascii="Book Antiqua" w:hAnsi="Book Antiqua"/>
          <w:sz w:val="22"/>
          <w:szCs w:val="22"/>
        </w:rPr>
        <w:t xml:space="preserve"> group to pursue this goal and develop these products with updates on progress and issues reported to meetings of the Alliance. </w:t>
      </w:r>
    </w:p>
    <w:p w14:paraId="1810C69C" w14:textId="77777777" w:rsidR="001357F0" w:rsidRDefault="001357F0" w:rsidP="008D61D7">
      <w:pPr>
        <w:rPr>
          <w:rFonts w:ascii="Book Antiqua" w:hAnsi="Book Antiqua"/>
          <w:sz w:val="22"/>
          <w:szCs w:val="22"/>
        </w:rPr>
      </w:pPr>
    </w:p>
    <w:p w14:paraId="56A001B2" w14:textId="77777777" w:rsidR="001357F0" w:rsidRDefault="001357F0" w:rsidP="008D61D7">
      <w:pPr>
        <w:ind w:left="2160"/>
        <w:rPr>
          <w:rFonts w:ascii="Book Antiqua" w:hAnsi="Book Antiqua"/>
          <w:sz w:val="22"/>
          <w:szCs w:val="22"/>
        </w:rPr>
      </w:pPr>
      <w:r w:rsidRPr="00352C6B">
        <w:rPr>
          <w:rFonts w:ascii="Book Antiqua" w:hAnsi="Book Antiqua"/>
          <w:sz w:val="22"/>
          <w:szCs w:val="22"/>
          <w:u w:val="single"/>
        </w:rPr>
        <w:t>Proposed</w:t>
      </w:r>
      <w:r>
        <w:rPr>
          <w:rFonts w:ascii="Book Antiqua" w:hAnsi="Book Antiqua"/>
          <w:sz w:val="22"/>
          <w:szCs w:val="22"/>
        </w:rPr>
        <w:t xml:space="preserve">: Communication for Development Network, Our Media Network, </w:t>
      </w:r>
      <w:r w:rsidRPr="00F14DA9">
        <w:rPr>
          <w:rFonts w:ascii="Book Antiqua" w:hAnsi="Book Antiqua"/>
          <w:bCs/>
          <w:iCs/>
          <w:sz w:val="22"/>
          <w:szCs w:val="22"/>
        </w:rPr>
        <w:t>African Women’s Development and Communication Network</w:t>
      </w:r>
      <w:r>
        <w:rPr>
          <w:rFonts w:ascii="Book Antiqua" w:hAnsi="Book Antiqua"/>
          <w:bCs/>
          <w:iCs/>
          <w:sz w:val="22"/>
          <w:szCs w:val="22"/>
        </w:rPr>
        <w:t xml:space="preserve">, International Social Marketing Association, </w:t>
      </w:r>
      <w:r>
        <w:rPr>
          <w:rFonts w:ascii="Book Antiqua" w:hAnsi="Book Antiqua"/>
          <w:sz w:val="22"/>
          <w:szCs w:val="22"/>
        </w:rPr>
        <w:t xml:space="preserve">Soul City Institute for Social Justice, ICA, Johns Hopkins University Center for Communication Programs, </w:t>
      </w:r>
      <w:proofErr w:type="spellStart"/>
      <w:r>
        <w:rPr>
          <w:rFonts w:ascii="Book Antiqua" w:hAnsi="Book Antiqua"/>
          <w:sz w:val="22"/>
          <w:szCs w:val="22"/>
        </w:rPr>
        <w:t>Uninorte</w:t>
      </w:r>
      <w:proofErr w:type="spellEnd"/>
      <w:r>
        <w:rPr>
          <w:rFonts w:ascii="Book Antiqua" w:hAnsi="Book Antiqua"/>
          <w:sz w:val="22"/>
          <w:szCs w:val="22"/>
        </w:rPr>
        <w:t xml:space="preserve">, Los </w:t>
      </w:r>
      <w:proofErr w:type="spellStart"/>
      <w:r>
        <w:rPr>
          <w:rFonts w:ascii="Book Antiqua" w:hAnsi="Book Antiqua"/>
          <w:sz w:val="22"/>
          <w:szCs w:val="22"/>
        </w:rPr>
        <w:t>Baños</w:t>
      </w:r>
      <w:proofErr w:type="spellEnd"/>
      <w:r>
        <w:rPr>
          <w:rFonts w:ascii="Book Antiqua" w:hAnsi="Book Antiqua"/>
          <w:sz w:val="22"/>
          <w:szCs w:val="22"/>
        </w:rPr>
        <w:t xml:space="preserve"> University. </w:t>
      </w:r>
    </w:p>
    <w:p w14:paraId="536DFE40" w14:textId="77777777" w:rsidR="001357F0" w:rsidRDefault="001357F0" w:rsidP="008D61D7">
      <w:pPr>
        <w:ind w:left="2160"/>
        <w:rPr>
          <w:rFonts w:ascii="Book Antiqua" w:hAnsi="Book Antiqua"/>
          <w:sz w:val="22"/>
          <w:szCs w:val="22"/>
        </w:rPr>
      </w:pPr>
    </w:p>
    <w:p w14:paraId="3DBFCF5E" w14:textId="77777777" w:rsidR="001357F0" w:rsidRDefault="001357F0" w:rsidP="008D61D7">
      <w:pPr>
        <w:ind w:left="2160"/>
        <w:rPr>
          <w:rFonts w:ascii="Book Antiqua" w:hAnsi="Book Antiqua"/>
          <w:sz w:val="22"/>
          <w:szCs w:val="22"/>
        </w:rPr>
      </w:pPr>
      <w:r>
        <w:rPr>
          <w:rFonts w:ascii="Book Antiqua" w:hAnsi="Book Antiqua"/>
          <w:sz w:val="22"/>
          <w:szCs w:val="22"/>
        </w:rPr>
        <w:t>The group would select their own Chair. I</w:t>
      </w:r>
      <w:r w:rsidRPr="000412BA">
        <w:rPr>
          <w:rFonts w:ascii="Book Antiqua" w:hAnsi="Book Antiqua"/>
          <w:i/>
          <w:sz w:val="22"/>
          <w:szCs w:val="22"/>
        </w:rPr>
        <w:t xml:space="preserve">nterim Secretariat support </w:t>
      </w:r>
      <w:r>
        <w:rPr>
          <w:rFonts w:ascii="Book Antiqua" w:hAnsi="Book Antiqua"/>
          <w:i/>
          <w:sz w:val="22"/>
          <w:szCs w:val="22"/>
        </w:rPr>
        <w:t xml:space="preserve">would come </w:t>
      </w:r>
      <w:r w:rsidRPr="000412BA">
        <w:rPr>
          <w:rFonts w:ascii="Book Antiqua" w:hAnsi="Book Antiqua"/>
          <w:i/>
          <w:sz w:val="22"/>
          <w:szCs w:val="22"/>
        </w:rPr>
        <w:t>from The Communication Initiative</w:t>
      </w:r>
      <w:r>
        <w:rPr>
          <w:rFonts w:ascii="Book Antiqua" w:hAnsi="Book Antiqua"/>
          <w:sz w:val="22"/>
          <w:szCs w:val="22"/>
        </w:rPr>
        <w:t xml:space="preserve">. </w:t>
      </w:r>
    </w:p>
    <w:p w14:paraId="02831521" w14:textId="77777777" w:rsidR="001357F0" w:rsidRDefault="001357F0" w:rsidP="008D61D7">
      <w:pPr>
        <w:ind w:left="2160"/>
        <w:rPr>
          <w:rFonts w:ascii="Book Antiqua" w:hAnsi="Book Antiqua"/>
          <w:sz w:val="22"/>
          <w:szCs w:val="22"/>
          <w:u w:val="single"/>
        </w:rPr>
      </w:pPr>
    </w:p>
    <w:p w14:paraId="79CE4D81" w14:textId="77777777" w:rsidR="001357F0" w:rsidRDefault="001357F0" w:rsidP="008D61D7">
      <w:pPr>
        <w:ind w:left="2160"/>
        <w:rPr>
          <w:rFonts w:ascii="Book Antiqua" w:hAnsi="Book Antiqua"/>
          <w:sz w:val="22"/>
          <w:szCs w:val="22"/>
        </w:rPr>
      </w:pPr>
      <w:r w:rsidRPr="00243D7F">
        <w:rPr>
          <w:rFonts w:ascii="Book Antiqua" w:hAnsi="Book Antiqua"/>
          <w:sz w:val="22"/>
          <w:szCs w:val="22"/>
          <w:u w:val="single"/>
        </w:rPr>
        <w:t>Commitment</w:t>
      </w:r>
      <w:r>
        <w:rPr>
          <w:rFonts w:ascii="Book Antiqua" w:hAnsi="Book Antiqua"/>
          <w:sz w:val="22"/>
          <w:szCs w:val="22"/>
        </w:rPr>
        <w:t xml:space="preserve">: One staff person for one day a week over the 12-month period of this task. </w:t>
      </w:r>
    </w:p>
    <w:p w14:paraId="7A8048BF" w14:textId="77777777" w:rsidR="001357F0" w:rsidRDefault="001357F0" w:rsidP="008D61D7">
      <w:pPr>
        <w:ind w:left="2160"/>
        <w:rPr>
          <w:rFonts w:ascii="Book Antiqua" w:hAnsi="Book Antiqua"/>
          <w:sz w:val="22"/>
          <w:szCs w:val="22"/>
        </w:rPr>
      </w:pPr>
      <w:r>
        <w:rPr>
          <w:rFonts w:ascii="Book Antiqua" w:hAnsi="Book Antiqua"/>
          <w:sz w:val="22"/>
          <w:szCs w:val="22"/>
        </w:rPr>
        <w:t xml:space="preserve"> </w:t>
      </w:r>
    </w:p>
    <w:p w14:paraId="2673B41C" w14:textId="77777777" w:rsidR="001357F0" w:rsidRPr="00243D7F" w:rsidRDefault="001357F0" w:rsidP="0058067B">
      <w:pPr>
        <w:rPr>
          <w:rFonts w:ascii="Book Antiqua" w:hAnsi="Book Antiqua"/>
          <w:sz w:val="22"/>
          <w:szCs w:val="22"/>
        </w:rPr>
      </w:pPr>
      <w:r w:rsidRPr="00243D7F">
        <w:rPr>
          <w:rFonts w:ascii="Book Antiqua" w:hAnsi="Book Antiqua"/>
          <w:sz w:val="22"/>
          <w:szCs w:val="22"/>
        </w:rPr>
        <w:tab/>
      </w:r>
      <w:r>
        <w:rPr>
          <w:rFonts w:ascii="Book Antiqua" w:hAnsi="Book Antiqua"/>
          <w:sz w:val="22"/>
          <w:szCs w:val="22"/>
        </w:rPr>
        <w:t xml:space="preserve"> </w:t>
      </w:r>
    </w:p>
    <w:p w14:paraId="3FD15F3A" w14:textId="77777777" w:rsidR="001357F0" w:rsidRPr="000412BA" w:rsidRDefault="001357F0" w:rsidP="000412BA">
      <w:pPr>
        <w:pStyle w:val="ListParagraph"/>
        <w:ind w:left="1440"/>
        <w:rPr>
          <w:rFonts w:ascii="Book Antiqua" w:hAnsi="Book Antiqua"/>
          <w:sz w:val="22"/>
          <w:szCs w:val="22"/>
        </w:rPr>
      </w:pPr>
      <w:r>
        <w:rPr>
          <w:rFonts w:ascii="Book Antiqua" w:hAnsi="Book Antiqua"/>
          <w:sz w:val="22"/>
          <w:szCs w:val="22"/>
        </w:rPr>
        <w:t xml:space="preserve">  </w:t>
      </w:r>
    </w:p>
    <w:p w14:paraId="5E3F11BB" w14:textId="77777777" w:rsidR="001357F0" w:rsidRDefault="001357F0" w:rsidP="00031806">
      <w:pPr>
        <w:pStyle w:val="Default"/>
        <w:rPr>
          <w:rFonts w:ascii="Book Antiqua" w:hAnsi="Book Antiqua"/>
          <w:b/>
          <w:i/>
          <w:sz w:val="22"/>
          <w:szCs w:val="22"/>
          <w:u w:val="single"/>
        </w:rPr>
      </w:pPr>
    </w:p>
    <w:p w14:paraId="34980EB9" w14:textId="77777777" w:rsidR="001357F0" w:rsidRDefault="001357F0" w:rsidP="0058067B">
      <w:pPr>
        <w:pStyle w:val="Default"/>
        <w:rPr>
          <w:rFonts w:ascii="Book Antiqua" w:hAnsi="Book Antiqua"/>
          <w:b/>
          <w:i/>
          <w:sz w:val="22"/>
          <w:szCs w:val="22"/>
          <w:u w:val="single"/>
        </w:rPr>
      </w:pPr>
    </w:p>
    <w:p w14:paraId="4879963D" w14:textId="77777777" w:rsidR="001357F0" w:rsidRDefault="001357F0" w:rsidP="0058067B">
      <w:pPr>
        <w:pStyle w:val="Default"/>
        <w:rPr>
          <w:rFonts w:ascii="Book Antiqua" w:hAnsi="Book Antiqua"/>
          <w:i/>
          <w:sz w:val="22"/>
          <w:szCs w:val="22"/>
          <w:u w:val="single"/>
        </w:rPr>
      </w:pPr>
      <w:r w:rsidRPr="006A168B">
        <w:rPr>
          <w:rFonts w:ascii="Book Antiqua" w:hAnsi="Book Antiqua"/>
          <w:b/>
          <w:i/>
          <w:sz w:val="22"/>
          <w:szCs w:val="22"/>
          <w:u w:val="single"/>
        </w:rPr>
        <w:t>Background</w:t>
      </w:r>
      <w:r w:rsidRPr="006A168B">
        <w:rPr>
          <w:rFonts w:ascii="Book Antiqua" w:hAnsi="Book Antiqua"/>
          <w:i/>
          <w:sz w:val="22"/>
          <w:szCs w:val="22"/>
          <w:u w:val="single"/>
        </w:rPr>
        <w:t>: Relevant extracts from the New York report and the draft Implementation plan</w:t>
      </w:r>
      <w:r>
        <w:rPr>
          <w:rFonts w:ascii="Book Antiqua" w:hAnsi="Book Antiqua"/>
          <w:i/>
          <w:sz w:val="22"/>
          <w:szCs w:val="22"/>
          <w:u w:val="single"/>
        </w:rPr>
        <w:t>:</w:t>
      </w:r>
    </w:p>
    <w:p w14:paraId="7B85837D" w14:textId="77777777" w:rsidR="001357F0" w:rsidRPr="0058067B" w:rsidRDefault="001357F0" w:rsidP="0058067B">
      <w:pPr>
        <w:pStyle w:val="Default"/>
        <w:rPr>
          <w:rFonts w:ascii="Book Antiqua" w:hAnsi="Book Antiqua"/>
          <w:b/>
          <w:bCs/>
          <w:i/>
          <w:color w:val="auto"/>
          <w:sz w:val="22"/>
          <w:szCs w:val="22"/>
        </w:rPr>
      </w:pPr>
    </w:p>
    <w:p w14:paraId="4C1250BD" w14:textId="77777777" w:rsidR="001357F0" w:rsidRDefault="001357F0" w:rsidP="00221894">
      <w:pPr>
        <w:rPr>
          <w:rFonts w:ascii="Book Antiqua" w:hAnsi="Book Antiqua"/>
          <w:b/>
          <w:sz w:val="28"/>
          <w:szCs w:val="28"/>
        </w:rPr>
      </w:pPr>
    </w:p>
    <w:p w14:paraId="75B04616" w14:textId="77777777" w:rsidR="001357F0" w:rsidRDefault="001357F0" w:rsidP="0073268C">
      <w:pPr>
        <w:rPr>
          <w:rFonts w:ascii="Book Antiqua" w:hAnsi="Book Antiqua"/>
          <w:i/>
          <w:sz w:val="20"/>
          <w:szCs w:val="20"/>
          <w:lang w:val="en-CA"/>
        </w:rPr>
      </w:pPr>
      <w:r w:rsidRPr="0073268C">
        <w:rPr>
          <w:rFonts w:ascii="Book Antiqua" w:hAnsi="Book Antiqua"/>
          <w:i/>
          <w:sz w:val="20"/>
          <w:szCs w:val="20"/>
          <w:lang w:val="en-CA"/>
        </w:rPr>
        <w:t>12. Related to the evidence priority, there wa</w:t>
      </w:r>
      <w:r>
        <w:rPr>
          <w:rFonts w:ascii="Book Antiqua" w:hAnsi="Book Antiqua"/>
          <w:i/>
          <w:sz w:val="20"/>
          <w:szCs w:val="20"/>
          <w:lang w:val="en-CA"/>
        </w:rPr>
        <w:t xml:space="preserve">s a focus on the importance of </w:t>
      </w:r>
      <w:r w:rsidRPr="0073268C">
        <w:rPr>
          <w:rFonts w:ascii="Book Antiqua" w:hAnsi="Book Antiqua"/>
          <w:i/>
          <w:sz w:val="20"/>
          <w:szCs w:val="20"/>
          <w:lang w:val="en-CA"/>
        </w:rPr>
        <w:t xml:space="preserve">the concept “compelling”. This was approached from 3 different perspectives. </w:t>
      </w:r>
    </w:p>
    <w:p w14:paraId="067DBB9F" w14:textId="77777777" w:rsidR="001357F0" w:rsidRDefault="001357F0" w:rsidP="0073268C">
      <w:pPr>
        <w:rPr>
          <w:rFonts w:ascii="Book Antiqua" w:hAnsi="Book Antiqua"/>
          <w:i/>
          <w:sz w:val="20"/>
          <w:szCs w:val="20"/>
          <w:lang w:val="en-CA"/>
        </w:rPr>
      </w:pPr>
    </w:p>
    <w:p w14:paraId="20937F88" w14:textId="77777777" w:rsidR="001357F0" w:rsidRDefault="001357F0" w:rsidP="0073268C">
      <w:pPr>
        <w:rPr>
          <w:rFonts w:ascii="Book Antiqua" w:hAnsi="Book Antiqua"/>
          <w:i/>
          <w:sz w:val="20"/>
          <w:szCs w:val="20"/>
          <w:lang w:val="en-CA"/>
        </w:rPr>
      </w:pPr>
      <w:r w:rsidRPr="0073268C">
        <w:rPr>
          <w:rFonts w:ascii="Book Antiqua" w:hAnsi="Book Antiqua"/>
          <w:i/>
          <w:sz w:val="20"/>
          <w:szCs w:val="20"/>
          <w:lang w:val="en-CA"/>
        </w:rPr>
        <w:t xml:space="preserve">First, who needed to find this evidence compelling? There was a view expressed that too often we talk to ourselves, with evidence expressed in the language of this field, and that we need to develop ways to make the case to decision-makers outside the communication and media development, social and behavioural change field of work. </w:t>
      </w:r>
    </w:p>
    <w:p w14:paraId="559043CB" w14:textId="77777777" w:rsidR="001357F0" w:rsidRDefault="001357F0" w:rsidP="0073268C">
      <w:pPr>
        <w:rPr>
          <w:rFonts w:ascii="Book Antiqua" w:hAnsi="Book Antiqua"/>
          <w:i/>
          <w:sz w:val="20"/>
          <w:szCs w:val="20"/>
          <w:lang w:val="en-CA"/>
        </w:rPr>
      </w:pPr>
    </w:p>
    <w:p w14:paraId="1A85B637" w14:textId="77777777" w:rsidR="001357F0" w:rsidRDefault="001357F0" w:rsidP="0073268C">
      <w:pPr>
        <w:rPr>
          <w:rFonts w:ascii="Book Antiqua" w:hAnsi="Book Antiqua"/>
          <w:i/>
          <w:sz w:val="20"/>
          <w:szCs w:val="20"/>
          <w:lang w:val="en-CA"/>
        </w:rPr>
      </w:pPr>
      <w:r w:rsidRPr="0073268C">
        <w:rPr>
          <w:rFonts w:ascii="Book Antiqua" w:hAnsi="Book Antiqua"/>
          <w:i/>
          <w:sz w:val="20"/>
          <w:szCs w:val="20"/>
          <w:lang w:val="en-CA"/>
        </w:rPr>
        <w:t xml:space="preserve">Second, we all require more evidence that is directly related to the problems being addressed and that could be abstracted to a general level across different contexts, including regular stocktaking of new questions and evidence in the field. </w:t>
      </w:r>
    </w:p>
    <w:p w14:paraId="16AC0BF0" w14:textId="77777777" w:rsidR="001357F0" w:rsidRDefault="001357F0" w:rsidP="0073268C">
      <w:pPr>
        <w:rPr>
          <w:rFonts w:ascii="Book Antiqua" w:hAnsi="Book Antiqua"/>
          <w:i/>
          <w:sz w:val="20"/>
          <w:szCs w:val="20"/>
          <w:lang w:val="en-CA"/>
        </w:rPr>
      </w:pPr>
    </w:p>
    <w:p w14:paraId="6152B341" w14:textId="77777777" w:rsidR="001357F0" w:rsidRDefault="001357F0" w:rsidP="0073268C">
      <w:pPr>
        <w:rPr>
          <w:rFonts w:ascii="Book Antiqua" w:hAnsi="Book Antiqua"/>
          <w:i/>
          <w:sz w:val="20"/>
          <w:szCs w:val="20"/>
          <w:lang w:val="en-CA"/>
        </w:rPr>
      </w:pPr>
      <w:r w:rsidRPr="0073268C">
        <w:rPr>
          <w:rFonts w:ascii="Book Antiqua" w:hAnsi="Book Antiqua"/>
          <w:i/>
          <w:sz w:val="20"/>
          <w:szCs w:val="20"/>
          <w:lang w:val="en-CA"/>
        </w:rPr>
        <w:t>Many participants felt that there had been an over-emphasis on small-scale, specific programme-related evaluations, with a process focus to the evaluation and research –a focus that would not be compelling for decision -makers in a range of different contexts.</w:t>
      </w:r>
    </w:p>
    <w:p w14:paraId="3CB39FE0" w14:textId="77777777" w:rsidR="001357F0" w:rsidRDefault="001357F0" w:rsidP="0073268C">
      <w:pPr>
        <w:rPr>
          <w:rFonts w:ascii="Book Antiqua" w:hAnsi="Book Antiqua"/>
          <w:i/>
          <w:sz w:val="20"/>
          <w:szCs w:val="20"/>
          <w:lang w:val="en-CA"/>
        </w:rPr>
      </w:pPr>
    </w:p>
    <w:p w14:paraId="5209375B" w14:textId="77777777" w:rsidR="001357F0" w:rsidRDefault="001357F0" w:rsidP="0073268C">
      <w:pPr>
        <w:rPr>
          <w:rFonts w:ascii="Book Antiqua" w:hAnsi="Book Antiqua"/>
          <w:i/>
          <w:sz w:val="20"/>
          <w:szCs w:val="20"/>
          <w:lang w:val="en-CA"/>
        </w:rPr>
      </w:pPr>
      <w:r w:rsidRPr="0073268C">
        <w:rPr>
          <w:rFonts w:ascii="Book Antiqua" w:hAnsi="Book Antiqua"/>
          <w:i/>
          <w:sz w:val="20"/>
          <w:szCs w:val="20"/>
          <w:lang w:val="en-CA"/>
        </w:rPr>
        <w:t>Third, the question was raised regard</w:t>
      </w:r>
      <w:r>
        <w:rPr>
          <w:rFonts w:ascii="Book Antiqua" w:hAnsi="Book Antiqua"/>
          <w:i/>
          <w:sz w:val="20"/>
          <w:szCs w:val="20"/>
          <w:lang w:val="en-CA"/>
        </w:rPr>
        <w:t xml:space="preserve">ing ‘what are we compelling </w:t>
      </w:r>
      <w:r w:rsidRPr="0073268C">
        <w:rPr>
          <w:rFonts w:ascii="Book Antiqua" w:hAnsi="Book Antiqua"/>
          <w:i/>
          <w:sz w:val="20"/>
          <w:szCs w:val="20"/>
          <w:lang w:val="en-CA"/>
        </w:rPr>
        <w:t>organisations to do?</w:t>
      </w:r>
      <w:proofErr w:type="gramStart"/>
      <w:r w:rsidRPr="0073268C">
        <w:rPr>
          <w:rFonts w:ascii="Book Antiqua" w:hAnsi="Book Antiqua"/>
          <w:i/>
          <w:sz w:val="20"/>
          <w:szCs w:val="20"/>
          <w:lang w:val="en-CA"/>
        </w:rPr>
        <w:t>’.</w:t>
      </w:r>
      <w:proofErr w:type="gramEnd"/>
      <w:r w:rsidRPr="0073268C">
        <w:rPr>
          <w:rFonts w:ascii="Book Antiqua" w:hAnsi="Book Antiqua"/>
          <w:i/>
          <w:sz w:val="20"/>
          <w:szCs w:val="20"/>
          <w:lang w:val="en-CA"/>
        </w:rPr>
        <w:t xml:space="preserve"> In other words, strategically speaking, ‘what does the evidence and research data “say” about the best possible strategies and allocation of resources in support of those strategies?’</w:t>
      </w:r>
    </w:p>
    <w:p w14:paraId="469D75E0" w14:textId="77777777" w:rsidR="001357F0" w:rsidRDefault="001357F0" w:rsidP="0073268C">
      <w:pPr>
        <w:rPr>
          <w:rFonts w:ascii="Book Antiqua" w:hAnsi="Book Antiqua"/>
          <w:i/>
          <w:sz w:val="20"/>
          <w:szCs w:val="20"/>
          <w:lang w:val="en-CA"/>
        </w:rPr>
      </w:pPr>
    </w:p>
    <w:p w14:paraId="21BFE7B8" w14:textId="77777777" w:rsidR="001357F0" w:rsidRDefault="001357F0" w:rsidP="0073268C">
      <w:pPr>
        <w:rPr>
          <w:rFonts w:ascii="Book Antiqua" w:hAnsi="Book Antiqua"/>
          <w:i/>
          <w:sz w:val="20"/>
          <w:szCs w:val="20"/>
          <w:lang w:val="en-CA"/>
        </w:rPr>
      </w:pPr>
    </w:p>
    <w:p w14:paraId="5A295369" w14:textId="77777777" w:rsidR="001357F0" w:rsidRPr="00D735F8" w:rsidRDefault="001357F0" w:rsidP="00D735F8">
      <w:pPr>
        <w:rPr>
          <w:rFonts w:ascii="Book Antiqua" w:hAnsi="Book Antiqua"/>
          <w:i/>
          <w:sz w:val="20"/>
          <w:szCs w:val="20"/>
          <w:lang w:val="en-CA"/>
        </w:rPr>
      </w:pPr>
      <w:r w:rsidRPr="00D735F8">
        <w:rPr>
          <w:rFonts w:ascii="Book Antiqua" w:hAnsi="Book Antiqua"/>
          <w:i/>
          <w:sz w:val="20"/>
          <w:szCs w:val="20"/>
          <w:lang w:val="en-CA"/>
        </w:rPr>
        <w:t>13. One other major research and evaluation challenge raised related to the necessity for either ensuring that there is much more research undertaken using randomised control trial (</w:t>
      </w:r>
      <w:proofErr w:type="spellStart"/>
      <w:r w:rsidRPr="00D735F8">
        <w:rPr>
          <w:rFonts w:ascii="Book Antiqua" w:hAnsi="Book Antiqua"/>
          <w:i/>
          <w:sz w:val="20"/>
          <w:szCs w:val="20"/>
          <w:lang w:val="en-CA"/>
        </w:rPr>
        <w:t>RCT</w:t>
      </w:r>
      <w:proofErr w:type="spellEnd"/>
      <w:r w:rsidRPr="00D735F8">
        <w:rPr>
          <w:rFonts w:ascii="Book Antiqua" w:hAnsi="Book Antiqua"/>
          <w:i/>
          <w:sz w:val="20"/>
          <w:szCs w:val="20"/>
          <w:lang w:val="en-CA"/>
        </w:rPr>
        <w:t>) methodologies, and/or a major focus for the mechanism on creating credibility for non-</w:t>
      </w:r>
      <w:proofErr w:type="spellStart"/>
      <w:r w:rsidRPr="00D735F8">
        <w:rPr>
          <w:rFonts w:ascii="Book Antiqua" w:hAnsi="Book Antiqua"/>
          <w:i/>
          <w:sz w:val="20"/>
          <w:szCs w:val="20"/>
          <w:lang w:val="en-CA"/>
        </w:rPr>
        <w:t>RCT</w:t>
      </w:r>
      <w:proofErr w:type="spellEnd"/>
      <w:r w:rsidRPr="00D735F8">
        <w:rPr>
          <w:rFonts w:ascii="Book Antiqua" w:hAnsi="Book Antiqua"/>
          <w:i/>
          <w:sz w:val="20"/>
          <w:szCs w:val="20"/>
          <w:lang w:val="en-CA"/>
        </w:rPr>
        <w:t xml:space="preserve"> research and evaluation methodologies that are a better match for the essential nature of the communication and media development, social and behaviour change field of work.</w:t>
      </w:r>
    </w:p>
    <w:p w14:paraId="7E71CD9D" w14:textId="77777777" w:rsidR="001357F0" w:rsidRPr="0073268C" w:rsidRDefault="001357F0" w:rsidP="0073268C">
      <w:pPr>
        <w:rPr>
          <w:rFonts w:ascii="Book Antiqua" w:hAnsi="Book Antiqua"/>
          <w:i/>
          <w:sz w:val="20"/>
          <w:szCs w:val="20"/>
          <w:lang w:val="en-CA"/>
        </w:rPr>
      </w:pPr>
    </w:p>
    <w:p w14:paraId="6EEA0481" w14:textId="77777777" w:rsidR="001357F0" w:rsidRDefault="001357F0" w:rsidP="00221894">
      <w:pPr>
        <w:ind w:firstLine="720"/>
        <w:rPr>
          <w:rFonts w:ascii="Book Antiqua" w:hAnsi="Book Antiqua"/>
          <w:b/>
          <w:sz w:val="28"/>
          <w:szCs w:val="28"/>
        </w:rPr>
      </w:pPr>
    </w:p>
    <w:p w14:paraId="22BBCE76" w14:textId="77777777" w:rsidR="001357F0" w:rsidRDefault="001357F0" w:rsidP="00C66670">
      <w:pPr>
        <w:ind w:firstLine="720"/>
        <w:rPr>
          <w:rFonts w:ascii="Book Antiqua" w:hAnsi="Book Antiqua"/>
          <w:b/>
          <w:sz w:val="28"/>
          <w:szCs w:val="28"/>
        </w:rPr>
      </w:pPr>
      <w:r>
        <w:rPr>
          <w:rFonts w:ascii="Book Antiqua" w:hAnsi="Book Antiqua"/>
          <w:b/>
          <w:sz w:val="28"/>
          <w:szCs w:val="28"/>
        </w:rPr>
        <w:br w:type="page"/>
      </w:r>
    </w:p>
    <w:p w14:paraId="19EC599D" w14:textId="77777777" w:rsidR="001357F0" w:rsidRPr="00E40862" w:rsidRDefault="001357F0" w:rsidP="00C66670">
      <w:pPr>
        <w:rPr>
          <w:rFonts w:ascii="Book Antiqua" w:hAnsi="Book Antiqua"/>
          <w:b/>
          <w:sz w:val="22"/>
          <w:szCs w:val="22"/>
        </w:rPr>
      </w:pPr>
      <w:r w:rsidRPr="00E40862">
        <w:rPr>
          <w:rFonts w:ascii="Book Antiqua" w:hAnsi="Book Antiqua"/>
          <w:b/>
          <w:sz w:val="22"/>
          <w:szCs w:val="22"/>
        </w:rPr>
        <w:lastRenderedPageBreak/>
        <w:t>Alliance meeting</w:t>
      </w:r>
    </w:p>
    <w:p w14:paraId="1B36A039" w14:textId="77777777" w:rsidR="001357F0" w:rsidRPr="00E40862" w:rsidRDefault="001357F0" w:rsidP="00221894">
      <w:pPr>
        <w:rPr>
          <w:rFonts w:ascii="Book Antiqua" w:hAnsi="Book Antiqua"/>
          <w:b/>
          <w:sz w:val="22"/>
          <w:szCs w:val="22"/>
        </w:rPr>
      </w:pPr>
      <w:r w:rsidRPr="00E40862">
        <w:rPr>
          <w:rFonts w:ascii="Book Antiqua" w:hAnsi="Book Antiqua"/>
          <w:b/>
          <w:sz w:val="22"/>
          <w:szCs w:val="22"/>
        </w:rPr>
        <w:t>November 29</w:t>
      </w:r>
      <w:r w:rsidRPr="00E40862">
        <w:rPr>
          <w:rFonts w:ascii="Book Antiqua" w:hAnsi="Book Antiqua"/>
          <w:b/>
          <w:sz w:val="22"/>
          <w:szCs w:val="22"/>
          <w:vertAlign w:val="superscript"/>
        </w:rPr>
        <w:t>th</w:t>
      </w:r>
      <w:r w:rsidRPr="00E40862">
        <w:rPr>
          <w:rFonts w:ascii="Book Antiqua" w:hAnsi="Book Antiqua"/>
          <w:b/>
          <w:sz w:val="22"/>
          <w:szCs w:val="22"/>
        </w:rPr>
        <w:t xml:space="preserve"> and 30</w:t>
      </w:r>
      <w:r w:rsidRPr="00E40862">
        <w:rPr>
          <w:rFonts w:ascii="Book Antiqua" w:hAnsi="Book Antiqua"/>
          <w:b/>
          <w:sz w:val="22"/>
          <w:szCs w:val="22"/>
          <w:vertAlign w:val="superscript"/>
        </w:rPr>
        <w:t>th</w:t>
      </w:r>
      <w:r w:rsidRPr="00E40862">
        <w:rPr>
          <w:rFonts w:ascii="Book Antiqua" w:hAnsi="Book Antiqua"/>
          <w:b/>
          <w:sz w:val="22"/>
          <w:szCs w:val="22"/>
        </w:rPr>
        <w:t>, 2017</w:t>
      </w:r>
    </w:p>
    <w:p w14:paraId="19AD696D" w14:textId="77777777" w:rsidR="001357F0" w:rsidRPr="00E1258C" w:rsidRDefault="001357F0" w:rsidP="00221894">
      <w:pPr>
        <w:rPr>
          <w:rFonts w:ascii="Book Antiqua" w:hAnsi="Book Antiqua"/>
          <w:b/>
        </w:rPr>
      </w:pPr>
    </w:p>
    <w:p w14:paraId="2CB22F59" w14:textId="77777777" w:rsidR="001357F0" w:rsidRDefault="001357F0" w:rsidP="00221894">
      <w:pPr>
        <w:rPr>
          <w:rFonts w:ascii="Book Antiqua" w:hAnsi="Book Antiqua"/>
          <w:b/>
          <w:sz w:val="28"/>
          <w:szCs w:val="28"/>
        </w:rPr>
      </w:pPr>
      <w:r>
        <w:rPr>
          <w:rFonts w:ascii="Book Antiqua" w:hAnsi="Book Antiqua"/>
          <w:b/>
          <w:sz w:val="28"/>
          <w:szCs w:val="28"/>
        </w:rPr>
        <w:t>Paper 5</w:t>
      </w:r>
      <w:r w:rsidRPr="00E1258C">
        <w:rPr>
          <w:rFonts w:ascii="Book Antiqua" w:hAnsi="Book Antiqua"/>
          <w:b/>
          <w:sz w:val="28"/>
          <w:szCs w:val="28"/>
        </w:rPr>
        <w:t xml:space="preserve">:  </w:t>
      </w:r>
      <w:r>
        <w:rPr>
          <w:rFonts w:ascii="Book Antiqua" w:hAnsi="Book Antiqua"/>
          <w:b/>
          <w:sz w:val="28"/>
          <w:szCs w:val="28"/>
        </w:rPr>
        <w:t>12-month plan – POLICY ENGAGEMENT</w:t>
      </w:r>
    </w:p>
    <w:p w14:paraId="4ACF3E60" w14:textId="77777777" w:rsidR="001357F0" w:rsidRDefault="001357F0" w:rsidP="00221894">
      <w:pPr>
        <w:rPr>
          <w:rFonts w:ascii="Book Antiqua" w:hAnsi="Book Antiqua"/>
          <w:b/>
          <w:sz w:val="28"/>
          <w:szCs w:val="28"/>
        </w:rPr>
      </w:pPr>
    </w:p>
    <w:p w14:paraId="0B98C8F0" w14:textId="77777777" w:rsidR="001357F0" w:rsidRDefault="001357F0" w:rsidP="00E26A33">
      <w:pPr>
        <w:rPr>
          <w:rFonts w:ascii="Book Antiqua" w:hAnsi="Book Antiqua"/>
          <w:sz w:val="22"/>
          <w:szCs w:val="22"/>
        </w:rPr>
      </w:pPr>
      <w:r>
        <w:rPr>
          <w:rFonts w:ascii="Book Antiqua" w:hAnsi="Book Antiqua"/>
          <w:sz w:val="22"/>
          <w:szCs w:val="22"/>
        </w:rPr>
        <w:t xml:space="preserve">The following is proposed for your consideration: </w:t>
      </w:r>
    </w:p>
    <w:p w14:paraId="7F614D6A" w14:textId="77777777" w:rsidR="001357F0" w:rsidRDefault="001357F0" w:rsidP="00E26A33">
      <w:pPr>
        <w:rPr>
          <w:rFonts w:ascii="Book Antiqua" w:hAnsi="Book Antiqua"/>
          <w:sz w:val="22"/>
          <w:szCs w:val="22"/>
        </w:rPr>
      </w:pPr>
    </w:p>
    <w:p w14:paraId="52E3DE7B" w14:textId="77777777" w:rsidR="001357F0" w:rsidRDefault="001357F0" w:rsidP="00E26A33">
      <w:pPr>
        <w:ind w:left="720"/>
        <w:rPr>
          <w:rFonts w:ascii="Book Antiqua" w:hAnsi="Book Antiqua"/>
          <w:sz w:val="22"/>
          <w:szCs w:val="22"/>
        </w:rPr>
      </w:pPr>
      <w:r>
        <w:rPr>
          <w:rFonts w:ascii="Book Antiqua" w:hAnsi="Book Antiqua"/>
          <w:b/>
          <w:sz w:val="22"/>
          <w:szCs w:val="22"/>
          <w:u w:val="single"/>
        </w:rPr>
        <w:t>Focus:</w:t>
      </w:r>
    </w:p>
    <w:p w14:paraId="0ADB0202" w14:textId="77777777" w:rsidR="001357F0" w:rsidRDefault="001357F0" w:rsidP="00E26A33">
      <w:pPr>
        <w:ind w:left="720"/>
        <w:rPr>
          <w:rFonts w:ascii="Book Antiqua" w:hAnsi="Book Antiqua"/>
          <w:sz w:val="22"/>
          <w:szCs w:val="22"/>
        </w:rPr>
      </w:pPr>
    </w:p>
    <w:p w14:paraId="0EE8BABB" w14:textId="77777777" w:rsidR="001357F0" w:rsidRPr="00AA137C" w:rsidRDefault="001357F0" w:rsidP="00E26A33">
      <w:pPr>
        <w:ind w:left="720"/>
        <w:rPr>
          <w:rFonts w:ascii="Book Antiqua" w:hAnsi="Book Antiqua"/>
          <w:sz w:val="22"/>
          <w:szCs w:val="22"/>
        </w:rPr>
      </w:pPr>
      <w:r>
        <w:rPr>
          <w:rFonts w:ascii="Book Antiqua" w:hAnsi="Book Antiqua"/>
          <w:sz w:val="22"/>
          <w:szCs w:val="22"/>
        </w:rPr>
        <w:t xml:space="preserve">The July 2018 meeting of the </w:t>
      </w:r>
      <w:r w:rsidRPr="00013B54">
        <w:rPr>
          <w:rFonts w:ascii="Book Antiqua" w:hAnsi="Book Antiqua"/>
          <w:b/>
          <w:sz w:val="22"/>
          <w:szCs w:val="22"/>
        </w:rPr>
        <w:t>High Level Political Forum</w:t>
      </w:r>
      <w:r>
        <w:rPr>
          <w:rFonts w:ascii="Book Antiqua" w:hAnsi="Book Antiqua"/>
          <w:b/>
          <w:sz w:val="22"/>
          <w:szCs w:val="22"/>
        </w:rPr>
        <w:t xml:space="preserve"> (</w:t>
      </w:r>
      <w:proofErr w:type="spellStart"/>
      <w:r>
        <w:rPr>
          <w:rFonts w:ascii="Book Antiqua" w:hAnsi="Book Antiqua"/>
          <w:b/>
          <w:sz w:val="22"/>
          <w:szCs w:val="22"/>
        </w:rPr>
        <w:t>HLPF</w:t>
      </w:r>
      <w:proofErr w:type="spellEnd"/>
      <w:r>
        <w:rPr>
          <w:rFonts w:ascii="Book Antiqua" w:hAnsi="Book Antiqua"/>
          <w:b/>
          <w:sz w:val="22"/>
          <w:szCs w:val="22"/>
        </w:rPr>
        <w:t>)</w:t>
      </w:r>
      <w:r>
        <w:rPr>
          <w:rFonts w:ascii="Book Antiqua" w:hAnsi="Book Antiqua"/>
          <w:sz w:val="22"/>
          <w:szCs w:val="22"/>
        </w:rPr>
        <w:t xml:space="preserve"> </w:t>
      </w:r>
      <w:hyperlink r:id="rId11" w:history="1">
        <w:r w:rsidRPr="00A06E57">
          <w:rPr>
            <w:rStyle w:val="Hyperlink"/>
            <w:rFonts w:ascii="Book Antiqua" w:hAnsi="Book Antiqua"/>
            <w:sz w:val="22"/>
            <w:szCs w:val="22"/>
          </w:rPr>
          <w:t>https://sustainabledevelopment.un.org/hlpf</w:t>
        </w:r>
      </w:hyperlink>
      <w:r>
        <w:rPr>
          <w:rFonts w:ascii="Book Antiqua" w:hAnsi="Book Antiqua"/>
          <w:sz w:val="22"/>
          <w:szCs w:val="22"/>
        </w:rPr>
        <w:t xml:space="preserve"> that has as its theme </w:t>
      </w:r>
      <w:r w:rsidRPr="00013B54">
        <w:rPr>
          <w:rFonts w:ascii="Book Antiqua" w:hAnsi="Book Antiqua"/>
          <w:sz w:val="22"/>
          <w:szCs w:val="22"/>
        </w:rPr>
        <w:t>"</w:t>
      </w:r>
      <w:r w:rsidRPr="00013B54">
        <w:rPr>
          <w:rFonts w:ascii="Book Antiqua" w:hAnsi="Book Antiqua"/>
          <w:b/>
          <w:sz w:val="22"/>
          <w:szCs w:val="22"/>
        </w:rPr>
        <w:t>Transformation towards sustainable and resilient societies</w:t>
      </w:r>
      <w:r w:rsidRPr="00013B54">
        <w:rPr>
          <w:rFonts w:ascii="Book Antiqua" w:hAnsi="Book Antiqua"/>
          <w:sz w:val="22"/>
          <w:szCs w:val="22"/>
        </w:rPr>
        <w:t>"</w:t>
      </w:r>
      <w:r>
        <w:rPr>
          <w:rFonts w:ascii="Book Antiqua" w:hAnsi="Book Antiqua"/>
          <w:sz w:val="22"/>
          <w:szCs w:val="22"/>
        </w:rPr>
        <w:t xml:space="preserve"> </w:t>
      </w:r>
      <w:hyperlink r:id="rId12" w:history="1">
        <w:r w:rsidRPr="00A06E57">
          <w:rPr>
            <w:rStyle w:val="Hyperlink"/>
            <w:rFonts w:ascii="Book Antiqua" w:hAnsi="Book Antiqua"/>
            <w:sz w:val="22"/>
            <w:szCs w:val="22"/>
          </w:rPr>
          <w:t>https://sustainabledevelopment.un.org/hlpf/2018</w:t>
        </w:r>
      </w:hyperlink>
    </w:p>
    <w:p w14:paraId="11504DA9" w14:textId="77777777" w:rsidR="001357F0" w:rsidRDefault="001357F0" w:rsidP="00E26A33">
      <w:pPr>
        <w:ind w:left="720"/>
        <w:rPr>
          <w:rFonts w:ascii="Book Antiqua" w:hAnsi="Book Antiqua"/>
          <w:b/>
          <w:sz w:val="22"/>
          <w:szCs w:val="22"/>
          <w:u w:val="single"/>
        </w:rPr>
      </w:pPr>
    </w:p>
    <w:p w14:paraId="50C008F0" w14:textId="77777777" w:rsidR="001357F0" w:rsidRDefault="001357F0" w:rsidP="00E26A33">
      <w:pPr>
        <w:ind w:left="720"/>
        <w:rPr>
          <w:rFonts w:ascii="Book Antiqua" w:hAnsi="Book Antiqua"/>
          <w:sz w:val="22"/>
          <w:szCs w:val="22"/>
        </w:rPr>
      </w:pPr>
      <w:r w:rsidRPr="00352C6B">
        <w:rPr>
          <w:rFonts w:ascii="Book Antiqua" w:hAnsi="Book Antiqua"/>
          <w:b/>
          <w:sz w:val="22"/>
          <w:szCs w:val="22"/>
          <w:u w:val="single"/>
        </w:rPr>
        <w:t>Goal</w:t>
      </w:r>
      <w:r>
        <w:rPr>
          <w:rFonts w:ascii="Book Antiqua" w:hAnsi="Book Antiqua"/>
          <w:sz w:val="22"/>
          <w:szCs w:val="22"/>
        </w:rPr>
        <w:t xml:space="preserve">: </w:t>
      </w:r>
    </w:p>
    <w:p w14:paraId="7223B008" w14:textId="77777777" w:rsidR="001357F0" w:rsidRDefault="001357F0" w:rsidP="00E26A33">
      <w:pPr>
        <w:ind w:left="720"/>
        <w:rPr>
          <w:rFonts w:ascii="Book Antiqua" w:hAnsi="Book Antiqua"/>
          <w:sz w:val="22"/>
          <w:szCs w:val="22"/>
        </w:rPr>
      </w:pPr>
    </w:p>
    <w:p w14:paraId="5E2522BB" w14:textId="77777777" w:rsidR="001357F0" w:rsidRDefault="001357F0" w:rsidP="00E26A33">
      <w:pPr>
        <w:ind w:left="720"/>
        <w:rPr>
          <w:rFonts w:ascii="Book Antiqua" w:hAnsi="Book Antiqua"/>
          <w:sz w:val="22"/>
          <w:szCs w:val="22"/>
        </w:rPr>
      </w:pPr>
      <w:r>
        <w:rPr>
          <w:rFonts w:ascii="Book Antiqua" w:hAnsi="Book Antiqua"/>
          <w:sz w:val="22"/>
          <w:szCs w:val="22"/>
        </w:rPr>
        <w:t xml:space="preserve">Within the formal statement from the High Level Political Forum, obtain two specific mentions of the importance and added value of communication and media development, social and </w:t>
      </w:r>
      <w:proofErr w:type="spellStart"/>
      <w:r>
        <w:rPr>
          <w:rFonts w:ascii="Book Antiqua" w:hAnsi="Book Antiqua"/>
          <w:sz w:val="22"/>
          <w:szCs w:val="22"/>
        </w:rPr>
        <w:t>behaviour</w:t>
      </w:r>
      <w:proofErr w:type="spellEnd"/>
      <w:r>
        <w:rPr>
          <w:rFonts w:ascii="Book Antiqua" w:hAnsi="Book Antiqua"/>
          <w:sz w:val="22"/>
          <w:szCs w:val="22"/>
        </w:rPr>
        <w:t xml:space="preserve"> change (however expressed) for accelerating progress towards the </w:t>
      </w:r>
      <w:proofErr w:type="spellStart"/>
      <w:r>
        <w:rPr>
          <w:rFonts w:ascii="Book Antiqua" w:hAnsi="Book Antiqua"/>
          <w:sz w:val="22"/>
          <w:szCs w:val="22"/>
        </w:rPr>
        <w:t>SDG</w:t>
      </w:r>
      <w:proofErr w:type="spellEnd"/>
      <w:r>
        <w:rPr>
          <w:rFonts w:ascii="Book Antiqua" w:hAnsi="Book Antiqua"/>
          <w:sz w:val="22"/>
          <w:szCs w:val="22"/>
        </w:rPr>
        <w:t xml:space="preserve">.   </w:t>
      </w:r>
    </w:p>
    <w:p w14:paraId="51B25BA4" w14:textId="77777777" w:rsidR="001357F0" w:rsidRDefault="001357F0" w:rsidP="00E26A33">
      <w:pPr>
        <w:ind w:left="720"/>
        <w:rPr>
          <w:rFonts w:ascii="Book Antiqua" w:hAnsi="Book Antiqua"/>
          <w:sz w:val="22"/>
          <w:szCs w:val="22"/>
        </w:rPr>
      </w:pPr>
    </w:p>
    <w:p w14:paraId="42727825" w14:textId="77777777" w:rsidR="001357F0" w:rsidRDefault="001357F0" w:rsidP="00E26A33">
      <w:pPr>
        <w:ind w:left="720"/>
        <w:rPr>
          <w:rFonts w:ascii="Book Antiqua" w:hAnsi="Book Antiqua"/>
          <w:sz w:val="22"/>
          <w:szCs w:val="22"/>
        </w:rPr>
      </w:pPr>
      <w:r w:rsidRPr="00352C6B">
        <w:rPr>
          <w:rFonts w:ascii="Book Antiqua" w:hAnsi="Book Antiqua"/>
          <w:b/>
          <w:sz w:val="22"/>
          <w:szCs w:val="22"/>
          <w:u w:val="single"/>
        </w:rPr>
        <w:t>Products</w:t>
      </w:r>
      <w:r>
        <w:rPr>
          <w:rFonts w:ascii="Book Antiqua" w:hAnsi="Book Antiqua"/>
          <w:b/>
          <w:sz w:val="22"/>
          <w:szCs w:val="22"/>
          <w:u w:val="single"/>
        </w:rPr>
        <w:t>/Steps</w:t>
      </w:r>
      <w:r>
        <w:rPr>
          <w:rFonts w:ascii="Book Antiqua" w:hAnsi="Book Antiqua"/>
          <w:sz w:val="22"/>
          <w:szCs w:val="22"/>
        </w:rPr>
        <w:t xml:space="preserve">: </w:t>
      </w:r>
    </w:p>
    <w:p w14:paraId="3C780DEA" w14:textId="77777777" w:rsidR="001357F0" w:rsidRDefault="001357F0" w:rsidP="00E26A33">
      <w:pPr>
        <w:ind w:left="720"/>
        <w:rPr>
          <w:rFonts w:ascii="Book Antiqua" w:hAnsi="Book Antiqua"/>
          <w:sz w:val="22"/>
          <w:szCs w:val="22"/>
        </w:rPr>
      </w:pPr>
    </w:p>
    <w:p w14:paraId="64BAA81E" w14:textId="77777777" w:rsidR="001357F0" w:rsidRDefault="001357F0" w:rsidP="005D700F">
      <w:pPr>
        <w:pStyle w:val="ListParagraph"/>
        <w:numPr>
          <w:ilvl w:val="0"/>
          <w:numId w:val="20"/>
        </w:numPr>
        <w:rPr>
          <w:rFonts w:ascii="Book Antiqua" w:hAnsi="Book Antiqua"/>
          <w:sz w:val="22"/>
          <w:szCs w:val="22"/>
        </w:rPr>
      </w:pPr>
      <w:r>
        <w:rPr>
          <w:rFonts w:ascii="Book Antiqua" w:hAnsi="Book Antiqua"/>
          <w:sz w:val="22"/>
          <w:szCs w:val="22"/>
        </w:rPr>
        <w:t>Develop a position paper with analysis, data, and recommendations from this field of work on the theme of “</w:t>
      </w:r>
      <w:r w:rsidRPr="00316376">
        <w:rPr>
          <w:rFonts w:ascii="Book Antiqua" w:hAnsi="Book Antiqua"/>
          <w:i/>
          <w:sz w:val="22"/>
          <w:szCs w:val="22"/>
        </w:rPr>
        <w:t>transformation towards sustainable and resilient societies</w:t>
      </w:r>
      <w:r>
        <w:rPr>
          <w:rFonts w:ascii="Book Antiqua" w:hAnsi="Book Antiqua"/>
          <w:sz w:val="22"/>
          <w:szCs w:val="22"/>
        </w:rPr>
        <w:t xml:space="preserve">”. </w:t>
      </w:r>
    </w:p>
    <w:p w14:paraId="67D06621" w14:textId="77777777" w:rsidR="001357F0" w:rsidRDefault="001357F0" w:rsidP="005D700F">
      <w:pPr>
        <w:pStyle w:val="ListParagraph"/>
        <w:numPr>
          <w:ilvl w:val="0"/>
          <w:numId w:val="20"/>
        </w:numPr>
        <w:rPr>
          <w:rFonts w:ascii="Book Antiqua" w:hAnsi="Book Antiqua"/>
          <w:sz w:val="22"/>
          <w:szCs w:val="22"/>
        </w:rPr>
      </w:pPr>
      <w:r>
        <w:rPr>
          <w:rFonts w:ascii="Book Antiqua" w:hAnsi="Book Antiqua"/>
          <w:sz w:val="22"/>
          <w:szCs w:val="22"/>
        </w:rPr>
        <w:t xml:space="preserve">Consider a specific emphasis on one of the </w:t>
      </w:r>
      <w:proofErr w:type="spellStart"/>
      <w:r>
        <w:rPr>
          <w:rFonts w:ascii="Book Antiqua" w:hAnsi="Book Antiqua"/>
          <w:sz w:val="22"/>
          <w:szCs w:val="22"/>
        </w:rPr>
        <w:t>SDGs</w:t>
      </w:r>
      <w:proofErr w:type="spellEnd"/>
      <w:r>
        <w:rPr>
          <w:rFonts w:ascii="Book Antiqua" w:hAnsi="Book Antiqua"/>
          <w:sz w:val="22"/>
          <w:szCs w:val="22"/>
        </w:rPr>
        <w:t xml:space="preserve"> that will be the focus of the July </w:t>
      </w:r>
      <w:proofErr w:type="spellStart"/>
      <w:r>
        <w:rPr>
          <w:rFonts w:ascii="Book Antiqua" w:hAnsi="Book Antiqua"/>
          <w:sz w:val="22"/>
          <w:szCs w:val="22"/>
        </w:rPr>
        <w:t>HLPF</w:t>
      </w:r>
      <w:proofErr w:type="spellEnd"/>
      <w:r>
        <w:rPr>
          <w:rFonts w:ascii="Book Antiqua" w:hAnsi="Book Antiqua"/>
          <w:sz w:val="22"/>
          <w:szCs w:val="22"/>
        </w:rPr>
        <w:t xml:space="preserve"> meeting – for example, “</w:t>
      </w:r>
      <w:r w:rsidRPr="00316376">
        <w:rPr>
          <w:rFonts w:ascii="Book Antiqua" w:hAnsi="Book Antiqua"/>
          <w:i/>
          <w:sz w:val="22"/>
          <w:szCs w:val="22"/>
        </w:rPr>
        <w:t>Goal 11. Make cities and human settlements inclusive, safe, resilient and sustainable</w:t>
      </w:r>
      <w:r>
        <w:rPr>
          <w:rFonts w:ascii="Book Antiqua" w:hAnsi="Book Antiqua"/>
          <w:sz w:val="22"/>
          <w:szCs w:val="22"/>
        </w:rPr>
        <w:t>”.</w:t>
      </w:r>
    </w:p>
    <w:p w14:paraId="40EAFB05" w14:textId="77777777" w:rsidR="001357F0" w:rsidRDefault="001357F0" w:rsidP="005D700F">
      <w:pPr>
        <w:pStyle w:val="ListParagraph"/>
        <w:numPr>
          <w:ilvl w:val="0"/>
          <w:numId w:val="20"/>
        </w:numPr>
        <w:rPr>
          <w:rFonts w:ascii="Book Antiqua" w:hAnsi="Book Antiqua"/>
          <w:sz w:val="22"/>
          <w:szCs w:val="22"/>
        </w:rPr>
      </w:pPr>
      <w:r>
        <w:rPr>
          <w:rFonts w:ascii="Book Antiqua" w:hAnsi="Book Antiqua"/>
          <w:sz w:val="22"/>
          <w:szCs w:val="22"/>
        </w:rPr>
        <w:t xml:space="preserve">Identify 20 to 30 people who are engaged in planning the </w:t>
      </w:r>
      <w:proofErr w:type="spellStart"/>
      <w:r>
        <w:rPr>
          <w:rFonts w:ascii="Book Antiqua" w:hAnsi="Book Antiqua"/>
          <w:sz w:val="22"/>
          <w:szCs w:val="22"/>
        </w:rPr>
        <w:t>HLPF</w:t>
      </w:r>
      <w:proofErr w:type="spellEnd"/>
      <w:r>
        <w:rPr>
          <w:rFonts w:ascii="Book Antiqua" w:hAnsi="Book Antiqua"/>
          <w:sz w:val="22"/>
          <w:szCs w:val="22"/>
        </w:rPr>
        <w:t xml:space="preserve"> meeting and/or will be prominent participants in that meeting. </w:t>
      </w:r>
    </w:p>
    <w:p w14:paraId="11ACD266" w14:textId="77777777" w:rsidR="001357F0" w:rsidRDefault="001357F0" w:rsidP="005D700F">
      <w:pPr>
        <w:pStyle w:val="ListParagraph"/>
        <w:numPr>
          <w:ilvl w:val="0"/>
          <w:numId w:val="20"/>
        </w:numPr>
        <w:rPr>
          <w:rFonts w:ascii="Book Antiqua" w:hAnsi="Book Antiqua"/>
          <w:sz w:val="22"/>
          <w:szCs w:val="22"/>
        </w:rPr>
      </w:pPr>
      <w:r>
        <w:rPr>
          <w:rFonts w:ascii="Book Antiqua" w:hAnsi="Book Antiqua"/>
          <w:sz w:val="22"/>
          <w:szCs w:val="22"/>
        </w:rPr>
        <w:t xml:space="preserve">When the position paper is completed, arrange meetings with those people in advance of the </w:t>
      </w:r>
      <w:proofErr w:type="spellStart"/>
      <w:r>
        <w:rPr>
          <w:rFonts w:ascii="Book Antiqua" w:hAnsi="Book Antiqua"/>
          <w:sz w:val="22"/>
          <w:szCs w:val="22"/>
        </w:rPr>
        <w:t>HLPF</w:t>
      </w:r>
      <w:proofErr w:type="spellEnd"/>
      <w:r>
        <w:rPr>
          <w:rFonts w:ascii="Book Antiqua" w:hAnsi="Book Antiqua"/>
          <w:sz w:val="22"/>
          <w:szCs w:val="22"/>
        </w:rPr>
        <w:t xml:space="preserve"> meeting in order to introduce them to and explain the position paper. </w:t>
      </w:r>
    </w:p>
    <w:p w14:paraId="2E1055E4" w14:textId="77777777" w:rsidR="001357F0" w:rsidRDefault="001357F0" w:rsidP="005D700F">
      <w:pPr>
        <w:pStyle w:val="ListParagraph"/>
        <w:numPr>
          <w:ilvl w:val="0"/>
          <w:numId w:val="20"/>
        </w:numPr>
        <w:rPr>
          <w:rFonts w:ascii="Book Antiqua" w:hAnsi="Book Antiqua"/>
          <w:sz w:val="22"/>
          <w:szCs w:val="22"/>
        </w:rPr>
      </w:pPr>
      <w:r>
        <w:rPr>
          <w:rFonts w:ascii="Book Antiqua" w:hAnsi="Book Antiqua"/>
          <w:sz w:val="22"/>
          <w:szCs w:val="22"/>
        </w:rPr>
        <w:t xml:space="preserve">Communicate the </w:t>
      </w:r>
      <w:proofErr w:type="spellStart"/>
      <w:r>
        <w:rPr>
          <w:rFonts w:ascii="Book Antiqua" w:hAnsi="Book Antiqua"/>
          <w:sz w:val="22"/>
          <w:szCs w:val="22"/>
        </w:rPr>
        <w:t>HLPF</w:t>
      </w:r>
      <w:proofErr w:type="spellEnd"/>
      <w:r>
        <w:rPr>
          <w:rFonts w:ascii="Book Antiqua" w:hAnsi="Book Antiqua"/>
          <w:sz w:val="22"/>
          <w:szCs w:val="22"/>
        </w:rPr>
        <w:t xml:space="preserve"> regional preparation information to relevant people in our field who are in the countries/cities in which those meetings will be held. Provide them with the position paper and support key people to engage at the regional level. </w:t>
      </w:r>
    </w:p>
    <w:p w14:paraId="43BBE691" w14:textId="77777777" w:rsidR="001357F0" w:rsidRDefault="001357F0" w:rsidP="005D700F">
      <w:pPr>
        <w:pStyle w:val="ListParagraph"/>
        <w:numPr>
          <w:ilvl w:val="0"/>
          <w:numId w:val="20"/>
        </w:numPr>
        <w:rPr>
          <w:rFonts w:ascii="Book Antiqua" w:hAnsi="Book Antiqua"/>
          <w:sz w:val="22"/>
          <w:szCs w:val="22"/>
        </w:rPr>
      </w:pPr>
      <w:r>
        <w:rPr>
          <w:rFonts w:ascii="Book Antiqua" w:hAnsi="Book Antiqua"/>
          <w:sz w:val="22"/>
          <w:szCs w:val="22"/>
        </w:rPr>
        <w:t xml:space="preserve">Learn from their regional engagement for the global meeting in July.   </w:t>
      </w:r>
    </w:p>
    <w:p w14:paraId="1A89213E" w14:textId="77777777" w:rsidR="001357F0" w:rsidRDefault="001357F0" w:rsidP="005D700F">
      <w:pPr>
        <w:pStyle w:val="ListParagraph"/>
        <w:numPr>
          <w:ilvl w:val="0"/>
          <w:numId w:val="20"/>
        </w:numPr>
        <w:rPr>
          <w:rFonts w:ascii="Book Antiqua" w:hAnsi="Book Antiqua"/>
          <w:sz w:val="22"/>
          <w:szCs w:val="22"/>
        </w:rPr>
      </w:pPr>
      <w:r>
        <w:rPr>
          <w:rFonts w:ascii="Book Antiqua" w:hAnsi="Book Antiqua"/>
          <w:sz w:val="22"/>
          <w:szCs w:val="22"/>
        </w:rPr>
        <w:t xml:space="preserve">Review the </w:t>
      </w:r>
      <w:proofErr w:type="spellStart"/>
      <w:r>
        <w:rPr>
          <w:rFonts w:ascii="Book Antiqua" w:hAnsi="Book Antiqua"/>
          <w:sz w:val="22"/>
          <w:szCs w:val="22"/>
        </w:rPr>
        <w:t>HLPF</w:t>
      </w:r>
      <w:proofErr w:type="spellEnd"/>
      <w:r>
        <w:rPr>
          <w:rFonts w:ascii="Book Antiqua" w:hAnsi="Book Antiqua"/>
          <w:sz w:val="22"/>
          <w:szCs w:val="22"/>
        </w:rPr>
        <w:t xml:space="preserve"> meeting process and identify the best intervention points in the meeting itself. </w:t>
      </w:r>
    </w:p>
    <w:p w14:paraId="19CD15D3" w14:textId="77777777" w:rsidR="001357F0" w:rsidRDefault="001357F0" w:rsidP="005D700F">
      <w:pPr>
        <w:pStyle w:val="ListParagraph"/>
        <w:numPr>
          <w:ilvl w:val="0"/>
          <w:numId w:val="20"/>
        </w:numPr>
        <w:rPr>
          <w:rFonts w:ascii="Book Antiqua" w:hAnsi="Book Antiqua"/>
          <w:sz w:val="22"/>
          <w:szCs w:val="22"/>
        </w:rPr>
      </w:pPr>
      <w:r>
        <w:rPr>
          <w:rFonts w:ascii="Book Antiqua" w:hAnsi="Book Antiqua"/>
          <w:sz w:val="22"/>
          <w:szCs w:val="22"/>
        </w:rPr>
        <w:t xml:space="preserve">Ensure that 2 people (minimum – could be more if available) attend the </w:t>
      </w:r>
      <w:proofErr w:type="spellStart"/>
      <w:r>
        <w:rPr>
          <w:rFonts w:ascii="Book Antiqua" w:hAnsi="Book Antiqua"/>
          <w:sz w:val="22"/>
          <w:szCs w:val="22"/>
        </w:rPr>
        <w:t>HLPF</w:t>
      </w:r>
      <w:proofErr w:type="spellEnd"/>
      <w:r>
        <w:rPr>
          <w:rFonts w:ascii="Book Antiqua" w:hAnsi="Book Antiqua"/>
          <w:sz w:val="22"/>
          <w:szCs w:val="22"/>
        </w:rPr>
        <w:t xml:space="preserve"> as representatives of the Alliance. </w:t>
      </w:r>
    </w:p>
    <w:p w14:paraId="6BCB125F" w14:textId="77777777" w:rsidR="001357F0" w:rsidRDefault="001357F0" w:rsidP="005D700F">
      <w:pPr>
        <w:pStyle w:val="ListParagraph"/>
        <w:numPr>
          <w:ilvl w:val="0"/>
          <w:numId w:val="20"/>
        </w:numPr>
        <w:rPr>
          <w:rFonts w:ascii="Book Antiqua" w:hAnsi="Book Antiqua"/>
          <w:sz w:val="22"/>
          <w:szCs w:val="22"/>
        </w:rPr>
      </w:pPr>
      <w:r>
        <w:rPr>
          <w:rFonts w:ascii="Book Antiqua" w:hAnsi="Book Antiqua"/>
          <w:sz w:val="22"/>
          <w:szCs w:val="22"/>
        </w:rPr>
        <w:t xml:space="preserve">At the meeting, the Alliance representatives to identify people engaged in the </w:t>
      </w:r>
      <w:proofErr w:type="spellStart"/>
      <w:r>
        <w:rPr>
          <w:rFonts w:ascii="Book Antiqua" w:hAnsi="Book Antiqua"/>
          <w:sz w:val="22"/>
          <w:szCs w:val="22"/>
        </w:rPr>
        <w:t>HLPF</w:t>
      </w:r>
      <w:proofErr w:type="spellEnd"/>
      <w:r>
        <w:rPr>
          <w:rFonts w:ascii="Book Antiqua" w:hAnsi="Book Antiqua"/>
          <w:sz w:val="22"/>
          <w:szCs w:val="22"/>
        </w:rPr>
        <w:t xml:space="preserve"> process </w:t>
      </w:r>
      <w:proofErr w:type="gramStart"/>
      <w:r>
        <w:rPr>
          <w:rFonts w:ascii="Book Antiqua" w:hAnsi="Book Antiqua"/>
          <w:sz w:val="22"/>
          <w:szCs w:val="22"/>
        </w:rPr>
        <w:t>who</w:t>
      </w:r>
      <w:proofErr w:type="gramEnd"/>
      <w:r>
        <w:rPr>
          <w:rFonts w:ascii="Book Antiqua" w:hAnsi="Book Antiqua"/>
          <w:sz w:val="22"/>
          <w:szCs w:val="22"/>
        </w:rPr>
        <w:t xml:space="preserve"> have an understanding of the value of the case being made for this field of work. </w:t>
      </w:r>
    </w:p>
    <w:p w14:paraId="688CB4BB" w14:textId="77777777" w:rsidR="001357F0" w:rsidRDefault="001357F0" w:rsidP="005D700F">
      <w:pPr>
        <w:pStyle w:val="ListParagraph"/>
        <w:numPr>
          <w:ilvl w:val="0"/>
          <w:numId w:val="20"/>
        </w:numPr>
        <w:rPr>
          <w:rFonts w:ascii="Book Antiqua" w:hAnsi="Book Antiqua"/>
          <w:sz w:val="22"/>
          <w:szCs w:val="22"/>
        </w:rPr>
      </w:pPr>
      <w:r>
        <w:rPr>
          <w:rFonts w:ascii="Book Antiqua" w:hAnsi="Book Antiqua"/>
          <w:sz w:val="22"/>
          <w:szCs w:val="22"/>
        </w:rPr>
        <w:t xml:space="preserve">Develop and contribute draft text from our perspective for the </w:t>
      </w:r>
      <w:proofErr w:type="spellStart"/>
      <w:r>
        <w:rPr>
          <w:rFonts w:ascii="Book Antiqua" w:hAnsi="Book Antiqua"/>
          <w:sz w:val="22"/>
          <w:szCs w:val="22"/>
        </w:rPr>
        <w:t>HLPF</w:t>
      </w:r>
      <w:proofErr w:type="spellEnd"/>
      <w:r>
        <w:rPr>
          <w:rFonts w:ascii="Book Antiqua" w:hAnsi="Book Antiqua"/>
          <w:sz w:val="22"/>
          <w:szCs w:val="22"/>
        </w:rPr>
        <w:t xml:space="preserve"> statement from the meeting.   </w:t>
      </w:r>
    </w:p>
    <w:p w14:paraId="78FE4B43" w14:textId="77777777" w:rsidR="001357F0" w:rsidRPr="005D700F" w:rsidRDefault="001357F0" w:rsidP="005D700F">
      <w:pPr>
        <w:pStyle w:val="ListParagraph"/>
        <w:numPr>
          <w:ilvl w:val="0"/>
          <w:numId w:val="20"/>
        </w:numPr>
        <w:rPr>
          <w:rFonts w:ascii="Book Antiqua" w:hAnsi="Book Antiqua"/>
          <w:sz w:val="22"/>
          <w:szCs w:val="22"/>
        </w:rPr>
      </w:pPr>
      <w:r>
        <w:rPr>
          <w:rFonts w:ascii="Book Antiqua" w:hAnsi="Book Antiqua"/>
          <w:sz w:val="22"/>
          <w:szCs w:val="22"/>
        </w:rPr>
        <w:t xml:space="preserve">Develop and implement a follow-up strategy post the </w:t>
      </w:r>
      <w:proofErr w:type="spellStart"/>
      <w:r>
        <w:rPr>
          <w:rFonts w:ascii="Book Antiqua" w:hAnsi="Book Antiqua"/>
          <w:sz w:val="22"/>
          <w:szCs w:val="22"/>
        </w:rPr>
        <w:t>HLPF</w:t>
      </w:r>
      <w:proofErr w:type="spellEnd"/>
      <w:r>
        <w:rPr>
          <w:rFonts w:ascii="Book Antiqua" w:hAnsi="Book Antiqua"/>
          <w:sz w:val="22"/>
          <w:szCs w:val="22"/>
        </w:rPr>
        <w:t xml:space="preserve"> meeting.      </w:t>
      </w:r>
    </w:p>
    <w:p w14:paraId="4E9A47AB" w14:textId="77777777" w:rsidR="001357F0" w:rsidRDefault="001357F0" w:rsidP="00E26A33">
      <w:pPr>
        <w:rPr>
          <w:rFonts w:ascii="Book Antiqua" w:hAnsi="Book Antiqua"/>
          <w:sz w:val="22"/>
          <w:szCs w:val="22"/>
        </w:rPr>
      </w:pPr>
    </w:p>
    <w:p w14:paraId="0FBC4E8E" w14:textId="77777777" w:rsidR="001357F0" w:rsidRDefault="001357F0" w:rsidP="00E26A33">
      <w:pPr>
        <w:ind w:left="720"/>
        <w:rPr>
          <w:rFonts w:ascii="Book Antiqua" w:hAnsi="Book Antiqua"/>
          <w:b/>
          <w:sz w:val="22"/>
          <w:szCs w:val="22"/>
        </w:rPr>
      </w:pPr>
      <w:r w:rsidRPr="00013B54">
        <w:rPr>
          <w:rFonts w:ascii="Book Antiqua" w:hAnsi="Book Antiqua"/>
          <w:b/>
          <w:sz w:val="22"/>
          <w:szCs w:val="22"/>
          <w:u w:val="single"/>
        </w:rPr>
        <w:t>Supporting this field of work</w:t>
      </w:r>
      <w:r>
        <w:rPr>
          <w:rFonts w:ascii="Book Antiqua" w:hAnsi="Book Antiqua"/>
          <w:b/>
          <w:sz w:val="22"/>
          <w:szCs w:val="22"/>
        </w:rPr>
        <w:t>:</w:t>
      </w:r>
    </w:p>
    <w:p w14:paraId="461E527C" w14:textId="77777777" w:rsidR="001357F0" w:rsidRDefault="001357F0" w:rsidP="00E26A33">
      <w:pPr>
        <w:ind w:left="720"/>
        <w:rPr>
          <w:rFonts w:ascii="Book Antiqua" w:hAnsi="Book Antiqua"/>
          <w:sz w:val="22"/>
          <w:szCs w:val="22"/>
        </w:rPr>
      </w:pPr>
    </w:p>
    <w:p w14:paraId="144F4208" w14:textId="77777777" w:rsidR="001357F0" w:rsidRDefault="001357F0" w:rsidP="000B0DAE">
      <w:pPr>
        <w:pStyle w:val="ListParagraph"/>
        <w:numPr>
          <w:ilvl w:val="0"/>
          <w:numId w:val="21"/>
        </w:numPr>
        <w:rPr>
          <w:rFonts w:ascii="Book Antiqua" w:hAnsi="Book Antiqua"/>
          <w:sz w:val="22"/>
          <w:szCs w:val="22"/>
        </w:rPr>
      </w:pPr>
      <w:r>
        <w:rPr>
          <w:rFonts w:ascii="Book Antiqua" w:hAnsi="Book Antiqua"/>
          <w:sz w:val="22"/>
          <w:szCs w:val="22"/>
        </w:rPr>
        <w:t xml:space="preserve">Inclusion of our perspectives in the </w:t>
      </w:r>
      <w:proofErr w:type="spellStart"/>
      <w:r>
        <w:rPr>
          <w:rFonts w:ascii="Book Antiqua" w:hAnsi="Book Antiqua"/>
          <w:sz w:val="22"/>
          <w:szCs w:val="22"/>
        </w:rPr>
        <w:t>HLPF</w:t>
      </w:r>
      <w:proofErr w:type="spellEnd"/>
      <w:r>
        <w:rPr>
          <w:rFonts w:ascii="Book Antiqua" w:hAnsi="Book Antiqua"/>
          <w:sz w:val="22"/>
          <w:szCs w:val="22"/>
        </w:rPr>
        <w:t xml:space="preserve"> statement will enhance the policy positioning of this field of work and provide the platform to pursue policy goals in other local, national, and international policy environments. </w:t>
      </w:r>
    </w:p>
    <w:p w14:paraId="3FA4DE5C" w14:textId="77777777" w:rsidR="001357F0" w:rsidRPr="000B0DAE" w:rsidRDefault="001357F0" w:rsidP="000B0DAE">
      <w:pPr>
        <w:pStyle w:val="ListParagraph"/>
        <w:numPr>
          <w:ilvl w:val="0"/>
          <w:numId w:val="21"/>
        </w:numPr>
        <w:rPr>
          <w:rFonts w:ascii="Book Antiqua" w:hAnsi="Book Antiqua"/>
          <w:sz w:val="22"/>
          <w:szCs w:val="22"/>
        </w:rPr>
      </w:pPr>
      <w:r>
        <w:rPr>
          <w:rFonts w:ascii="Book Antiqua" w:hAnsi="Book Antiqua"/>
          <w:sz w:val="22"/>
          <w:szCs w:val="22"/>
        </w:rPr>
        <w:t xml:space="preserve">The positioning paper for this field of work relative to the </w:t>
      </w:r>
      <w:proofErr w:type="spellStart"/>
      <w:r>
        <w:rPr>
          <w:rFonts w:ascii="Book Antiqua" w:hAnsi="Book Antiqua"/>
          <w:sz w:val="22"/>
          <w:szCs w:val="22"/>
        </w:rPr>
        <w:t>SDGs</w:t>
      </w:r>
      <w:proofErr w:type="spellEnd"/>
      <w:r>
        <w:rPr>
          <w:rFonts w:ascii="Book Antiqua" w:hAnsi="Book Antiqua"/>
          <w:sz w:val="22"/>
          <w:szCs w:val="22"/>
        </w:rPr>
        <w:t xml:space="preserve"> (or one or more of them) will provide an important document that any </w:t>
      </w:r>
      <w:proofErr w:type="spellStart"/>
      <w:r>
        <w:rPr>
          <w:rFonts w:ascii="Book Antiqua" w:hAnsi="Book Antiqua"/>
          <w:sz w:val="22"/>
          <w:szCs w:val="22"/>
        </w:rPr>
        <w:t>organisation</w:t>
      </w:r>
      <w:proofErr w:type="spellEnd"/>
      <w:r>
        <w:rPr>
          <w:rFonts w:ascii="Book Antiqua" w:hAnsi="Book Antiqua"/>
          <w:sz w:val="22"/>
          <w:szCs w:val="22"/>
        </w:rPr>
        <w:t xml:space="preserve"> involved in media, communication, social and </w:t>
      </w:r>
      <w:proofErr w:type="spellStart"/>
      <w:r>
        <w:rPr>
          <w:rFonts w:ascii="Book Antiqua" w:hAnsi="Book Antiqua"/>
          <w:sz w:val="22"/>
          <w:szCs w:val="22"/>
        </w:rPr>
        <w:t>behaviour</w:t>
      </w:r>
      <w:proofErr w:type="spellEnd"/>
      <w:r>
        <w:rPr>
          <w:rFonts w:ascii="Book Antiqua" w:hAnsi="Book Antiqua"/>
          <w:sz w:val="22"/>
          <w:szCs w:val="22"/>
        </w:rPr>
        <w:t xml:space="preserve"> change work can adapt and use in their policy environments for their policy and positioning goals.  </w:t>
      </w:r>
    </w:p>
    <w:p w14:paraId="32F344C4" w14:textId="77777777" w:rsidR="001357F0" w:rsidRPr="00134870" w:rsidRDefault="001357F0" w:rsidP="00E26A33">
      <w:pPr>
        <w:rPr>
          <w:rFonts w:ascii="Book Antiqua" w:hAnsi="Book Antiqua"/>
          <w:sz w:val="22"/>
          <w:szCs w:val="22"/>
        </w:rPr>
      </w:pPr>
    </w:p>
    <w:p w14:paraId="39A1E8C6" w14:textId="77777777" w:rsidR="001357F0" w:rsidRPr="009C3AF1" w:rsidRDefault="001357F0" w:rsidP="00E26A33">
      <w:pPr>
        <w:ind w:left="720"/>
        <w:rPr>
          <w:rFonts w:ascii="Book Antiqua" w:hAnsi="Book Antiqua"/>
          <w:sz w:val="22"/>
          <w:szCs w:val="22"/>
        </w:rPr>
      </w:pPr>
      <w:r>
        <w:rPr>
          <w:rFonts w:ascii="Book Antiqua" w:hAnsi="Book Antiqua"/>
          <w:b/>
          <w:sz w:val="22"/>
          <w:szCs w:val="22"/>
          <w:u w:val="single"/>
        </w:rPr>
        <w:t>Responsibility</w:t>
      </w:r>
      <w:r>
        <w:rPr>
          <w:rFonts w:ascii="Book Antiqua" w:hAnsi="Book Antiqua"/>
          <w:b/>
          <w:sz w:val="22"/>
          <w:szCs w:val="22"/>
        </w:rPr>
        <w:t>:</w:t>
      </w:r>
    </w:p>
    <w:p w14:paraId="136BB80B" w14:textId="77777777" w:rsidR="001357F0" w:rsidRDefault="001357F0" w:rsidP="00E26A33">
      <w:pPr>
        <w:rPr>
          <w:rFonts w:ascii="Book Antiqua" w:hAnsi="Book Antiqua"/>
          <w:sz w:val="22"/>
          <w:szCs w:val="22"/>
        </w:rPr>
      </w:pPr>
    </w:p>
    <w:p w14:paraId="268035BF" w14:textId="77777777" w:rsidR="001357F0" w:rsidRPr="000412BA" w:rsidRDefault="001357F0" w:rsidP="00981243">
      <w:pPr>
        <w:ind w:left="1440"/>
        <w:rPr>
          <w:rFonts w:ascii="Book Antiqua" w:hAnsi="Book Antiqua"/>
          <w:sz w:val="22"/>
          <w:szCs w:val="22"/>
        </w:rPr>
      </w:pPr>
      <w:r>
        <w:rPr>
          <w:rFonts w:ascii="Book Antiqua" w:hAnsi="Book Antiqua"/>
          <w:sz w:val="22"/>
          <w:szCs w:val="22"/>
        </w:rPr>
        <w:t>A small action</w:t>
      </w:r>
      <w:r w:rsidRPr="000412BA">
        <w:rPr>
          <w:rFonts w:ascii="Book Antiqua" w:hAnsi="Book Antiqua"/>
          <w:sz w:val="22"/>
          <w:szCs w:val="22"/>
        </w:rPr>
        <w:t xml:space="preserve"> group to pursue this goal and develop these products with updates on progress and issues reported to meetings of the Alliance. </w:t>
      </w:r>
    </w:p>
    <w:p w14:paraId="1F9A9942" w14:textId="77777777" w:rsidR="001357F0" w:rsidRDefault="001357F0" w:rsidP="00981243">
      <w:pPr>
        <w:rPr>
          <w:rFonts w:ascii="Book Antiqua" w:hAnsi="Book Antiqua"/>
          <w:sz w:val="22"/>
          <w:szCs w:val="22"/>
        </w:rPr>
      </w:pPr>
    </w:p>
    <w:p w14:paraId="08F64DA6" w14:textId="77777777" w:rsidR="001357F0" w:rsidRDefault="001357F0" w:rsidP="00B977AD">
      <w:pPr>
        <w:ind w:left="1440"/>
        <w:rPr>
          <w:rFonts w:ascii="Book Antiqua" w:hAnsi="Book Antiqua"/>
          <w:sz w:val="22"/>
          <w:szCs w:val="22"/>
        </w:rPr>
      </w:pPr>
      <w:r w:rsidRPr="00352C6B">
        <w:rPr>
          <w:rFonts w:ascii="Book Antiqua" w:hAnsi="Book Antiqua"/>
          <w:sz w:val="22"/>
          <w:szCs w:val="22"/>
          <w:u w:val="single"/>
        </w:rPr>
        <w:t>Proposed</w:t>
      </w:r>
      <w:r>
        <w:rPr>
          <w:rFonts w:ascii="Book Antiqua" w:hAnsi="Book Antiqua"/>
          <w:sz w:val="22"/>
          <w:szCs w:val="22"/>
        </w:rPr>
        <w:t xml:space="preserve">: Global Voices, </w:t>
      </w:r>
      <w:r w:rsidRPr="006A168B">
        <w:rPr>
          <w:rFonts w:ascii="Book Antiqua" w:hAnsi="Book Antiqua"/>
          <w:sz w:val="22"/>
          <w:szCs w:val="22"/>
        </w:rPr>
        <w:t>East Africa Co</w:t>
      </w:r>
      <w:r>
        <w:rPr>
          <w:rFonts w:ascii="Book Antiqua" w:hAnsi="Book Antiqua"/>
          <w:sz w:val="22"/>
          <w:szCs w:val="22"/>
        </w:rPr>
        <w:t xml:space="preserve">mmunity Media Network, </w:t>
      </w:r>
      <w:proofErr w:type="spellStart"/>
      <w:r>
        <w:rPr>
          <w:rFonts w:ascii="Book Antiqua" w:hAnsi="Book Antiqua"/>
          <w:sz w:val="22"/>
          <w:szCs w:val="22"/>
        </w:rPr>
        <w:t>CIVICUS</w:t>
      </w:r>
      <w:proofErr w:type="spellEnd"/>
      <w:r>
        <w:rPr>
          <w:rFonts w:ascii="Book Antiqua" w:hAnsi="Book Antiqua"/>
          <w:sz w:val="22"/>
          <w:szCs w:val="22"/>
        </w:rPr>
        <w:t xml:space="preserve">, Global Forum for Media Development, </w:t>
      </w:r>
      <w:proofErr w:type="spellStart"/>
      <w:r>
        <w:rPr>
          <w:rFonts w:ascii="Book Antiqua" w:hAnsi="Book Antiqua"/>
          <w:sz w:val="22"/>
          <w:szCs w:val="22"/>
        </w:rPr>
        <w:t>CDAC</w:t>
      </w:r>
      <w:proofErr w:type="spellEnd"/>
      <w:r>
        <w:rPr>
          <w:rFonts w:ascii="Book Antiqua" w:hAnsi="Book Antiqua"/>
          <w:sz w:val="22"/>
          <w:szCs w:val="22"/>
        </w:rPr>
        <w:t xml:space="preserve">, UNICEF, BBC Media Action, </w:t>
      </w:r>
      <w:proofErr w:type="spellStart"/>
      <w:r>
        <w:rPr>
          <w:rFonts w:ascii="Book Antiqua" w:hAnsi="Book Antiqua"/>
          <w:sz w:val="22"/>
          <w:szCs w:val="22"/>
        </w:rPr>
        <w:t>USAID</w:t>
      </w:r>
      <w:proofErr w:type="spellEnd"/>
      <w:r>
        <w:rPr>
          <w:rFonts w:ascii="Book Antiqua" w:hAnsi="Book Antiqua"/>
          <w:sz w:val="22"/>
          <w:szCs w:val="22"/>
        </w:rPr>
        <w:t xml:space="preserve">, CORE, Save the Children. </w:t>
      </w:r>
    </w:p>
    <w:p w14:paraId="6C0D9685" w14:textId="77777777" w:rsidR="001357F0" w:rsidRDefault="001357F0" w:rsidP="00981243">
      <w:pPr>
        <w:ind w:left="2160"/>
        <w:rPr>
          <w:rFonts w:ascii="Book Antiqua" w:hAnsi="Book Antiqua"/>
          <w:sz w:val="22"/>
          <w:szCs w:val="22"/>
        </w:rPr>
      </w:pPr>
    </w:p>
    <w:p w14:paraId="60545584" w14:textId="77777777" w:rsidR="001357F0" w:rsidRDefault="001357F0" w:rsidP="00B977AD">
      <w:pPr>
        <w:ind w:left="1440"/>
        <w:rPr>
          <w:rFonts w:ascii="Book Antiqua" w:hAnsi="Book Antiqua"/>
          <w:sz w:val="22"/>
          <w:szCs w:val="22"/>
        </w:rPr>
      </w:pPr>
      <w:r>
        <w:rPr>
          <w:rFonts w:ascii="Book Antiqua" w:hAnsi="Book Antiqua"/>
          <w:sz w:val="22"/>
          <w:szCs w:val="22"/>
        </w:rPr>
        <w:t>This action group would nominate their own Chair. I</w:t>
      </w:r>
      <w:r w:rsidRPr="000412BA">
        <w:rPr>
          <w:rFonts w:ascii="Book Antiqua" w:hAnsi="Book Antiqua"/>
          <w:i/>
          <w:sz w:val="22"/>
          <w:szCs w:val="22"/>
        </w:rPr>
        <w:t xml:space="preserve">nterim Secretariat support </w:t>
      </w:r>
      <w:r>
        <w:rPr>
          <w:rFonts w:ascii="Book Antiqua" w:hAnsi="Book Antiqua"/>
          <w:i/>
          <w:sz w:val="22"/>
          <w:szCs w:val="22"/>
        </w:rPr>
        <w:t xml:space="preserve">would come </w:t>
      </w:r>
      <w:r w:rsidRPr="000412BA">
        <w:rPr>
          <w:rFonts w:ascii="Book Antiqua" w:hAnsi="Book Antiqua"/>
          <w:i/>
          <w:sz w:val="22"/>
          <w:szCs w:val="22"/>
        </w:rPr>
        <w:t>from The Communication Initiative</w:t>
      </w:r>
      <w:r>
        <w:rPr>
          <w:rFonts w:ascii="Book Antiqua" w:hAnsi="Book Antiqua"/>
          <w:sz w:val="22"/>
          <w:szCs w:val="22"/>
        </w:rPr>
        <w:t xml:space="preserve">. </w:t>
      </w:r>
    </w:p>
    <w:p w14:paraId="1E6183B2" w14:textId="77777777" w:rsidR="001357F0" w:rsidRDefault="001357F0" w:rsidP="00981243">
      <w:pPr>
        <w:ind w:left="2160"/>
        <w:rPr>
          <w:rFonts w:ascii="Book Antiqua" w:hAnsi="Book Antiqua"/>
          <w:sz w:val="22"/>
          <w:szCs w:val="22"/>
        </w:rPr>
      </w:pPr>
    </w:p>
    <w:p w14:paraId="1E05F5DE" w14:textId="77777777" w:rsidR="001357F0" w:rsidRDefault="001357F0" w:rsidP="00B977AD">
      <w:pPr>
        <w:ind w:left="1440"/>
        <w:rPr>
          <w:rFonts w:ascii="Book Antiqua" w:hAnsi="Book Antiqua"/>
          <w:sz w:val="22"/>
          <w:szCs w:val="22"/>
        </w:rPr>
      </w:pPr>
      <w:r w:rsidRPr="00243D7F">
        <w:rPr>
          <w:rFonts w:ascii="Book Antiqua" w:hAnsi="Book Antiqua"/>
          <w:sz w:val="22"/>
          <w:szCs w:val="22"/>
          <w:u w:val="single"/>
        </w:rPr>
        <w:t>Commitment</w:t>
      </w:r>
      <w:r>
        <w:rPr>
          <w:rFonts w:ascii="Book Antiqua" w:hAnsi="Book Antiqua"/>
          <w:sz w:val="22"/>
          <w:szCs w:val="22"/>
        </w:rPr>
        <w:t xml:space="preserve">: One staff person for one day a week over the 12-month period of this task. </w:t>
      </w:r>
    </w:p>
    <w:p w14:paraId="65B613F2" w14:textId="77777777" w:rsidR="001357F0" w:rsidRDefault="001357F0" w:rsidP="00981243">
      <w:pPr>
        <w:ind w:left="2160"/>
        <w:rPr>
          <w:rFonts w:ascii="Book Antiqua" w:hAnsi="Book Antiqua"/>
          <w:sz w:val="22"/>
          <w:szCs w:val="22"/>
        </w:rPr>
      </w:pPr>
    </w:p>
    <w:p w14:paraId="15282400" w14:textId="77777777" w:rsidR="001357F0" w:rsidRDefault="001357F0" w:rsidP="00221894">
      <w:pPr>
        <w:rPr>
          <w:rFonts w:ascii="Book Antiqua" w:hAnsi="Book Antiqua"/>
          <w:b/>
          <w:sz w:val="28"/>
          <w:szCs w:val="28"/>
        </w:rPr>
      </w:pPr>
    </w:p>
    <w:p w14:paraId="3FF9DBDB" w14:textId="77777777" w:rsidR="001357F0" w:rsidRDefault="001357F0" w:rsidP="00221894">
      <w:pPr>
        <w:rPr>
          <w:rFonts w:ascii="Book Antiqua" w:hAnsi="Book Antiqua"/>
          <w:b/>
          <w:sz w:val="28"/>
          <w:szCs w:val="28"/>
        </w:rPr>
      </w:pPr>
    </w:p>
    <w:p w14:paraId="6F7441D0" w14:textId="77777777" w:rsidR="001357F0" w:rsidRPr="00B977AD" w:rsidRDefault="001357F0" w:rsidP="00031806">
      <w:pPr>
        <w:pStyle w:val="Default"/>
        <w:rPr>
          <w:rFonts w:ascii="Book Antiqua" w:hAnsi="Book Antiqua"/>
          <w:b/>
          <w:bCs/>
          <w:i/>
          <w:color w:val="auto"/>
          <w:sz w:val="22"/>
          <w:szCs w:val="22"/>
        </w:rPr>
      </w:pPr>
      <w:r w:rsidRPr="00B977AD">
        <w:rPr>
          <w:rFonts w:ascii="Book Antiqua" w:hAnsi="Book Antiqua"/>
          <w:b/>
          <w:i/>
          <w:sz w:val="22"/>
          <w:szCs w:val="22"/>
          <w:u w:val="single"/>
        </w:rPr>
        <w:t>Background</w:t>
      </w:r>
      <w:r w:rsidRPr="00B977AD">
        <w:rPr>
          <w:rFonts w:ascii="Book Antiqua" w:hAnsi="Book Antiqua"/>
          <w:i/>
          <w:sz w:val="22"/>
          <w:szCs w:val="22"/>
          <w:u w:val="single"/>
        </w:rPr>
        <w:t>: Relevant extracts from the New York report and the draft Implementation plan</w:t>
      </w:r>
      <w:r>
        <w:rPr>
          <w:rFonts w:ascii="Book Antiqua" w:hAnsi="Book Antiqua"/>
          <w:i/>
          <w:sz w:val="22"/>
          <w:szCs w:val="22"/>
          <w:u w:val="single"/>
        </w:rPr>
        <w:t>:</w:t>
      </w:r>
    </w:p>
    <w:p w14:paraId="5A0DBFEC" w14:textId="77777777" w:rsidR="001357F0" w:rsidRDefault="001357F0" w:rsidP="00221894">
      <w:pPr>
        <w:rPr>
          <w:rFonts w:ascii="Book Antiqua" w:hAnsi="Book Antiqua"/>
          <w:b/>
          <w:sz w:val="28"/>
          <w:szCs w:val="28"/>
        </w:rPr>
      </w:pPr>
    </w:p>
    <w:p w14:paraId="5C88A835" w14:textId="77777777" w:rsidR="001357F0" w:rsidRDefault="001357F0" w:rsidP="00A912BB">
      <w:pPr>
        <w:rPr>
          <w:rFonts w:ascii="Book Antiqua" w:hAnsi="Book Antiqua"/>
          <w:i/>
          <w:sz w:val="20"/>
          <w:szCs w:val="20"/>
          <w:lang w:val="en-CA"/>
        </w:rPr>
      </w:pPr>
      <w:r w:rsidRPr="00A912BB">
        <w:rPr>
          <w:rFonts w:ascii="Book Antiqua" w:hAnsi="Book Antiqua"/>
          <w:i/>
          <w:sz w:val="20"/>
          <w:szCs w:val="20"/>
          <w:lang w:val="en-CA"/>
        </w:rPr>
        <w:t>2. The importance of an agreed focus on a specific high-profile opportunity that can coalesce the mechanism around a particular initiative  – one example suggested (and strongly agreed on) was the 2018 meeting of the High Level Political Forum, which is charged with monitoring and accelerating towards the Sustainable Development Goals (</w:t>
      </w:r>
      <w:proofErr w:type="spellStart"/>
      <w:r w:rsidRPr="00A912BB">
        <w:rPr>
          <w:rFonts w:ascii="Book Antiqua" w:hAnsi="Book Antiqua"/>
          <w:i/>
          <w:sz w:val="20"/>
          <w:szCs w:val="20"/>
          <w:lang w:val="en-CA"/>
        </w:rPr>
        <w:t>SDGs</w:t>
      </w:r>
      <w:proofErr w:type="spellEnd"/>
      <w:r w:rsidRPr="00A912BB">
        <w:rPr>
          <w:rFonts w:ascii="Book Antiqua" w:hAnsi="Book Antiqua"/>
          <w:i/>
          <w:sz w:val="20"/>
          <w:szCs w:val="20"/>
          <w:lang w:val="en-CA"/>
        </w:rPr>
        <w:t>)</w:t>
      </w:r>
      <w:r>
        <w:rPr>
          <w:rFonts w:ascii="Book Antiqua" w:hAnsi="Book Antiqua"/>
          <w:i/>
          <w:sz w:val="20"/>
          <w:szCs w:val="20"/>
          <w:lang w:val="en-CA"/>
        </w:rPr>
        <w:t>…</w:t>
      </w:r>
    </w:p>
    <w:p w14:paraId="01A9F38A" w14:textId="77777777" w:rsidR="001357F0" w:rsidRDefault="001357F0" w:rsidP="00A912BB">
      <w:pPr>
        <w:rPr>
          <w:rFonts w:ascii="Book Antiqua" w:hAnsi="Book Antiqua"/>
          <w:i/>
          <w:sz w:val="20"/>
          <w:szCs w:val="20"/>
          <w:lang w:val="en-CA"/>
        </w:rPr>
      </w:pPr>
    </w:p>
    <w:p w14:paraId="6FF0B964" w14:textId="77777777" w:rsidR="001357F0" w:rsidRDefault="001357F0" w:rsidP="00A912BB">
      <w:pPr>
        <w:rPr>
          <w:rFonts w:ascii="Book Antiqua" w:hAnsi="Book Antiqua"/>
          <w:i/>
          <w:sz w:val="20"/>
          <w:szCs w:val="20"/>
          <w:lang w:val="en-CA"/>
        </w:rPr>
      </w:pPr>
    </w:p>
    <w:p w14:paraId="01051D61" w14:textId="77777777" w:rsidR="001357F0" w:rsidRPr="00A912BB" w:rsidRDefault="001357F0" w:rsidP="00A912BB">
      <w:pPr>
        <w:rPr>
          <w:rFonts w:ascii="Book Antiqua" w:hAnsi="Book Antiqua"/>
          <w:i/>
          <w:sz w:val="20"/>
          <w:szCs w:val="20"/>
          <w:lang w:val="en-CA"/>
        </w:rPr>
      </w:pPr>
      <w:r w:rsidRPr="00A912BB">
        <w:rPr>
          <w:rFonts w:ascii="Book Antiqua" w:hAnsi="Book Antiqua"/>
          <w:i/>
          <w:sz w:val="20"/>
          <w:szCs w:val="20"/>
          <w:lang w:val="en-CA"/>
        </w:rPr>
        <w:t>10. Amplifying voice was the highest priority, with general agreement overall. A strong argument was made that the mechanism should play a major role in this space, focused on raising the overall profile of all of our work from a cross-</w:t>
      </w:r>
      <w:proofErr w:type="spellStart"/>
      <w:r w:rsidRPr="00A912BB">
        <w:rPr>
          <w:rFonts w:ascii="Book Antiqua" w:hAnsi="Book Antiqua"/>
          <w:i/>
          <w:sz w:val="20"/>
          <w:szCs w:val="20"/>
          <w:lang w:val="en-CA"/>
        </w:rPr>
        <w:t>sectoral</w:t>
      </w:r>
      <w:proofErr w:type="spellEnd"/>
      <w:r w:rsidRPr="00A912BB">
        <w:rPr>
          <w:rFonts w:ascii="Book Antiqua" w:hAnsi="Book Antiqua"/>
          <w:i/>
          <w:sz w:val="20"/>
          <w:szCs w:val="20"/>
          <w:lang w:val="en-CA"/>
        </w:rPr>
        <w:t xml:space="preserve"> perspective and explaining why this work matters. </w:t>
      </w:r>
    </w:p>
    <w:p w14:paraId="3C44CE68" w14:textId="77777777" w:rsidR="001357F0" w:rsidRPr="00A912BB" w:rsidRDefault="001357F0" w:rsidP="00A912BB">
      <w:pPr>
        <w:rPr>
          <w:rFonts w:ascii="Book Antiqua" w:hAnsi="Book Antiqua"/>
          <w:i/>
          <w:sz w:val="20"/>
          <w:szCs w:val="20"/>
          <w:lang w:val="en-CA"/>
        </w:rPr>
      </w:pPr>
    </w:p>
    <w:p w14:paraId="36AF4027" w14:textId="77777777" w:rsidR="001357F0" w:rsidRDefault="001357F0" w:rsidP="00221894">
      <w:pPr>
        <w:ind w:firstLine="720"/>
        <w:rPr>
          <w:rFonts w:ascii="Book Antiqua" w:hAnsi="Book Antiqua"/>
          <w:b/>
          <w:sz w:val="28"/>
          <w:szCs w:val="28"/>
        </w:rPr>
      </w:pPr>
    </w:p>
    <w:p w14:paraId="7C3CEB56" w14:textId="77777777" w:rsidR="001357F0" w:rsidRDefault="001357F0" w:rsidP="00221894">
      <w:pPr>
        <w:ind w:firstLine="720"/>
        <w:rPr>
          <w:rFonts w:ascii="Book Antiqua" w:hAnsi="Book Antiqua"/>
          <w:b/>
          <w:sz w:val="28"/>
          <w:szCs w:val="28"/>
        </w:rPr>
      </w:pPr>
    </w:p>
    <w:p w14:paraId="481D33E9" w14:textId="77777777" w:rsidR="001357F0" w:rsidRDefault="001357F0" w:rsidP="00221894">
      <w:pPr>
        <w:ind w:firstLine="720"/>
        <w:rPr>
          <w:rFonts w:ascii="Book Antiqua" w:hAnsi="Book Antiqua"/>
          <w:b/>
          <w:sz w:val="28"/>
          <w:szCs w:val="28"/>
        </w:rPr>
      </w:pPr>
    </w:p>
    <w:p w14:paraId="235D3A41" w14:textId="77777777" w:rsidR="001357F0" w:rsidRDefault="001357F0" w:rsidP="00221894">
      <w:pPr>
        <w:ind w:firstLine="720"/>
        <w:rPr>
          <w:rFonts w:ascii="Book Antiqua" w:hAnsi="Book Antiqua"/>
          <w:b/>
          <w:sz w:val="28"/>
          <w:szCs w:val="28"/>
        </w:rPr>
      </w:pPr>
    </w:p>
    <w:p w14:paraId="4A908377" w14:textId="77777777" w:rsidR="001357F0" w:rsidRDefault="001357F0" w:rsidP="0058067B">
      <w:pPr>
        <w:rPr>
          <w:rFonts w:ascii="Book Antiqua" w:hAnsi="Book Antiqua"/>
          <w:b/>
        </w:rPr>
      </w:pPr>
    </w:p>
    <w:p w14:paraId="25103A62" w14:textId="77777777" w:rsidR="001357F0" w:rsidRDefault="001357F0" w:rsidP="0058067B">
      <w:pPr>
        <w:rPr>
          <w:rFonts w:ascii="Book Antiqua" w:hAnsi="Book Antiqua"/>
          <w:b/>
          <w:sz w:val="22"/>
          <w:szCs w:val="22"/>
        </w:rPr>
      </w:pPr>
    </w:p>
    <w:p w14:paraId="7A9C8662" w14:textId="77777777" w:rsidR="001357F0" w:rsidRPr="00E40862" w:rsidRDefault="001357F0" w:rsidP="0058067B">
      <w:pPr>
        <w:rPr>
          <w:rFonts w:ascii="Book Antiqua" w:hAnsi="Book Antiqua"/>
          <w:b/>
          <w:sz w:val="22"/>
          <w:szCs w:val="22"/>
        </w:rPr>
      </w:pPr>
      <w:r w:rsidRPr="00E40862">
        <w:rPr>
          <w:rFonts w:ascii="Book Antiqua" w:hAnsi="Book Antiqua"/>
          <w:b/>
          <w:sz w:val="22"/>
          <w:szCs w:val="22"/>
        </w:rPr>
        <w:lastRenderedPageBreak/>
        <w:t>Alliance meeting</w:t>
      </w:r>
    </w:p>
    <w:p w14:paraId="61DC5410" w14:textId="77777777" w:rsidR="001357F0" w:rsidRPr="00E40862" w:rsidRDefault="001357F0" w:rsidP="00221894">
      <w:pPr>
        <w:rPr>
          <w:rFonts w:ascii="Book Antiqua" w:hAnsi="Book Antiqua"/>
          <w:b/>
          <w:sz w:val="22"/>
          <w:szCs w:val="22"/>
        </w:rPr>
      </w:pPr>
      <w:r w:rsidRPr="00E40862">
        <w:rPr>
          <w:rFonts w:ascii="Book Antiqua" w:hAnsi="Book Antiqua"/>
          <w:b/>
          <w:sz w:val="22"/>
          <w:szCs w:val="22"/>
        </w:rPr>
        <w:t>November 29</w:t>
      </w:r>
      <w:r w:rsidRPr="00E40862">
        <w:rPr>
          <w:rFonts w:ascii="Book Antiqua" w:hAnsi="Book Antiqua"/>
          <w:b/>
          <w:sz w:val="22"/>
          <w:szCs w:val="22"/>
          <w:vertAlign w:val="superscript"/>
        </w:rPr>
        <w:t>th</w:t>
      </w:r>
      <w:r w:rsidRPr="00E40862">
        <w:rPr>
          <w:rFonts w:ascii="Book Antiqua" w:hAnsi="Book Antiqua"/>
          <w:b/>
          <w:sz w:val="22"/>
          <w:szCs w:val="22"/>
        </w:rPr>
        <w:t xml:space="preserve"> and 30</w:t>
      </w:r>
      <w:r w:rsidRPr="00E40862">
        <w:rPr>
          <w:rFonts w:ascii="Book Antiqua" w:hAnsi="Book Antiqua"/>
          <w:b/>
          <w:sz w:val="22"/>
          <w:szCs w:val="22"/>
          <w:vertAlign w:val="superscript"/>
        </w:rPr>
        <w:t>th</w:t>
      </w:r>
      <w:r w:rsidRPr="00E40862">
        <w:rPr>
          <w:rFonts w:ascii="Book Antiqua" w:hAnsi="Book Antiqua"/>
          <w:b/>
          <w:sz w:val="22"/>
          <w:szCs w:val="22"/>
        </w:rPr>
        <w:t>, 2017</w:t>
      </w:r>
    </w:p>
    <w:p w14:paraId="5C91CA65" w14:textId="77777777" w:rsidR="001357F0" w:rsidRDefault="001357F0" w:rsidP="00221894">
      <w:pPr>
        <w:rPr>
          <w:rFonts w:ascii="Book Antiqua" w:hAnsi="Book Antiqua"/>
          <w:b/>
        </w:rPr>
      </w:pPr>
    </w:p>
    <w:p w14:paraId="600E63B3" w14:textId="77777777" w:rsidR="001357F0" w:rsidRPr="00E1258C" w:rsidRDefault="001357F0" w:rsidP="00221894">
      <w:pPr>
        <w:rPr>
          <w:rFonts w:ascii="Book Antiqua" w:hAnsi="Book Antiqua"/>
          <w:b/>
        </w:rPr>
      </w:pPr>
    </w:p>
    <w:p w14:paraId="2313B028" w14:textId="77777777" w:rsidR="001357F0" w:rsidRDefault="001357F0" w:rsidP="00221894">
      <w:pPr>
        <w:rPr>
          <w:rFonts w:ascii="Book Antiqua" w:hAnsi="Book Antiqua"/>
          <w:b/>
          <w:sz w:val="28"/>
          <w:szCs w:val="28"/>
        </w:rPr>
      </w:pPr>
      <w:r>
        <w:rPr>
          <w:rFonts w:ascii="Book Antiqua" w:hAnsi="Book Antiqua"/>
          <w:b/>
          <w:sz w:val="28"/>
          <w:szCs w:val="28"/>
        </w:rPr>
        <w:t>Paper 6</w:t>
      </w:r>
      <w:r w:rsidRPr="00E1258C">
        <w:rPr>
          <w:rFonts w:ascii="Book Antiqua" w:hAnsi="Book Antiqua"/>
          <w:b/>
          <w:sz w:val="28"/>
          <w:szCs w:val="28"/>
        </w:rPr>
        <w:t>:</w:t>
      </w:r>
      <w:r>
        <w:rPr>
          <w:rFonts w:ascii="Book Antiqua" w:hAnsi="Book Antiqua"/>
          <w:b/>
          <w:sz w:val="28"/>
          <w:szCs w:val="28"/>
        </w:rPr>
        <w:t xml:space="preserve"> 12-month plan – INFRASTRUCTURE of the ALLIANCE </w:t>
      </w:r>
    </w:p>
    <w:p w14:paraId="4559B81C" w14:textId="77777777" w:rsidR="001357F0" w:rsidRDefault="001357F0" w:rsidP="00221894">
      <w:pPr>
        <w:rPr>
          <w:rFonts w:ascii="Book Antiqua" w:hAnsi="Book Antiqua"/>
          <w:b/>
          <w:sz w:val="28"/>
          <w:szCs w:val="28"/>
        </w:rPr>
      </w:pPr>
    </w:p>
    <w:p w14:paraId="1DF8F240" w14:textId="77777777" w:rsidR="001357F0" w:rsidRDefault="001357F0" w:rsidP="00221894">
      <w:pPr>
        <w:rPr>
          <w:rFonts w:ascii="Book Antiqua" w:hAnsi="Book Antiqua"/>
          <w:sz w:val="22"/>
          <w:szCs w:val="22"/>
        </w:rPr>
      </w:pPr>
      <w:r w:rsidRPr="001455BA">
        <w:rPr>
          <w:rFonts w:ascii="Book Antiqua" w:hAnsi="Book Antiqua"/>
          <w:sz w:val="22"/>
          <w:szCs w:val="22"/>
        </w:rPr>
        <w:t xml:space="preserve">The following is proposed for your consideration. </w:t>
      </w:r>
    </w:p>
    <w:p w14:paraId="72724030" w14:textId="77777777" w:rsidR="001357F0" w:rsidRDefault="001357F0" w:rsidP="00221894">
      <w:pPr>
        <w:rPr>
          <w:rFonts w:ascii="Book Antiqua" w:hAnsi="Book Antiqua"/>
          <w:sz w:val="22"/>
          <w:szCs w:val="22"/>
        </w:rPr>
      </w:pPr>
    </w:p>
    <w:p w14:paraId="24156175" w14:textId="77777777" w:rsidR="001357F0" w:rsidRDefault="001357F0" w:rsidP="00221894">
      <w:pPr>
        <w:rPr>
          <w:rFonts w:ascii="Book Antiqua" w:hAnsi="Book Antiqua"/>
          <w:sz w:val="22"/>
          <w:szCs w:val="22"/>
        </w:rPr>
      </w:pPr>
      <w:r w:rsidRPr="001455BA">
        <w:rPr>
          <w:rFonts w:ascii="Book Antiqua" w:hAnsi="Book Antiqua"/>
          <w:b/>
          <w:sz w:val="22"/>
          <w:szCs w:val="22"/>
          <w:u w:val="single"/>
        </w:rPr>
        <w:t>Context</w:t>
      </w:r>
      <w:r>
        <w:rPr>
          <w:rFonts w:ascii="Book Antiqua" w:hAnsi="Book Antiqua"/>
          <w:sz w:val="22"/>
          <w:szCs w:val="22"/>
        </w:rPr>
        <w:t xml:space="preserve">: </w:t>
      </w:r>
    </w:p>
    <w:p w14:paraId="63488E42" w14:textId="77777777" w:rsidR="001357F0" w:rsidRDefault="001357F0" w:rsidP="00221894">
      <w:pPr>
        <w:rPr>
          <w:rFonts w:ascii="Book Antiqua" w:hAnsi="Book Antiqua"/>
          <w:sz w:val="22"/>
          <w:szCs w:val="22"/>
        </w:rPr>
      </w:pPr>
    </w:p>
    <w:p w14:paraId="71866220" w14:textId="77777777" w:rsidR="001357F0" w:rsidRPr="001455BA" w:rsidRDefault="001357F0" w:rsidP="00221894">
      <w:pPr>
        <w:rPr>
          <w:rFonts w:ascii="Book Antiqua" w:hAnsi="Book Antiqua"/>
          <w:sz w:val="22"/>
          <w:szCs w:val="22"/>
        </w:rPr>
      </w:pPr>
      <w:r>
        <w:rPr>
          <w:rFonts w:ascii="Book Antiqua" w:hAnsi="Book Antiqua"/>
          <w:sz w:val="22"/>
          <w:szCs w:val="22"/>
        </w:rPr>
        <w:t xml:space="preserve">Time is needed to develop the long-term formal structure and legal base for the Alliance. Therefore, in accordance with the requirement outlined by the New York meeting for some quick action, the work to formally </w:t>
      </w:r>
      <w:proofErr w:type="spellStart"/>
      <w:r>
        <w:rPr>
          <w:rFonts w:ascii="Book Antiqua" w:hAnsi="Book Antiqua"/>
          <w:sz w:val="22"/>
          <w:szCs w:val="22"/>
        </w:rPr>
        <w:t>organise</w:t>
      </w:r>
      <w:proofErr w:type="spellEnd"/>
      <w:r>
        <w:rPr>
          <w:rFonts w:ascii="Book Antiqua" w:hAnsi="Book Antiqua"/>
          <w:sz w:val="22"/>
          <w:szCs w:val="22"/>
        </w:rPr>
        <w:t xml:space="preserve"> the Alliance will happen in parallel to the action on impact data and policy engagement over the next 12 months as outlined above. It is important to note that the proposals below are for the next 12 months only. They are designed to both provide a clear basis for the work and decision-making that will take place over the next 12 months and to create the space to define, outline the details of, and develop the instruments that create the formal, long-term basis for the Alliance.      </w:t>
      </w:r>
    </w:p>
    <w:p w14:paraId="4B6F51E5" w14:textId="77777777" w:rsidR="001357F0" w:rsidRDefault="001357F0" w:rsidP="00221894">
      <w:pPr>
        <w:rPr>
          <w:rFonts w:ascii="Book Antiqua" w:hAnsi="Book Antiqua"/>
          <w:b/>
          <w:sz w:val="28"/>
          <w:szCs w:val="28"/>
        </w:rPr>
      </w:pPr>
    </w:p>
    <w:p w14:paraId="08A5AA2B" w14:textId="77777777" w:rsidR="001357F0" w:rsidRPr="001952C0" w:rsidRDefault="001357F0" w:rsidP="00F01B56">
      <w:pPr>
        <w:pStyle w:val="ListParagraph"/>
        <w:numPr>
          <w:ilvl w:val="0"/>
          <w:numId w:val="23"/>
        </w:numPr>
        <w:rPr>
          <w:rFonts w:ascii="Book Antiqua" w:hAnsi="Book Antiqua"/>
          <w:sz w:val="22"/>
          <w:szCs w:val="22"/>
        </w:rPr>
      </w:pPr>
      <w:r w:rsidRPr="00F01B56">
        <w:rPr>
          <w:rFonts w:ascii="Book Antiqua" w:hAnsi="Book Antiqua"/>
          <w:b/>
          <w:sz w:val="22"/>
          <w:szCs w:val="22"/>
          <w:u w:val="single"/>
        </w:rPr>
        <w:t>Formal interim agreement</w:t>
      </w:r>
      <w:r>
        <w:rPr>
          <w:rFonts w:ascii="Book Antiqua" w:hAnsi="Book Antiqua"/>
          <w:b/>
          <w:sz w:val="22"/>
          <w:szCs w:val="22"/>
          <w:u w:val="single"/>
        </w:rPr>
        <w:t xml:space="preserve">  - Memorandum of Understanding</w:t>
      </w:r>
      <w:r w:rsidRPr="001952C0">
        <w:rPr>
          <w:rFonts w:ascii="Book Antiqua" w:hAnsi="Book Antiqua"/>
          <w:sz w:val="22"/>
          <w:szCs w:val="22"/>
        </w:rPr>
        <w:t xml:space="preserve"> (initial 12 months)</w:t>
      </w:r>
    </w:p>
    <w:p w14:paraId="567DDD48" w14:textId="77777777" w:rsidR="001357F0" w:rsidRDefault="001357F0" w:rsidP="00221894">
      <w:pPr>
        <w:rPr>
          <w:rFonts w:ascii="Book Antiqua" w:hAnsi="Book Antiqua"/>
          <w:b/>
          <w:sz w:val="22"/>
          <w:szCs w:val="22"/>
          <w:u w:val="single"/>
        </w:rPr>
      </w:pPr>
    </w:p>
    <w:p w14:paraId="359EECB2" w14:textId="77777777" w:rsidR="001357F0" w:rsidRDefault="001357F0" w:rsidP="00762541">
      <w:pPr>
        <w:ind w:left="720"/>
        <w:rPr>
          <w:rFonts w:ascii="Book Antiqua" w:hAnsi="Book Antiqua"/>
          <w:sz w:val="22"/>
          <w:szCs w:val="22"/>
        </w:rPr>
      </w:pPr>
      <w:r w:rsidRPr="00272FB0">
        <w:rPr>
          <w:rFonts w:ascii="Book Antiqua" w:hAnsi="Book Antiqua"/>
          <w:sz w:val="22"/>
          <w:szCs w:val="22"/>
          <w:u w:val="single"/>
        </w:rPr>
        <w:t>Proposal</w:t>
      </w:r>
      <w:r w:rsidRPr="00272FB0">
        <w:rPr>
          <w:rFonts w:ascii="Book Antiqua" w:hAnsi="Book Antiqua"/>
          <w:sz w:val="22"/>
          <w:szCs w:val="22"/>
        </w:rPr>
        <w:t xml:space="preserve"> </w:t>
      </w:r>
    </w:p>
    <w:p w14:paraId="2CEB44D4" w14:textId="77777777" w:rsidR="001357F0" w:rsidRDefault="001357F0" w:rsidP="00762541">
      <w:pPr>
        <w:ind w:left="720"/>
        <w:rPr>
          <w:rFonts w:ascii="Book Antiqua" w:hAnsi="Book Antiqua"/>
          <w:sz w:val="22"/>
          <w:szCs w:val="22"/>
        </w:rPr>
      </w:pPr>
    </w:p>
    <w:p w14:paraId="58BC3C86" w14:textId="77777777" w:rsidR="001357F0" w:rsidRDefault="001357F0" w:rsidP="00762541">
      <w:pPr>
        <w:ind w:left="720"/>
        <w:rPr>
          <w:rFonts w:ascii="Book Antiqua" w:hAnsi="Book Antiqua"/>
          <w:sz w:val="22"/>
          <w:szCs w:val="22"/>
        </w:rPr>
      </w:pPr>
      <w:r>
        <w:rPr>
          <w:rFonts w:ascii="Book Antiqua" w:hAnsi="Book Antiqua"/>
          <w:sz w:val="22"/>
          <w:szCs w:val="22"/>
        </w:rPr>
        <w:t>That a Memorandum of Understanding is developed for the signature of the network- and partnership-based agencies and the individual organisations (if agreed) that will comprise the interim Alliance over the initial 12 months. That signed memorandum would include the following:</w:t>
      </w:r>
    </w:p>
    <w:p w14:paraId="486AD3C5" w14:textId="77777777" w:rsidR="001357F0" w:rsidRDefault="001357F0" w:rsidP="00762541">
      <w:pPr>
        <w:ind w:left="720"/>
        <w:rPr>
          <w:rFonts w:ascii="Book Antiqua" w:hAnsi="Book Antiqua"/>
          <w:sz w:val="22"/>
          <w:szCs w:val="22"/>
        </w:rPr>
      </w:pPr>
    </w:p>
    <w:p w14:paraId="454B0668" w14:textId="77777777" w:rsidR="001357F0" w:rsidRPr="007D5F5D" w:rsidRDefault="001357F0" w:rsidP="007D5F5D">
      <w:pPr>
        <w:pStyle w:val="ListParagraph"/>
        <w:numPr>
          <w:ilvl w:val="0"/>
          <w:numId w:val="22"/>
        </w:numPr>
        <w:rPr>
          <w:rFonts w:ascii="Book Antiqua" w:hAnsi="Book Antiqua"/>
          <w:sz w:val="22"/>
          <w:szCs w:val="22"/>
        </w:rPr>
      </w:pPr>
      <w:r w:rsidRPr="007D5F5D">
        <w:rPr>
          <w:rFonts w:ascii="Book Antiqua" w:hAnsi="Book Antiqua"/>
          <w:sz w:val="22"/>
          <w:szCs w:val="22"/>
        </w:rPr>
        <w:t>Commitment to the mission of the Alliance.</w:t>
      </w:r>
    </w:p>
    <w:p w14:paraId="6A419573" w14:textId="77777777" w:rsidR="001357F0" w:rsidRDefault="001357F0" w:rsidP="00762541">
      <w:pPr>
        <w:pStyle w:val="ListParagraph"/>
        <w:numPr>
          <w:ilvl w:val="0"/>
          <w:numId w:val="22"/>
        </w:numPr>
        <w:rPr>
          <w:rFonts w:ascii="Book Antiqua" w:hAnsi="Book Antiqua"/>
          <w:sz w:val="22"/>
          <w:szCs w:val="22"/>
        </w:rPr>
      </w:pPr>
      <w:r>
        <w:rPr>
          <w:rFonts w:ascii="Book Antiqua" w:hAnsi="Book Antiqua"/>
          <w:sz w:val="22"/>
          <w:szCs w:val="22"/>
        </w:rPr>
        <w:t xml:space="preserve">Commitment to work with the other organisations involved in the priority areas of policy engagement (with a focus on the </w:t>
      </w:r>
      <w:proofErr w:type="spellStart"/>
      <w:r>
        <w:rPr>
          <w:rFonts w:ascii="Book Antiqua" w:hAnsi="Book Antiqua"/>
          <w:sz w:val="22"/>
          <w:szCs w:val="22"/>
        </w:rPr>
        <w:t>HLPF</w:t>
      </w:r>
      <w:proofErr w:type="spellEnd"/>
      <w:r>
        <w:rPr>
          <w:rFonts w:ascii="Book Antiqua" w:hAnsi="Book Antiqua"/>
          <w:sz w:val="22"/>
          <w:szCs w:val="22"/>
        </w:rPr>
        <w:t xml:space="preserve">), impact data, and building of the long-term structure of the Alliance.  </w:t>
      </w:r>
    </w:p>
    <w:p w14:paraId="710F5C87" w14:textId="77777777" w:rsidR="001357F0" w:rsidRDefault="001357F0" w:rsidP="00762541">
      <w:pPr>
        <w:pStyle w:val="ListParagraph"/>
        <w:numPr>
          <w:ilvl w:val="0"/>
          <w:numId w:val="22"/>
        </w:numPr>
        <w:rPr>
          <w:rFonts w:ascii="Book Antiqua" w:hAnsi="Book Antiqua"/>
          <w:sz w:val="22"/>
          <w:szCs w:val="22"/>
        </w:rPr>
      </w:pPr>
      <w:r>
        <w:rPr>
          <w:rFonts w:ascii="Book Antiqua" w:hAnsi="Book Antiqua"/>
          <w:sz w:val="22"/>
          <w:szCs w:val="22"/>
        </w:rPr>
        <w:t>Agreement to co-sign the products that result from the impact data work.</w:t>
      </w:r>
    </w:p>
    <w:p w14:paraId="755D9BA1" w14:textId="77777777" w:rsidR="001357F0" w:rsidRDefault="001357F0" w:rsidP="00762541">
      <w:pPr>
        <w:pStyle w:val="ListParagraph"/>
        <w:numPr>
          <w:ilvl w:val="0"/>
          <w:numId w:val="22"/>
        </w:numPr>
        <w:rPr>
          <w:rFonts w:ascii="Book Antiqua" w:hAnsi="Book Antiqua"/>
          <w:sz w:val="22"/>
          <w:szCs w:val="22"/>
        </w:rPr>
      </w:pPr>
      <w:r>
        <w:rPr>
          <w:rFonts w:ascii="Book Antiqua" w:hAnsi="Book Antiqua"/>
          <w:sz w:val="22"/>
          <w:szCs w:val="22"/>
        </w:rPr>
        <w:t xml:space="preserve">Agreement to co-sign the position paper for the </w:t>
      </w:r>
      <w:proofErr w:type="spellStart"/>
      <w:r>
        <w:rPr>
          <w:rFonts w:ascii="Book Antiqua" w:hAnsi="Book Antiqua"/>
          <w:sz w:val="22"/>
          <w:szCs w:val="22"/>
        </w:rPr>
        <w:t>HLPF</w:t>
      </w:r>
      <w:proofErr w:type="spellEnd"/>
      <w:r>
        <w:rPr>
          <w:rFonts w:ascii="Book Antiqua" w:hAnsi="Book Antiqua"/>
          <w:sz w:val="22"/>
          <w:szCs w:val="22"/>
        </w:rPr>
        <w:t xml:space="preserve"> and to act in alliance with the other involved organisations in relation to the overall </w:t>
      </w:r>
      <w:proofErr w:type="spellStart"/>
      <w:r>
        <w:rPr>
          <w:rFonts w:ascii="Book Antiqua" w:hAnsi="Book Antiqua"/>
          <w:sz w:val="22"/>
          <w:szCs w:val="22"/>
        </w:rPr>
        <w:t>HLPF</w:t>
      </w:r>
      <w:proofErr w:type="spellEnd"/>
      <w:r>
        <w:rPr>
          <w:rFonts w:ascii="Book Antiqua" w:hAnsi="Book Antiqua"/>
          <w:sz w:val="22"/>
          <w:szCs w:val="22"/>
        </w:rPr>
        <w:t xml:space="preserve"> strategy.</w:t>
      </w:r>
    </w:p>
    <w:p w14:paraId="2328619B" w14:textId="77777777" w:rsidR="001357F0" w:rsidRDefault="001357F0" w:rsidP="007D5F5D">
      <w:pPr>
        <w:pStyle w:val="ListParagraph"/>
        <w:numPr>
          <w:ilvl w:val="0"/>
          <w:numId w:val="22"/>
        </w:numPr>
        <w:rPr>
          <w:rFonts w:ascii="Book Antiqua" w:hAnsi="Book Antiqua"/>
          <w:sz w:val="22"/>
          <w:szCs w:val="22"/>
        </w:rPr>
      </w:pPr>
      <w:r>
        <w:rPr>
          <w:rFonts w:ascii="Book Antiqua" w:hAnsi="Book Antiqua"/>
          <w:sz w:val="22"/>
          <w:szCs w:val="22"/>
        </w:rPr>
        <w:t xml:space="preserve">On a voluntary basis, at the discretion of each </w:t>
      </w:r>
      <w:proofErr w:type="spellStart"/>
      <w:r>
        <w:rPr>
          <w:rFonts w:ascii="Book Antiqua" w:hAnsi="Book Antiqua"/>
          <w:sz w:val="22"/>
          <w:szCs w:val="22"/>
        </w:rPr>
        <w:t>organisation</w:t>
      </w:r>
      <w:proofErr w:type="spellEnd"/>
      <w:r>
        <w:rPr>
          <w:rFonts w:ascii="Book Antiqua" w:hAnsi="Book Antiqua"/>
          <w:sz w:val="22"/>
          <w:szCs w:val="22"/>
        </w:rPr>
        <w:t xml:space="preserve"> involved in the Alliance or supportive of the work of the Alliance, allocation of one staff day per week to the work and development of the Alliance over its initial 12 months. That staff person would need to be named and formally allocated to the Alliance in order that the team can be identified. </w:t>
      </w:r>
    </w:p>
    <w:p w14:paraId="5F35435C" w14:textId="77777777" w:rsidR="001357F0" w:rsidRDefault="001357F0" w:rsidP="00221894">
      <w:pPr>
        <w:rPr>
          <w:rFonts w:ascii="Book Antiqua" w:hAnsi="Book Antiqua"/>
          <w:sz w:val="22"/>
          <w:szCs w:val="22"/>
        </w:rPr>
      </w:pPr>
    </w:p>
    <w:p w14:paraId="19660846" w14:textId="77777777" w:rsidR="001357F0" w:rsidRDefault="001357F0" w:rsidP="00221894">
      <w:pPr>
        <w:rPr>
          <w:rFonts w:ascii="Book Antiqua" w:hAnsi="Book Antiqua"/>
          <w:sz w:val="22"/>
          <w:szCs w:val="22"/>
        </w:rPr>
      </w:pPr>
    </w:p>
    <w:p w14:paraId="7A5835D3" w14:textId="77777777" w:rsidR="001357F0" w:rsidRDefault="001357F0" w:rsidP="00221894">
      <w:pPr>
        <w:rPr>
          <w:rFonts w:ascii="Book Antiqua" w:hAnsi="Book Antiqua"/>
          <w:sz w:val="22"/>
          <w:szCs w:val="22"/>
        </w:rPr>
      </w:pPr>
    </w:p>
    <w:p w14:paraId="2515DC09" w14:textId="77777777" w:rsidR="001357F0" w:rsidRDefault="001357F0" w:rsidP="00F01B56">
      <w:pPr>
        <w:pStyle w:val="ListParagraph"/>
        <w:numPr>
          <w:ilvl w:val="0"/>
          <w:numId w:val="23"/>
        </w:numPr>
        <w:rPr>
          <w:rFonts w:ascii="Book Antiqua" w:hAnsi="Book Antiqua"/>
          <w:b/>
          <w:sz w:val="22"/>
          <w:szCs w:val="22"/>
          <w:u w:val="single"/>
        </w:rPr>
      </w:pPr>
      <w:r w:rsidRPr="00F01B56">
        <w:rPr>
          <w:rFonts w:ascii="Book Antiqua" w:hAnsi="Book Antiqua"/>
          <w:b/>
          <w:sz w:val="22"/>
          <w:szCs w:val="22"/>
          <w:u w:val="single"/>
        </w:rPr>
        <w:t>Decision-making process</w:t>
      </w:r>
      <w:r w:rsidRPr="001952C0">
        <w:rPr>
          <w:rFonts w:ascii="Book Antiqua" w:hAnsi="Book Antiqua"/>
          <w:sz w:val="22"/>
          <w:szCs w:val="22"/>
        </w:rPr>
        <w:t xml:space="preserve"> </w:t>
      </w:r>
      <w:r w:rsidRPr="0058067B">
        <w:rPr>
          <w:rFonts w:ascii="Book Antiqua" w:hAnsi="Book Antiqua"/>
          <w:sz w:val="22"/>
          <w:szCs w:val="22"/>
        </w:rPr>
        <w:t xml:space="preserve">(initial 12 months) </w:t>
      </w:r>
    </w:p>
    <w:p w14:paraId="52A70CD3" w14:textId="77777777" w:rsidR="001357F0" w:rsidRDefault="001357F0" w:rsidP="007D5F5D">
      <w:pPr>
        <w:rPr>
          <w:rFonts w:ascii="Book Antiqua" w:hAnsi="Book Antiqua"/>
          <w:b/>
          <w:sz w:val="22"/>
          <w:szCs w:val="22"/>
          <w:u w:val="single"/>
        </w:rPr>
      </w:pPr>
    </w:p>
    <w:p w14:paraId="6DA3E666" w14:textId="77777777" w:rsidR="001357F0" w:rsidRDefault="001357F0" w:rsidP="007D5F5D">
      <w:pPr>
        <w:ind w:left="720"/>
        <w:rPr>
          <w:rFonts w:ascii="Book Antiqua" w:hAnsi="Book Antiqua"/>
          <w:sz w:val="22"/>
          <w:szCs w:val="22"/>
          <w:u w:val="single"/>
        </w:rPr>
      </w:pPr>
      <w:r w:rsidRPr="007D5F5D">
        <w:rPr>
          <w:rFonts w:ascii="Book Antiqua" w:hAnsi="Book Antiqua"/>
          <w:sz w:val="22"/>
          <w:szCs w:val="22"/>
          <w:u w:val="single"/>
        </w:rPr>
        <w:t>Proposal</w:t>
      </w:r>
    </w:p>
    <w:p w14:paraId="43CAB889" w14:textId="77777777" w:rsidR="001357F0" w:rsidRDefault="001357F0" w:rsidP="007D5F5D">
      <w:pPr>
        <w:ind w:left="720"/>
        <w:rPr>
          <w:rFonts w:ascii="Book Antiqua" w:hAnsi="Book Antiqua"/>
          <w:sz w:val="22"/>
          <w:szCs w:val="22"/>
          <w:u w:val="single"/>
        </w:rPr>
      </w:pPr>
    </w:p>
    <w:p w14:paraId="531645BF" w14:textId="77777777" w:rsidR="001357F0" w:rsidRDefault="001357F0" w:rsidP="007D5F5D">
      <w:pPr>
        <w:ind w:left="720"/>
        <w:rPr>
          <w:rFonts w:ascii="Book Antiqua" w:hAnsi="Book Antiqua"/>
          <w:sz w:val="22"/>
          <w:szCs w:val="22"/>
        </w:rPr>
      </w:pPr>
      <w:r w:rsidRPr="007D5F5D">
        <w:rPr>
          <w:rFonts w:ascii="Book Antiqua" w:hAnsi="Book Antiqua"/>
          <w:sz w:val="22"/>
          <w:szCs w:val="22"/>
        </w:rPr>
        <w:t>That the following decision-making process be adopted for the initial 12 months of the Alliance</w:t>
      </w:r>
      <w:r>
        <w:rPr>
          <w:rFonts w:ascii="Book Antiqua" w:hAnsi="Book Antiqua"/>
          <w:sz w:val="22"/>
          <w:szCs w:val="22"/>
        </w:rPr>
        <w:t xml:space="preserve">: </w:t>
      </w:r>
    </w:p>
    <w:p w14:paraId="187E9265" w14:textId="77777777" w:rsidR="001357F0" w:rsidRDefault="001357F0" w:rsidP="007D5F5D">
      <w:pPr>
        <w:ind w:left="720"/>
        <w:rPr>
          <w:rFonts w:ascii="Book Antiqua" w:hAnsi="Book Antiqua"/>
          <w:sz w:val="22"/>
          <w:szCs w:val="22"/>
        </w:rPr>
      </w:pPr>
    </w:p>
    <w:p w14:paraId="4AC2F6A5" w14:textId="77777777" w:rsidR="001357F0" w:rsidRDefault="001357F0" w:rsidP="007D5F5D">
      <w:pPr>
        <w:pStyle w:val="ListParagraph"/>
        <w:numPr>
          <w:ilvl w:val="0"/>
          <w:numId w:val="24"/>
        </w:numPr>
        <w:rPr>
          <w:rFonts w:ascii="Book Antiqua" w:hAnsi="Book Antiqua"/>
          <w:sz w:val="22"/>
          <w:szCs w:val="22"/>
        </w:rPr>
      </w:pPr>
      <w:r>
        <w:rPr>
          <w:rFonts w:ascii="Book Antiqua" w:hAnsi="Book Antiqua"/>
          <w:sz w:val="22"/>
          <w:szCs w:val="22"/>
        </w:rPr>
        <w:t xml:space="preserve">That the meeting of the review group in Baltimore agrees on the initial networks, partnerships, associations, and individual organisations (subject to the results of the consideration of Paper 3 – Criteria above) that will be invited to form the inaugural Alliance. </w:t>
      </w:r>
    </w:p>
    <w:p w14:paraId="347CFC7F" w14:textId="77777777" w:rsidR="001357F0" w:rsidRDefault="001357F0" w:rsidP="007D5F5D">
      <w:pPr>
        <w:pStyle w:val="ListParagraph"/>
        <w:numPr>
          <w:ilvl w:val="0"/>
          <w:numId w:val="24"/>
        </w:numPr>
        <w:rPr>
          <w:rFonts w:ascii="Book Antiqua" w:hAnsi="Book Antiqua"/>
          <w:sz w:val="22"/>
          <w:szCs w:val="22"/>
        </w:rPr>
      </w:pPr>
      <w:r>
        <w:rPr>
          <w:rFonts w:ascii="Book Antiqua" w:hAnsi="Book Antiqua"/>
          <w:sz w:val="22"/>
          <w:szCs w:val="22"/>
        </w:rPr>
        <w:t xml:space="preserve">That the rationale for the invitation to those organisations is clearly laid out. </w:t>
      </w:r>
    </w:p>
    <w:p w14:paraId="39EF64D6" w14:textId="77777777" w:rsidR="001357F0" w:rsidRDefault="001357F0" w:rsidP="007D5F5D">
      <w:pPr>
        <w:pStyle w:val="ListParagraph"/>
        <w:numPr>
          <w:ilvl w:val="0"/>
          <w:numId w:val="24"/>
        </w:numPr>
        <w:rPr>
          <w:rFonts w:ascii="Book Antiqua" w:hAnsi="Book Antiqua"/>
          <w:sz w:val="22"/>
          <w:szCs w:val="22"/>
        </w:rPr>
      </w:pPr>
      <w:r>
        <w:rPr>
          <w:rFonts w:ascii="Book Antiqua" w:hAnsi="Book Antiqua"/>
          <w:sz w:val="22"/>
          <w:szCs w:val="22"/>
        </w:rPr>
        <w:t xml:space="preserve">That UNICEF and The Communication Initiative conduct discussions with those organisations related to their involvement. </w:t>
      </w:r>
    </w:p>
    <w:p w14:paraId="2FFC3145" w14:textId="77777777" w:rsidR="001357F0" w:rsidRDefault="001357F0" w:rsidP="007D5F5D">
      <w:pPr>
        <w:pStyle w:val="ListParagraph"/>
        <w:numPr>
          <w:ilvl w:val="0"/>
          <w:numId w:val="24"/>
        </w:numPr>
        <w:rPr>
          <w:rFonts w:ascii="Book Antiqua" w:hAnsi="Book Antiqua"/>
          <w:sz w:val="22"/>
          <w:szCs w:val="22"/>
        </w:rPr>
      </w:pPr>
      <w:r>
        <w:rPr>
          <w:rFonts w:ascii="Book Antiqua" w:hAnsi="Book Antiqua"/>
          <w:sz w:val="22"/>
          <w:szCs w:val="22"/>
        </w:rPr>
        <w:t xml:space="preserve">That each of the interested organisations is required to sign the Memorandum of Understanding (see above). </w:t>
      </w:r>
    </w:p>
    <w:p w14:paraId="78FB0180" w14:textId="77777777" w:rsidR="001357F0" w:rsidRDefault="001357F0" w:rsidP="007D5F5D">
      <w:pPr>
        <w:pStyle w:val="ListParagraph"/>
        <w:numPr>
          <w:ilvl w:val="0"/>
          <w:numId w:val="24"/>
        </w:numPr>
        <w:rPr>
          <w:rFonts w:ascii="Book Antiqua" w:hAnsi="Book Antiqua"/>
          <w:sz w:val="22"/>
          <w:szCs w:val="22"/>
        </w:rPr>
      </w:pPr>
      <w:proofErr w:type="gramStart"/>
      <w:r>
        <w:rPr>
          <w:rFonts w:ascii="Book Antiqua" w:hAnsi="Book Antiqua"/>
          <w:sz w:val="22"/>
          <w:szCs w:val="22"/>
        </w:rPr>
        <w:t>That decisions</w:t>
      </w:r>
      <w:proofErr w:type="gramEnd"/>
      <w:r>
        <w:rPr>
          <w:rFonts w:ascii="Book Antiqua" w:hAnsi="Book Antiqua"/>
          <w:sz w:val="22"/>
          <w:szCs w:val="22"/>
        </w:rPr>
        <w:t xml:space="preserve"> of the Alliance comprising the invited organisations that have signed the Memorandum of Understanding require 70% agreement. </w:t>
      </w:r>
    </w:p>
    <w:p w14:paraId="507578BF" w14:textId="77777777" w:rsidR="001357F0" w:rsidRPr="004A2D9B" w:rsidRDefault="001357F0" w:rsidP="004A2D9B">
      <w:pPr>
        <w:pStyle w:val="ListParagraph"/>
        <w:numPr>
          <w:ilvl w:val="0"/>
          <w:numId w:val="24"/>
        </w:numPr>
        <w:rPr>
          <w:rFonts w:ascii="Book Antiqua" w:hAnsi="Book Antiqua"/>
          <w:sz w:val="22"/>
          <w:szCs w:val="22"/>
        </w:rPr>
      </w:pPr>
      <w:r>
        <w:rPr>
          <w:rFonts w:ascii="Book Antiqua" w:hAnsi="Book Antiqua"/>
          <w:sz w:val="22"/>
          <w:szCs w:val="22"/>
        </w:rPr>
        <w:t xml:space="preserve">That the inaugural Alliance agrees on and elects a Chairperson of the Alliance for the initial 12 months.  </w:t>
      </w:r>
    </w:p>
    <w:p w14:paraId="45A60AEF" w14:textId="77777777" w:rsidR="001357F0" w:rsidRDefault="001357F0" w:rsidP="00221894">
      <w:pPr>
        <w:rPr>
          <w:rFonts w:ascii="Book Antiqua" w:hAnsi="Book Antiqua"/>
          <w:sz w:val="22"/>
          <w:szCs w:val="22"/>
        </w:rPr>
      </w:pPr>
    </w:p>
    <w:p w14:paraId="0DFE3A9C" w14:textId="77777777" w:rsidR="001357F0" w:rsidRDefault="001357F0" w:rsidP="00221894">
      <w:pPr>
        <w:rPr>
          <w:rFonts w:ascii="Book Antiqua" w:hAnsi="Book Antiqua"/>
          <w:sz w:val="22"/>
          <w:szCs w:val="22"/>
        </w:rPr>
      </w:pPr>
    </w:p>
    <w:p w14:paraId="6D1B2698" w14:textId="77777777" w:rsidR="001357F0" w:rsidRDefault="001357F0" w:rsidP="00F01B56">
      <w:pPr>
        <w:pStyle w:val="ListParagraph"/>
        <w:numPr>
          <w:ilvl w:val="0"/>
          <w:numId w:val="23"/>
        </w:numPr>
        <w:rPr>
          <w:rFonts w:ascii="Book Antiqua" w:hAnsi="Book Antiqua"/>
          <w:b/>
          <w:sz w:val="22"/>
          <w:szCs w:val="22"/>
          <w:u w:val="single"/>
        </w:rPr>
      </w:pPr>
      <w:r w:rsidRPr="00F01B56">
        <w:rPr>
          <w:rFonts w:ascii="Book Antiqua" w:hAnsi="Book Antiqua"/>
          <w:b/>
          <w:sz w:val="22"/>
          <w:szCs w:val="22"/>
          <w:u w:val="single"/>
        </w:rPr>
        <w:t>Meeting pattern</w:t>
      </w:r>
      <w:r w:rsidRPr="0058067B">
        <w:rPr>
          <w:rFonts w:ascii="Book Antiqua" w:hAnsi="Book Antiqua"/>
          <w:sz w:val="22"/>
          <w:szCs w:val="22"/>
        </w:rPr>
        <w:t xml:space="preserve"> (initial 12 months)</w:t>
      </w:r>
    </w:p>
    <w:p w14:paraId="45A490B3" w14:textId="77777777" w:rsidR="001357F0" w:rsidRDefault="001357F0" w:rsidP="004A2D9B">
      <w:pPr>
        <w:rPr>
          <w:rFonts w:ascii="Book Antiqua" w:hAnsi="Book Antiqua"/>
          <w:b/>
          <w:sz w:val="22"/>
          <w:szCs w:val="22"/>
          <w:u w:val="single"/>
        </w:rPr>
      </w:pPr>
    </w:p>
    <w:p w14:paraId="55500A0E" w14:textId="77777777" w:rsidR="001357F0" w:rsidRPr="004A2D9B" w:rsidRDefault="001357F0" w:rsidP="0069098A">
      <w:pPr>
        <w:ind w:firstLine="720"/>
        <w:rPr>
          <w:rFonts w:ascii="Book Antiqua" w:hAnsi="Book Antiqua"/>
          <w:sz w:val="22"/>
          <w:szCs w:val="22"/>
          <w:u w:val="single"/>
        </w:rPr>
      </w:pPr>
      <w:r w:rsidRPr="004A2D9B">
        <w:rPr>
          <w:rFonts w:ascii="Book Antiqua" w:hAnsi="Book Antiqua"/>
          <w:sz w:val="22"/>
          <w:szCs w:val="22"/>
          <w:u w:val="single"/>
        </w:rPr>
        <w:t>Proposal</w:t>
      </w:r>
    </w:p>
    <w:p w14:paraId="7A9E8B8E" w14:textId="77777777" w:rsidR="001357F0" w:rsidRDefault="001357F0" w:rsidP="00F01B56">
      <w:pPr>
        <w:pStyle w:val="ListParagraph"/>
        <w:rPr>
          <w:rFonts w:ascii="Book Antiqua" w:hAnsi="Book Antiqua"/>
          <w:b/>
          <w:sz w:val="22"/>
          <w:szCs w:val="22"/>
          <w:u w:val="single"/>
        </w:rPr>
      </w:pPr>
      <w:r w:rsidRPr="00F01B56">
        <w:rPr>
          <w:rFonts w:ascii="Book Antiqua" w:hAnsi="Book Antiqua"/>
          <w:b/>
          <w:sz w:val="22"/>
          <w:szCs w:val="22"/>
          <w:u w:val="single"/>
        </w:rPr>
        <w:t xml:space="preserve"> </w:t>
      </w:r>
    </w:p>
    <w:p w14:paraId="2F5CC9F0" w14:textId="77777777" w:rsidR="001357F0" w:rsidRDefault="001357F0" w:rsidP="00F01B56">
      <w:pPr>
        <w:pStyle w:val="ListParagraph"/>
        <w:rPr>
          <w:rFonts w:ascii="Book Antiqua" w:hAnsi="Book Antiqua"/>
          <w:sz w:val="22"/>
          <w:szCs w:val="22"/>
        </w:rPr>
      </w:pPr>
      <w:r>
        <w:rPr>
          <w:rFonts w:ascii="Book Antiqua" w:hAnsi="Book Antiqua"/>
          <w:sz w:val="22"/>
          <w:szCs w:val="22"/>
        </w:rPr>
        <w:t xml:space="preserve">That the following meeting pattern is adopted: </w:t>
      </w:r>
    </w:p>
    <w:p w14:paraId="15BBBFB3" w14:textId="77777777" w:rsidR="001357F0" w:rsidRDefault="001357F0" w:rsidP="00F01B56">
      <w:pPr>
        <w:pStyle w:val="ListParagraph"/>
        <w:rPr>
          <w:rFonts w:ascii="Book Antiqua" w:hAnsi="Book Antiqua"/>
          <w:sz w:val="22"/>
          <w:szCs w:val="22"/>
        </w:rPr>
      </w:pPr>
    </w:p>
    <w:p w14:paraId="5EB602C1" w14:textId="77777777" w:rsidR="001357F0" w:rsidRDefault="001357F0" w:rsidP="00F01B56">
      <w:pPr>
        <w:pStyle w:val="ListParagraph"/>
        <w:rPr>
          <w:rFonts w:ascii="Book Antiqua" w:hAnsi="Book Antiqua"/>
          <w:sz w:val="22"/>
          <w:szCs w:val="22"/>
        </w:rPr>
      </w:pPr>
      <w:r>
        <w:rPr>
          <w:rFonts w:ascii="Book Antiqua" w:hAnsi="Book Antiqua"/>
          <w:sz w:val="22"/>
          <w:szCs w:val="22"/>
        </w:rPr>
        <w:tab/>
      </w:r>
      <w:r w:rsidRPr="00FA1694">
        <w:rPr>
          <w:rFonts w:ascii="Book Antiqua" w:hAnsi="Book Antiqua"/>
          <w:sz w:val="22"/>
          <w:szCs w:val="22"/>
          <w:u w:val="single"/>
        </w:rPr>
        <w:t>Full Alliance</w:t>
      </w:r>
      <w:r>
        <w:rPr>
          <w:rFonts w:ascii="Book Antiqua" w:hAnsi="Book Antiqua"/>
          <w:sz w:val="22"/>
          <w:szCs w:val="22"/>
        </w:rPr>
        <w:t xml:space="preserve">: </w:t>
      </w:r>
    </w:p>
    <w:p w14:paraId="07947FF5" w14:textId="77777777" w:rsidR="001357F0" w:rsidRDefault="001357F0" w:rsidP="00F01B56">
      <w:pPr>
        <w:pStyle w:val="ListParagraph"/>
        <w:rPr>
          <w:rFonts w:ascii="Book Antiqua" w:hAnsi="Book Antiqua"/>
          <w:sz w:val="22"/>
          <w:szCs w:val="22"/>
        </w:rPr>
      </w:pPr>
    </w:p>
    <w:p w14:paraId="66FD854F" w14:textId="77777777" w:rsidR="001357F0" w:rsidRDefault="001357F0" w:rsidP="00FA1694">
      <w:pPr>
        <w:pStyle w:val="ListParagraph"/>
        <w:ind w:firstLine="720"/>
        <w:rPr>
          <w:rFonts w:ascii="Book Antiqua" w:hAnsi="Book Antiqua"/>
          <w:sz w:val="22"/>
          <w:szCs w:val="22"/>
        </w:rPr>
      </w:pPr>
      <w:r>
        <w:rPr>
          <w:rFonts w:ascii="Book Antiqua" w:hAnsi="Book Antiqua"/>
          <w:sz w:val="22"/>
          <w:szCs w:val="22"/>
        </w:rPr>
        <w:t>January 2018 – Conference call</w:t>
      </w:r>
    </w:p>
    <w:p w14:paraId="26F02774" w14:textId="77777777" w:rsidR="001357F0" w:rsidRDefault="001357F0" w:rsidP="00F01B56">
      <w:pPr>
        <w:pStyle w:val="ListParagraph"/>
        <w:rPr>
          <w:rFonts w:ascii="Book Antiqua" w:hAnsi="Book Antiqua"/>
          <w:sz w:val="22"/>
          <w:szCs w:val="22"/>
        </w:rPr>
      </w:pPr>
      <w:r>
        <w:rPr>
          <w:rFonts w:ascii="Book Antiqua" w:hAnsi="Book Antiqua"/>
          <w:sz w:val="22"/>
          <w:szCs w:val="22"/>
        </w:rPr>
        <w:tab/>
        <w:t>February 2018 – In-person meeting</w:t>
      </w:r>
    </w:p>
    <w:p w14:paraId="66265B5D" w14:textId="77777777" w:rsidR="001357F0" w:rsidRDefault="001357F0" w:rsidP="00F01B56">
      <w:pPr>
        <w:pStyle w:val="ListParagraph"/>
        <w:rPr>
          <w:rFonts w:ascii="Book Antiqua" w:hAnsi="Book Antiqua"/>
          <w:sz w:val="22"/>
          <w:szCs w:val="22"/>
        </w:rPr>
      </w:pPr>
      <w:r>
        <w:rPr>
          <w:rFonts w:ascii="Book Antiqua" w:hAnsi="Book Antiqua"/>
          <w:sz w:val="22"/>
          <w:szCs w:val="22"/>
        </w:rPr>
        <w:tab/>
        <w:t>March 2018 – Conference call</w:t>
      </w:r>
    </w:p>
    <w:p w14:paraId="688BF0E6" w14:textId="77777777" w:rsidR="001357F0" w:rsidRDefault="001357F0" w:rsidP="00F01B56">
      <w:pPr>
        <w:pStyle w:val="ListParagraph"/>
        <w:rPr>
          <w:rFonts w:ascii="Book Antiqua" w:hAnsi="Book Antiqua"/>
          <w:sz w:val="22"/>
          <w:szCs w:val="22"/>
        </w:rPr>
      </w:pPr>
      <w:r>
        <w:rPr>
          <w:rFonts w:ascii="Book Antiqua" w:hAnsi="Book Antiqua"/>
          <w:sz w:val="22"/>
          <w:szCs w:val="22"/>
        </w:rPr>
        <w:tab/>
        <w:t xml:space="preserve">April 2018 – In-person around the </w:t>
      </w:r>
      <w:proofErr w:type="spellStart"/>
      <w:r>
        <w:rPr>
          <w:rFonts w:ascii="Book Antiqua" w:hAnsi="Book Antiqua"/>
          <w:sz w:val="22"/>
          <w:szCs w:val="22"/>
        </w:rPr>
        <w:t>SBCC</w:t>
      </w:r>
      <w:proofErr w:type="spellEnd"/>
      <w:r>
        <w:rPr>
          <w:rFonts w:ascii="Book Antiqua" w:hAnsi="Book Antiqua"/>
          <w:sz w:val="22"/>
          <w:szCs w:val="22"/>
        </w:rPr>
        <w:t xml:space="preserve"> Summit in Nusa </w:t>
      </w:r>
      <w:proofErr w:type="spellStart"/>
      <w:r>
        <w:rPr>
          <w:rFonts w:ascii="Book Antiqua" w:hAnsi="Book Antiqua"/>
          <w:sz w:val="22"/>
          <w:szCs w:val="22"/>
        </w:rPr>
        <w:t>Dua</w:t>
      </w:r>
      <w:proofErr w:type="spellEnd"/>
    </w:p>
    <w:p w14:paraId="5BA599E5" w14:textId="77777777" w:rsidR="001357F0" w:rsidRDefault="001357F0" w:rsidP="00F01B56">
      <w:pPr>
        <w:pStyle w:val="ListParagraph"/>
        <w:rPr>
          <w:rFonts w:ascii="Book Antiqua" w:hAnsi="Book Antiqua"/>
          <w:sz w:val="22"/>
          <w:szCs w:val="22"/>
        </w:rPr>
      </w:pPr>
      <w:r>
        <w:rPr>
          <w:rFonts w:ascii="Book Antiqua" w:hAnsi="Book Antiqua"/>
          <w:sz w:val="22"/>
          <w:szCs w:val="22"/>
        </w:rPr>
        <w:tab/>
        <w:t>May 2018 – Conference call</w:t>
      </w:r>
    </w:p>
    <w:p w14:paraId="7B0DC712" w14:textId="77777777" w:rsidR="001357F0" w:rsidRDefault="001357F0" w:rsidP="00F01B56">
      <w:pPr>
        <w:pStyle w:val="ListParagraph"/>
        <w:rPr>
          <w:rFonts w:ascii="Book Antiqua" w:hAnsi="Book Antiqua"/>
          <w:sz w:val="22"/>
          <w:szCs w:val="22"/>
        </w:rPr>
      </w:pPr>
      <w:r>
        <w:rPr>
          <w:rFonts w:ascii="Book Antiqua" w:hAnsi="Book Antiqua"/>
          <w:sz w:val="22"/>
          <w:szCs w:val="22"/>
        </w:rPr>
        <w:tab/>
        <w:t>June 2018 – Conference call</w:t>
      </w:r>
    </w:p>
    <w:p w14:paraId="5A9AF86C" w14:textId="77777777" w:rsidR="001357F0" w:rsidRDefault="001357F0" w:rsidP="00FA1694">
      <w:pPr>
        <w:pStyle w:val="ListParagraph"/>
        <w:ind w:left="1440"/>
        <w:rPr>
          <w:rFonts w:ascii="Book Antiqua" w:hAnsi="Book Antiqua"/>
          <w:sz w:val="22"/>
          <w:szCs w:val="22"/>
        </w:rPr>
      </w:pPr>
      <w:r>
        <w:rPr>
          <w:rFonts w:ascii="Book Antiqua" w:hAnsi="Book Antiqua"/>
          <w:sz w:val="22"/>
          <w:szCs w:val="22"/>
        </w:rPr>
        <w:t>July 2018 – In-person meeting perhaps in association with another global event</w:t>
      </w:r>
    </w:p>
    <w:p w14:paraId="06391CE2" w14:textId="77777777" w:rsidR="001357F0" w:rsidRDefault="001357F0" w:rsidP="00FA1694">
      <w:pPr>
        <w:pStyle w:val="ListParagraph"/>
        <w:ind w:left="1440"/>
        <w:rPr>
          <w:rFonts w:ascii="Book Antiqua" w:hAnsi="Book Antiqua"/>
          <w:sz w:val="22"/>
          <w:szCs w:val="22"/>
        </w:rPr>
      </w:pPr>
      <w:r>
        <w:rPr>
          <w:rFonts w:ascii="Book Antiqua" w:hAnsi="Book Antiqua"/>
          <w:sz w:val="22"/>
          <w:szCs w:val="22"/>
        </w:rPr>
        <w:t>August 2018 – Conference call</w:t>
      </w:r>
    </w:p>
    <w:p w14:paraId="5815AED1" w14:textId="77777777" w:rsidR="001357F0" w:rsidRDefault="001357F0" w:rsidP="00FA1694">
      <w:pPr>
        <w:pStyle w:val="ListParagraph"/>
        <w:ind w:left="1440"/>
        <w:rPr>
          <w:rFonts w:ascii="Book Antiqua" w:hAnsi="Book Antiqua"/>
          <w:sz w:val="22"/>
          <w:szCs w:val="22"/>
        </w:rPr>
      </w:pPr>
      <w:r>
        <w:rPr>
          <w:rFonts w:ascii="Book Antiqua" w:hAnsi="Book Antiqua"/>
          <w:sz w:val="22"/>
          <w:szCs w:val="22"/>
        </w:rPr>
        <w:t>September 2018 – Conference call</w:t>
      </w:r>
    </w:p>
    <w:p w14:paraId="52E061EA" w14:textId="77777777" w:rsidR="001357F0" w:rsidRDefault="001357F0" w:rsidP="00FA1694">
      <w:pPr>
        <w:pStyle w:val="ListParagraph"/>
        <w:ind w:left="1440"/>
        <w:rPr>
          <w:rFonts w:ascii="Book Antiqua" w:hAnsi="Book Antiqua"/>
          <w:sz w:val="22"/>
          <w:szCs w:val="22"/>
        </w:rPr>
      </w:pPr>
      <w:r>
        <w:rPr>
          <w:rFonts w:ascii="Book Antiqua" w:hAnsi="Book Antiqua"/>
          <w:sz w:val="22"/>
          <w:szCs w:val="22"/>
        </w:rPr>
        <w:t>October 2018 – In-person meeting</w:t>
      </w:r>
    </w:p>
    <w:p w14:paraId="05192D9F" w14:textId="77777777" w:rsidR="001357F0" w:rsidRDefault="001357F0" w:rsidP="00FA1694">
      <w:pPr>
        <w:pStyle w:val="ListParagraph"/>
        <w:ind w:left="1440"/>
        <w:rPr>
          <w:rFonts w:ascii="Book Antiqua" w:hAnsi="Book Antiqua"/>
          <w:sz w:val="22"/>
          <w:szCs w:val="22"/>
        </w:rPr>
      </w:pPr>
      <w:r>
        <w:rPr>
          <w:rFonts w:ascii="Book Antiqua" w:hAnsi="Book Antiqua"/>
          <w:sz w:val="22"/>
          <w:szCs w:val="22"/>
        </w:rPr>
        <w:t>November 2018 – Conference call</w:t>
      </w:r>
    </w:p>
    <w:p w14:paraId="31F7D78C" w14:textId="77777777" w:rsidR="001357F0" w:rsidRDefault="001357F0" w:rsidP="00FA1694">
      <w:pPr>
        <w:pStyle w:val="ListParagraph"/>
        <w:ind w:left="1440"/>
        <w:rPr>
          <w:rFonts w:ascii="Book Antiqua" w:hAnsi="Book Antiqua"/>
          <w:sz w:val="22"/>
          <w:szCs w:val="22"/>
        </w:rPr>
      </w:pPr>
      <w:r>
        <w:rPr>
          <w:rFonts w:ascii="Book Antiqua" w:hAnsi="Book Antiqua"/>
          <w:sz w:val="22"/>
          <w:szCs w:val="22"/>
        </w:rPr>
        <w:t>December 2018 – Conference call</w:t>
      </w:r>
    </w:p>
    <w:p w14:paraId="0C14E4D6" w14:textId="77777777" w:rsidR="001357F0" w:rsidRDefault="001357F0" w:rsidP="00FA1694">
      <w:pPr>
        <w:pStyle w:val="ListParagraph"/>
        <w:ind w:left="1440"/>
        <w:rPr>
          <w:rFonts w:ascii="Book Antiqua" w:hAnsi="Book Antiqua"/>
          <w:sz w:val="22"/>
          <w:szCs w:val="22"/>
        </w:rPr>
      </w:pPr>
    </w:p>
    <w:p w14:paraId="189BAA74" w14:textId="77777777" w:rsidR="001357F0" w:rsidRDefault="001357F0" w:rsidP="00FA1694">
      <w:pPr>
        <w:pStyle w:val="ListParagraph"/>
        <w:ind w:left="1440"/>
        <w:rPr>
          <w:rFonts w:ascii="Book Antiqua" w:hAnsi="Book Antiqua"/>
          <w:sz w:val="22"/>
          <w:szCs w:val="22"/>
          <w:u w:val="single"/>
        </w:rPr>
      </w:pPr>
      <w:r>
        <w:rPr>
          <w:rFonts w:ascii="Book Antiqua" w:hAnsi="Book Antiqua"/>
          <w:sz w:val="22"/>
          <w:szCs w:val="22"/>
          <w:u w:val="single"/>
        </w:rPr>
        <w:t xml:space="preserve">The Action </w:t>
      </w:r>
      <w:r w:rsidRPr="0058067B">
        <w:rPr>
          <w:rFonts w:ascii="Book Antiqua" w:hAnsi="Book Antiqua"/>
          <w:sz w:val="22"/>
          <w:szCs w:val="22"/>
          <w:u w:val="single"/>
        </w:rPr>
        <w:t>Groups</w:t>
      </w:r>
    </w:p>
    <w:p w14:paraId="26E6ED46" w14:textId="77777777" w:rsidR="001357F0" w:rsidRDefault="001357F0" w:rsidP="00FA1694">
      <w:pPr>
        <w:pStyle w:val="ListParagraph"/>
        <w:ind w:left="1440"/>
        <w:rPr>
          <w:rFonts w:ascii="Book Antiqua" w:hAnsi="Book Antiqua"/>
          <w:sz w:val="22"/>
          <w:szCs w:val="22"/>
          <w:u w:val="single"/>
        </w:rPr>
      </w:pPr>
    </w:p>
    <w:p w14:paraId="042954B3" w14:textId="77777777" w:rsidR="001357F0" w:rsidRPr="0058067B" w:rsidRDefault="001357F0" w:rsidP="00FA1694">
      <w:pPr>
        <w:pStyle w:val="ListParagraph"/>
        <w:ind w:left="1440"/>
        <w:rPr>
          <w:rFonts w:ascii="Book Antiqua" w:hAnsi="Book Antiqua"/>
          <w:sz w:val="22"/>
          <w:szCs w:val="22"/>
        </w:rPr>
      </w:pPr>
      <w:r>
        <w:rPr>
          <w:rFonts w:ascii="Book Antiqua" w:hAnsi="Book Antiqua"/>
          <w:sz w:val="22"/>
          <w:szCs w:val="22"/>
        </w:rPr>
        <w:t xml:space="preserve">These will need to determine their working patterns. </w:t>
      </w:r>
    </w:p>
    <w:p w14:paraId="40A30855" w14:textId="77777777" w:rsidR="001357F0" w:rsidRPr="00762541" w:rsidRDefault="001357F0" w:rsidP="00221894">
      <w:pPr>
        <w:rPr>
          <w:rFonts w:ascii="Book Antiqua" w:hAnsi="Book Antiqua"/>
          <w:sz w:val="22"/>
          <w:szCs w:val="22"/>
        </w:rPr>
      </w:pPr>
    </w:p>
    <w:p w14:paraId="49836C49" w14:textId="77777777" w:rsidR="001357F0" w:rsidRPr="00762541" w:rsidRDefault="001357F0" w:rsidP="00221894">
      <w:pPr>
        <w:rPr>
          <w:rFonts w:ascii="Book Antiqua" w:hAnsi="Book Antiqua"/>
          <w:sz w:val="22"/>
          <w:szCs w:val="22"/>
        </w:rPr>
      </w:pPr>
    </w:p>
    <w:p w14:paraId="51DE0A54" w14:textId="77777777" w:rsidR="001357F0" w:rsidRDefault="001357F0" w:rsidP="00F01B56">
      <w:pPr>
        <w:pStyle w:val="ListParagraph"/>
        <w:numPr>
          <w:ilvl w:val="0"/>
          <w:numId w:val="23"/>
        </w:numPr>
        <w:rPr>
          <w:rFonts w:ascii="Book Antiqua" w:hAnsi="Book Antiqua"/>
          <w:sz w:val="22"/>
          <w:szCs w:val="22"/>
        </w:rPr>
      </w:pPr>
      <w:r w:rsidRPr="00F01B56">
        <w:rPr>
          <w:rFonts w:ascii="Book Antiqua" w:hAnsi="Book Antiqua"/>
          <w:b/>
          <w:sz w:val="22"/>
          <w:szCs w:val="22"/>
          <w:u w:val="single"/>
        </w:rPr>
        <w:t>Interim Secretariat arrangement</w:t>
      </w:r>
      <w:r w:rsidRPr="0058067B">
        <w:rPr>
          <w:rFonts w:ascii="Book Antiqua" w:hAnsi="Book Antiqua"/>
          <w:sz w:val="22"/>
          <w:szCs w:val="22"/>
        </w:rPr>
        <w:t xml:space="preserve"> (initial 12 months)</w:t>
      </w:r>
    </w:p>
    <w:p w14:paraId="4E3F223D" w14:textId="77777777" w:rsidR="001357F0" w:rsidRDefault="001357F0" w:rsidP="007B09D8">
      <w:pPr>
        <w:rPr>
          <w:rFonts w:ascii="Book Antiqua" w:hAnsi="Book Antiqua"/>
          <w:sz w:val="22"/>
          <w:szCs w:val="22"/>
        </w:rPr>
      </w:pPr>
    </w:p>
    <w:p w14:paraId="67116350" w14:textId="77777777" w:rsidR="001357F0" w:rsidRPr="008B5A1D" w:rsidRDefault="001357F0" w:rsidP="008B5A1D">
      <w:pPr>
        <w:ind w:left="720"/>
        <w:rPr>
          <w:rFonts w:ascii="Book Antiqua" w:hAnsi="Book Antiqua"/>
          <w:sz w:val="22"/>
          <w:szCs w:val="22"/>
          <w:u w:val="single"/>
        </w:rPr>
      </w:pPr>
      <w:r w:rsidRPr="007B09D8">
        <w:rPr>
          <w:rFonts w:ascii="Book Antiqua" w:hAnsi="Book Antiqua"/>
          <w:sz w:val="22"/>
          <w:szCs w:val="22"/>
          <w:u w:val="single"/>
        </w:rPr>
        <w:t>P</w:t>
      </w:r>
      <w:r>
        <w:rPr>
          <w:rFonts w:ascii="Book Antiqua" w:hAnsi="Book Antiqua"/>
          <w:sz w:val="22"/>
          <w:szCs w:val="22"/>
          <w:u w:val="single"/>
        </w:rPr>
        <w:t>resent situation</w:t>
      </w:r>
    </w:p>
    <w:p w14:paraId="211BD625" w14:textId="77777777" w:rsidR="001357F0" w:rsidRDefault="001357F0" w:rsidP="0058067B">
      <w:pPr>
        <w:rPr>
          <w:rFonts w:ascii="Book Antiqua" w:hAnsi="Book Antiqua"/>
          <w:sz w:val="22"/>
          <w:szCs w:val="22"/>
        </w:rPr>
      </w:pPr>
    </w:p>
    <w:p w14:paraId="43F31A5D" w14:textId="77777777" w:rsidR="001357F0" w:rsidRDefault="001357F0" w:rsidP="007B09D8">
      <w:pPr>
        <w:ind w:left="720"/>
        <w:rPr>
          <w:rFonts w:ascii="Book Antiqua" w:hAnsi="Book Antiqua"/>
          <w:sz w:val="22"/>
          <w:szCs w:val="22"/>
        </w:rPr>
      </w:pPr>
      <w:r>
        <w:rPr>
          <w:rFonts w:ascii="Book Antiqua" w:hAnsi="Book Antiqua"/>
          <w:sz w:val="22"/>
          <w:szCs w:val="22"/>
        </w:rPr>
        <w:t xml:space="preserve">At present, the Secretariat work for the development of the Alliance is being done through a close working relationship between UNICEF (overview and strategic guidance) and The Communication Initiative (strategic discussion with UNICEF and the detailed work – for example: the field consultations; the writing of the papers and facilitation of the New York meeting; support for the Name, Criteria, and Priorities sub-groups work; and preparation, paper writing, and conducting of the Baltimore meeting). </w:t>
      </w:r>
    </w:p>
    <w:p w14:paraId="60474237" w14:textId="77777777" w:rsidR="001357F0" w:rsidRDefault="001357F0" w:rsidP="007B09D8">
      <w:pPr>
        <w:ind w:left="720"/>
        <w:rPr>
          <w:rFonts w:ascii="Book Antiqua" w:hAnsi="Book Antiqua"/>
          <w:sz w:val="22"/>
          <w:szCs w:val="22"/>
        </w:rPr>
      </w:pPr>
    </w:p>
    <w:p w14:paraId="28C42F6B" w14:textId="77777777" w:rsidR="001357F0" w:rsidRDefault="001357F0" w:rsidP="001D0098">
      <w:pPr>
        <w:ind w:left="720"/>
        <w:rPr>
          <w:rFonts w:ascii="Book Antiqua" w:hAnsi="Book Antiqua"/>
          <w:sz w:val="22"/>
          <w:szCs w:val="22"/>
        </w:rPr>
      </w:pPr>
      <w:r>
        <w:rPr>
          <w:rFonts w:ascii="Book Antiqua" w:hAnsi="Book Antiqua"/>
          <w:sz w:val="22"/>
          <w:szCs w:val="22"/>
        </w:rPr>
        <w:t xml:space="preserve">As outlined at the New York meeting, UNICEF has contributed considerable staff time from the C4D section as well as providing funds to The Communication Initiative for the primary purpose of supporting the involvement of Warren Feek. The Communication Initiative has utilised its capacities – for example, partnership base, network, platform, e-magazines, connections to non-children and health development areas - and has also utilised some of its resources to cover additional staff time by Warren and others.  </w:t>
      </w:r>
    </w:p>
    <w:p w14:paraId="095BE3E1" w14:textId="77777777" w:rsidR="001357F0" w:rsidRDefault="001357F0" w:rsidP="001D0098">
      <w:pPr>
        <w:ind w:left="720"/>
        <w:rPr>
          <w:rFonts w:ascii="Book Antiqua" w:hAnsi="Book Antiqua"/>
          <w:sz w:val="22"/>
          <w:szCs w:val="22"/>
        </w:rPr>
      </w:pPr>
    </w:p>
    <w:p w14:paraId="2541F792" w14:textId="77777777" w:rsidR="001357F0" w:rsidRDefault="001357F0" w:rsidP="008B17C8">
      <w:pPr>
        <w:ind w:left="720"/>
        <w:rPr>
          <w:rFonts w:ascii="Book Antiqua" w:hAnsi="Book Antiqua"/>
          <w:sz w:val="22"/>
          <w:szCs w:val="22"/>
        </w:rPr>
      </w:pPr>
      <w:r>
        <w:rPr>
          <w:rFonts w:ascii="Book Antiqua" w:hAnsi="Book Antiqua"/>
          <w:sz w:val="22"/>
          <w:szCs w:val="22"/>
        </w:rPr>
        <w:t xml:space="preserve">The present agreement for The Communication Initiative to undertake this work concludes in May 2018.  </w:t>
      </w:r>
    </w:p>
    <w:p w14:paraId="6EC364CB" w14:textId="77777777" w:rsidR="001357F0" w:rsidRDefault="001357F0" w:rsidP="001D0098">
      <w:pPr>
        <w:ind w:left="720"/>
        <w:rPr>
          <w:rFonts w:ascii="Book Antiqua" w:hAnsi="Book Antiqua"/>
          <w:sz w:val="22"/>
          <w:szCs w:val="22"/>
        </w:rPr>
      </w:pPr>
    </w:p>
    <w:p w14:paraId="58FEA7E5" w14:textId="77777777" w:rsidR="001357F0" w:rsidRDefault="001357F0" w:rsidP="001D0098">
      <w:pPr>
        <w:ind w:left="720"/>
        <w:rPr>
          <w:rFonts w:ascii="Book Antiqua" w:hAnsi="Book Antiqua"/>
          <w:sz w:val="22"/>
          <w:szCs w:val="22"/>
          <w:u w:val="single"/>
        </w:rPr>
      </w:pPr>
      <w:r w:rsidRPr="001D0098">
        <w:rPr>
          <w:rFonts w:ascii="Book Antiqua" w:hAnsi="Book Antiqua"/>
          <w:sz w:val="22"/>
          <w:szCs w:val="22"/>
          <w:u w:val="single"/>
        </w:rPr>
        <w:t xml:space="preserve">Proposal </w:t>
      </w:r>
    </w:p>
    <w:p w14:paraId="3C7BE89D" w14:textId="77777777" w:rsidR="001357F0" w:rsidRDefault="001357F0" w:rsidP="001D0098">
      <w:pPr>
        <w:ind w:left="720"/>
        <w:rPr>
          <w:rFonts w:ascii="Book Antiqua" w:hAnsi="Book Antiqua"/>
          <w:sz w:val="22"/>
          <w:szCs w:val="22"/>
          <w:u w:val="single"/>
        </w:rPr>
      </w:pPr>
    </w:p>
    <w:p w14:paraId="7897A281" w14:textId="77777777" w:rsidR="001357F0" w:rsidRPr="001D0098" w:rsidRDefault="001357F0" w:rsidP="001D0098">
      <w:pPr>
        <w:ind w:left="720"/>
        <w:rPr>
          <w:rFonts w:ascii="Book Antiqua" w:hAnsi="Book Antiqua"/>
          <w:sz w:val="22"/>
          <w:szCs w:val="22"/>
        </w:rPr>
      </w:pPr>
      <w:r w:rsidRPr="001D0098">
        <w:rPr>
          <w:rFonts w:ascii="Book Antiqua" w:hAnsi="Book Antiqua"/>
          <w:sz w:val="22"/>
          <w:szCs w:val="22"/>
        </w:rPr>
        <w:t>As</w:t>
      </w:r>
      <w:r>
        <w:rPr>
          <w:rFonts w:ascii="Book Antiqua" w:hAnsi="Book Antiqua"/>
          <w:sz w:val="22"/>
          <w:szCs w:val="22"/>
        </w:rPr>
        <w:t xml:space="preserve"> there could be a considerable conflict of interest if this section of the papers for the Baltimore meeting is written by UNICEF and The Communication Initiative, we will leave open the possibilities for the Secretariat for the remaining 7 months of the initial 12 month period – June to December, 2018.  </w:t>
      </w:r>
      <w:r w:rsidRPr="001D0098">
        <w:rPr>
          <w:rFonts w:ascii="Book Antiqua" w:hAnsi="Book Antiqua"/>
          <w:sz w:val="22"/>
          <w:szCs w:val="22"/>
        </w:rPr>
        <w:t xml:space="preserve"> </w:t>
      </w:r>
    </w:p>
    <w:p w14:paraId="6C42160A" w14:textId="77777777" w:rsidR="001357F0" w:rsidRDefault="001357F0" w:rsidP="0058067B">
      <w:pPr>
        <w:rPr>
          <w:rFonts w:ascii="Book Antiqua" w:hAnsi="Book Antiqua"/>
          <w:sz w:val="22"/>
          <w:szCs w:val="22"/>
        </w:rPr>
      </w:pPr>
    </w:p>
    <w:p w14:paraId="3E545C1E" w14:textId="77777777" w:rsidR="001357F0" w:rsidRPr="0058067B" w:rsidRDefault="001357F0" w:rsidP="0058067B">
      <w:pPr>
        <w:pStyle w:val="ListParagraph"/>
        <w:numPr>
          <w:ilvl w:val="0"/>
          <w:numId w:val="23"/>
        </w:numPr>
        <w:rPr>
          <w:rFonts w:ascii="Book Antiqua" w:hAnsi="Book Antiqua"/>
          <w:sz w:val="22"/>
          <w:szCs w:val="22"/>
        </w:rPr>
      </w:pPr>
      <w:r w:rsidRPr="0058067B">
        <w:rPr>
          <w:rFonts w:ascii="Book Antiqua" w:hAnsi="Book Antiqua"/>
          <w:b/>
          <w:sz w:val="22"/>
          <w:szCs w:val="22"/>
        </w:rPr>
        <w:t>Finances</w:t>
      </w:r>
      <w:r w:rsidRPr="0058067B">
        <w:rPr>
          <w:rFonts w:ascii="Book Antiqua" w:hAnsi="Book Antiqua"/>
          <w:sz w:val="22"/>
          <w:szCs w:val="22"/>
        </w:rPr>
        <w:t xml:space="preserve"> (the initial 12 months)</w:t>
      </w:r>
    </w:p>
    <w:p w14:paraId="455EC6B0" w14:textId="77777777" w:rsidR="001357F0" w:rsidRPr="0058067B" w:rsidRDefault="001357F0" w:rsidP="0058067B">
      <w:pPr>
        <w:pStyle w:val="ListParagraph"/>
        <w:rPr>
          <w:rFonts w:ascii="Book Antiqua" w:hAnsi="Book Antiqua"/>
          <w:sz w:val="22"/>
          <w:szCs w:val="22"/>
        </w:rPr>
      </w:pPr>
    </w:p>
    <w:p w14:paraId="5FF914F8" w14:textId="77777777" w:rsidR="001357F0" w:rsidRPr="00AD4603" w:rsidRDefault="001357F0" w:rsidP="00AD4603">
      <w:pPr>
        <w:ind w:left="720"/>
        <w:rPr>
          <w:rFonts w:ascii="Book Antiqua" w:hAnsi="Book Antiqua"/>
          <w:sz w:val="22"/>
          <w:szCs w:val="22"/>
          <w:u w:val="single"/>
        </w:rPr>
      </w:pPr>
      <w:r>
        <w:rPr>
          <w:rFonts w:ascii="Book Antiqua" w:hAnsi="Book Antiqua"/>
          <w:sz w:val="22"/>
          <w:szCs w:val="22"/>
          <w:u w:val="single"/>
        </w:rPr>
        <w:t>Principle</w:t>
      </w:r>
    </w:p>
    <w:p w14:paraId="71A64F6C" w14:textId="77777777" w:rsidR="001357F0" w:rsidRPr="00F01B56" w:rsidRDefault="001357F0" w:rsidP="00F01B56">
      <w:pPr>
        <w:pStyle w:val="ListParagraph"/>
        <w:rPr>
          <w:rFonts w:ascii="Book Antiqua" w:hAnsi="Book Antiqua"/>
          <w:b/>
          <w:sz w:val="22"/>
          <w:szCs w:val="22"/>
          <w:u w:val="single"/>
        </w:rPr>
      </w:pPr>
    </w:p>
    <w:p w14:paraId="1441E091" w14:textId="77777777" w:rsidR="001357F0" w:rsidRDefault="001357F0" w:rsidP="008B5A1D">
      <w:pPr>
        <w:ind w:left="720"/>
        <w:rPr>
          <w:rFonts w:ascii="Book Antiqua" w:hAnsi="Book Antiqua"/>
          <w:sz w:val="22"/>
          <w:szCs w:val="22"/>
        </w:rPr>
      </w:pPr>
      <w:r w:rsidRPr="008B5A1D">
        <w:rPr>
          <w:rFonts w:ascii="Book Antiqua" w:hAnsi="Book Antiqua"/>
          <w:sz w:val="22"/>
          <w:szCs w:val="22"/>
        </w:rPr>
        <w:t>The financing issue can distort engagement with initiatives such as this proposed Alliance. The requirement for staff time, travel costs, secretariat funding</w:t>
      </w:r>
      <w:r>
        <w:rPr>
          <w:rFonts w:ascii="Book Antiqua" w:hAnsi="Book Antiqua"/>
          <w:sz w:val="22"/>
          <w:szCs w:val="22"/>
        </w:rPr>
        <w:t>,</w:t>
      </w:r>
      <w:r w:rsidRPr="008B5A1D">
        <w:rPr>
          <w:rFonts w:ascii="Book Antiqua" w:hAnsi="Book Antiqua"/>
          <w:sz w:val="22"/>
          <w:szCs w:val="22"/>
        </w:rPr>
        <w:t xml:space="preserve"> and other basic cost can work in </w:t>
      </w:r>
      <w:proofErr w:type="spellStart"/>
      <w:r w:rsidRPr="008B5A1D">
        <w:rPr>
          <w:rFonts w:ascii="Book Antiqua" w:hAnsi="Book Antiqua"/>
          <w:sz w:val="22"/>
          <w:szCs w:val="22"/>
        </w:rPr>
        <w:t>favour</w:t>
      </w:r>
      <w:proofErr w:type="spellEnd"/>
      <w:r w:rsidRPr="008B5A1D">
        <w:rPr>
          <w:rFonts w:ascii="Book Antiqua" w:hAnsi="Book Antiqua"/>
          <w:sz w:val="22"/>
          <w:szCs w:val="22"/>
        </w:rPr>
        <w:t xml:space="preserve"> of significant engagement by the larger UN, </w:t>
      </w:r>
      <w:r>
        <w:rPr>
          <w:rFonts w:ascii="Book Antiqua" w:hAnsi="Book Antiqua"/>
          <w:sz w:val="22"/>
          <w:szCs w:val="22"/>
        </w:rPr>
        <w:t>f</w:t>
      </w:r>
      <w:r w:rsidRPr="008B5A1D">
        <w:rPr>
          <w:rFonts w:ascii="Book Antiqua" w:hAnsi="Book Antiqua"/>
          <w:sz w:val="22"/>
          <w:szCs w:val="22"/>
        </w:rPr>
        <w:t xml:space="preserve">oundation, </w:t>
      </w:r>
      <w:r>
        <w:rPr>
          <w:rFonts w:ascii="Book Antiqua" w:hAnsi="Book Antiqua"/>
          <w:sz w:val="22"/>
          <w:szCs w:val="22"/>
        </w:rPr>
        <w:t>g</w:t>
      </w:r>
      <w:r w:rsidRPr="008B5A1D">
        <w:rPr>
          <w:rFonts w:ascii="Book Antiqua" w:hAnsi="Book Antiqua"/>
          <w:sz w:val="22"/>
          <w:szCs w:val="22"/>
        </w:rPr>
        <w:t>overnment</w:t>
      </w:r>
      <w:r>
        <w:rPr>
          <w:rFonts w:ascii="Book Antiqua" w:hAnsi="Book Antiqua"/>
          <w:sz w:val="22"/>
          <w:szCs w:val="22"/>
        </w:rPr>
        <w:t>,</w:t>
      </w:r>
      <w:r w:rsidRPr="008B5A1D">
        <w:rPr>
          <w:rFonts w:ascii="Book Antiqua" w:hAnsi="Book Antiqua"/>
          <w:sz w:val="22"/>
          <w:szCs w:val="22"/>
        </w:rPr>
        <w:t xml:space="preserve"> and </w:t>
      </w:r>
      <w:r>
        <w:rPr>
          <w:rFonts w:ascii="Book Antiqua" w:hAnsi="Book Antiqua"/>
          <w:sz w:val="22"/>
          <w:szCs w:val="22"/>
        </w:rPr>
        <w:t>i</w:t>
      </w:r>
      <w:r w:rsidRPr="008B5A1D">
        <w:rPr>
          <w:rFonts w:ascii="Book Antiqua" w:hAnsi="Book Antiqua"/>
          <w:sz w:val="22"/>
          <w:szCs w:val="22"/>
        </w:rPr>
        <w:t>nternational agencies. And it can work against engagement by even the largest of the national and regional civil society organisations that work in the contexts experiencing significant development issues. We have experienced that dynamic in this process to date. The New York me</w:t>
      </w:r>
      <w:r>
        <w:rPr>
          <w:rFonts w:ascii="Book Antiqua" w:hAnsi="Book Antiqua"/>
          <w:sz w:val="22"/>
          <w:szCs w:val="22"/>
        </w:rPr>
        <w:t xml:space="preserve">eting committed to being </w:t>
      </w:r>
      <w:r w:rsidRPr="008B5A1D">
        <w:rPr>
          <w:rFonts w:ascii="Book Antiqua" w:hAnsi="Book Antiqua"/>
          <w:sz w:val="22"/>
          <w:szCs w:val="22"/>
        </w:rPr>
        <w:t xml:space="preserve">different, given the core principles for this field of work.  </w:t>
      </w:r>
    </w:p>
    <w:p w14:paraId="3E50D7BE" w14:textId="77777777" w:rsidR="001357F0" w:rsidRDefault="001357F0" w:rsidP="008B5A1D">
      <w:pPr>
        <w:ind w:left="720"/>
        <w:rPr>
          <w:rFonts w:ascii="Book Antiqua" w:hAnsi="Book Antiqua"/>
          <w:sz w:val="22"/>
          <w:szCs w:val="22"/>
        </w:rPr>
      </w:pPr>
    </w:p>
    <w:p w14:paraId="3E716F49" w14:textId="77777777" w:rsidR="001357F0" w:rsidRPr="008B5A1D" w:rsidRDefault="001357F0" w:rsidP="008B5A1D">
      <w:pPr>
        <w:ind w:left="720"/>
        <w:rPr>
          <w:rFonts w:ascii="Book Antiqua" w:hAnsi="Book Antiqua"/>
          <w:sz w:val="22"/>
          <w:szCs w:val="22"/>
          <w:u w:val="single"/>
        </w:rPr>
      </w:pPr>
      <w:r w:rsidRPr="008B5A1D">
        <w:rPr>
          <w:rFonts w:ascii="Book Antiqua" w:hAnsi="Book Antiqua"/>
          <w:sz w:val="22"/>
          <w:szCs w:val="22"/>
          <w:u w:val="single"/>
        </w:rPr>
        <w:t xml:space="preserve">Projection   </w:t>
      </w:r>
    </w:p>
    <w:p w14:paraId="20C72681" w14:textId="77777777" w:rsidR="001357F0" w:rsidRPr="009A0263" w:rsidRDefault="001357F0" w:rsidP="00221894">
      <w:pPr>
        <w:rPr>
          <w:rFonts w:ascii="Book Antiqua" w:hAnsi="Book Antiqua"/>
          <w:sz w:val="22"/>
          <w:szCs w:val="22"/>
        </w:rPr>
      </w:pPr>
      <w:r w:rsidRPr="009A0263">
        <w:rPr>
          <w:rFonts w:ascii="Book Antiqua" w:hAnsi="Book Antiqua"/>
          <w:sz w:val="22"/>
          <w:szCs w:val="22"/>
        </w:rPr>
        <w:tab/>
      </w:r>
    </w:p>
    <w:p w14:paraId="131CD452" w14:textId="77777777" w:rsidR="001357F0" w:rsidRDefault="001357F0" w:rsidP="008B5A1D">
      <w:pPr>
        <w:ind w:left="720"/>
        <w:rPr>
          <w:rFonts w:ascii="Book Antiqua" w:hAnsi="Book Antiqua"/>
          <w:sz w:val="22"/>
          <w:szCs w:val="22"/>
        </w:rPr>
      </w:pPr>
      <w:r>
        <w:rPr>
          <w:rFonts w:ascii="Book Antiqua" w:hAnsi="Book Antiqua"/>
          <w:sz w:val="22"/>
          <w:szCs w:val="22"/>
        </w:rPr>
        <w:t xml:space="preserve">Given the proposed plan of action for the initial 12 months of the Alliance, the main start-up costs will most likely involve: </w:t>
      </w:r>
    </w:p>
    <w:p w14:paraId="5409FCC5" w14:textId="77777777" w:rsidR="001357F0" w:rsidRDefault="001357F0" w:rsidP="008B5A1D">
      <w:pPr>
        <w:pStyle w:val="ListParagraph"/>
        <w:numPr>
          <w:ilvl w:val="0"/>
          <w:numId w:val="26"/>
        </w:numPr>
        <w:rPr>
          <w:rFonts w:ascii="Book Antiqua" w:hAnsi="Book Antiqua"/>
          <w:sz w:val="22"/>
          <w:szCs w:val="22"/>
        </w:rPr>
      </w:pPr>
      <w:r>
        <w:rPr>
          <w:rFonts w:ascii="Book Antiqua" w:hAnsi="Book Antiqua"/>
          <w:sz w:val="22"/>
          <w:szCs w:val="22"/>
        </w:rPr>
        <w:lastRenderedPageBreak/>
        <w:t>Staff time allocation by members of the Alliance related to the 3 priority areas - impact, policy influence, and developing the long-term infrastructure.</w:t>
      </w:r>
    </w:p>
    <w:p w14:paraId="1E32E723" w14:textId="77777777" w:rsidR="001357F0" w:rsidRDefault="001357F0" w:rsidP="008B5A1D">
      <w:pPr>
        <w:pStyle w:val="ListParagraph"/>
        <w:numPr>
          <w:ilvl w:val="0"/>
          <w:numId w:val="26"/>
        </w:numPr>
        <w:rPr>
          <w:rFonts w:ascii="Book Antiqua" w:hAnsi="Book Antiqua"/>
          <w:sz w:val="22"/>
          <w:szCs w:val="22"/>
        </w:rPr>
      </w:pPr>
      <w:r>
        <w:rPr>
          <w:rFonts w:ascii="Book Antiqua" w:hAnsi="Book Antiqua"/>
          <w:sz w:val="22"/>
          <w:szCs w:val="22"/>
        </w:rPr>
        <w:t>Travel costs to meetings</w:t>
      </w:r>
    </w:p>
    <w:p w14:paraId="21D9EDD4" w14:textId="77777777" w:rsidR="001357F0" w:rsidRDefault="001357F0" w:rsidP="008B5A1D">
      <w:pPr>
        <w:pStyle w:val="ListParagraph"/>
        <w:numPr>
          <w:ilvl w:val="0"/>
          <w:numId w:val="26"/>
        </w:numPr>
        <w:rPr>
          <w:rFonts w:ascii="Book Antiqua" w:hAnsi="Book Antiqua"/>
          <w:sz w:val="22"/>
          <w:szCs w:val="22"/>
        </w:rPr>
      </w:pPr>
      <w:r>
        <w:rPr>
          <w:rFonts w:ascii="Book Antiqua" w:hAnsi="Book Antiqua"/>
          <w:sz w:val="22"/>
          <w:szCs w:val="22"/>
        </w:rPr>
        <w:t xml:space="preserve">Secretariat support for the leadership/coordination to drive this process forward in a collective and </w:t>
      </w:r>
      <w:proofErr w:type="spellStart"/>
      <w:r>
        <w:rPr>
          <w:rFonts w:ascii="Book Antiqua" w:hAnsi="Book Antiqua"/>
          <w:sz w:val="22"/>
          <w:szCs w:val="22"/>
        </w:rPr>
        <w:t>organised</w:t>
      </w:r>
      <w:proofErr w:type="spellEnd"/>
      <w:r>
        <w:rPr>
          <w:rFonts w:ascii="Book Antiqua" w:hAnsi="Book Antiqua"/>
          <w:sz w:val="22"/>
          <w:szCs w:val="22"/>
        </w:rPr>
        <w:t xml:space="preserve"> manner. </w:t>
      </w:r>
    </w:p>
    <w:p w14:paraId="408595C3" w14:textId="77777777" w:rsidR="001357F0" w:rsidRDefault="001357F0" w:rsidP="007071CE">
      <w:pPr>
        <w:rPr>
          <w:rFonts w:ascii="Book Antiqua" w:hAnsi="Book Antiqua"/>
          <w:sz w:val="22"/>
          <w:szCs w:val="22"/>
        </w:rPr>
      </w:pPr>
    </w:p>
    <w:p w14:paraId="5FCF3912" w14:textId="77777777" w:rsidR="001357F0" w:rsidRDefault="001357F0" w:rsidP="007071CE">
      <w:pPr>
        <w:ind w:left="1080"/>
        <w:rPr>
          <w:rFonts w:ascii="Book Antiqua" w:hAnsi="Book Antiqua"/>
          <w:sz w:val="22"/>
          <w:szCs w:val="22"/>
        </w:rPr>
      </w:pPr>
      <w:r>
        <w:rPr>
          <w:rFonts w:ascii="Book Antiqua" w:hAnsi="Book Antiqua"/>
          <w:sz w:val="22"/>
          <w:szCs w:val="22"/>
        </w:rPr>
        <w:t xml:space="preserve">At this time, it is difficult to place specific costs against each of these items. </w:t>
      </w:r>
    </w:p>
    <w:p w14:paraId="2BCD6293" w14:textId="77777777" w:rsidR="001357F0" w:rsidRDefault="001357F0" w:rsidP="007071CE">
      <w:pPr>
        <w:ind w:left="1080"/>
        <w:rPr>
          <w:rFonts w:ascii="Book Antiqua" w:hAnsi="Book Antiqua"/>
          <w:sz w:val="22"/>
          <w:szCs w:val="22"/>
        </w:rPr>
      </w:pPr>
    </w:p>
    <w:p w14:paraId="014B5E9F" w14:textId="77777777" w:rsidR="001357F0" w:rsidRDefault="001357F0" w:rsidP="007071CE">
      <w:pPr>
        <w:ind w:left="1080"/>
        <w:rPr>
          <w:rFonts w:ascii="Book Antiqua" w:hAnsi="Book Antiqua"/>
          <w:sz w:val="22"/>
          <w:szCs w:val="22"/>
        </w:rPr>
      </w:pPr>
    </w:p>
    <w:p w14:paraId="4379BC99" w14:textId="77777777" w:rsidR="001357F0" w:rsidRDefault="001357F0" w:rsidP="007071CE">
      <w:pPr>
        <w:ind w:firstLine="720"/>
        <w:rPr>
          <w:rFonts w:ascii="Book Antiqua" w:hAnsi="Book Antiqua"/>
          <w:sz w:val="22"/>
          <w:szCs w:val="22"/>
        </w:rPr>
      </w:pPr>
      <w:r w:rsidRPr="007071CE">
        <w:rPr>
          <w:rFonts w:ascii="Book Antiqua" w:hAnsi="Book Antiqua"/>
          <w:sz w:val="22"/>
          <w:szCs w:val="22"/>
          <w:u w:val="single"/>
        </w:rPr>
        <w:t>Proposal</w:t>
      </w:r>
      <w:r>
        <w:rPr>
          <w:rFonts w:ascii="Book Antiqua" w:hAnsi="Book Antiqua"/>
          <w:sz w:val="22"/>
          <w:szCs w:val="22"/>
          <w:u w:val="single"/>
        </w:rPr>
        <w:t>s</w:t>
      </w:r>
    </w:p>
    <w:p w14:paraId="30451453" w14:textId="77777777" w:rsidR="001357F0" w:rsidRPr="007071CE" w:rsidRDefault="001357F0" w:rsidP="007071CE">
      <w:pPr>
        <w:rPr>
          <w:rFonts w:ascii="Book Antiqua" w:hAnsi="Book Antiqua"/>
          <w:sz w:val="22"/>
          <w:szCs w:val="22"/>
        </w:rPr>
      </w:pPr>
    </w:p>
    <w:p w14:paraId="652971D1" w14:textId="77777777" w:rsidR="001357F0" w:rsidRDefault="001357F0" w:rsidP="007071CE">
      <w:pPr>
        <w:pStyle w:val="ListParagraph"/>
        <w:numPr>
          <w:ilvl w:val="0"/>
          <w:numId w:val="28"/>
        </w:numPr>
        <w:rPr>
          <w:rFonts w:ascii="Book Antiqua" w:hAnsi="Book Antiqua"/>
          <w:sz w:val="22"/>
          <w:szCs w:val="22"/>
        </w:rPr>
      </w:pPr>
      <w:r>
        <w:rPr>
          <w:rFonts w:ascii="Book Antiqua" w:hAnsi="Book Antiqua"/>
          <w:sz w:val="22"/>
          <w:szCs w:val="22"/>
        </w:rPr>
        <w:t xml:space="preserve">That, for the initial 12month period, individual </w:t>
      </w:r>
      <w:proofErr w:type="spellStart"/>
      <w:r>
        <w:rPr>
          <w:rFonts w:ascii="Book Antiqua" w:hAnsi="Book Antiqua"/>
          <w:sz w:val="22"/>
          <w:szCs w:val="22"/>
        </w:rPr>
        <w:t>organisation</w:t>
      </w:r>
      <w:proofErr w:type="spellEnd"/>
      <w:r>
        <w:rPr>
          <w:rFonts w:ascii="Book Antiqua" w:hAnsi="Book Antiqua"/>
          <w:sz w:val="22"/>
          <w:szCs w:val="22"/>
        </w:rPr>
        <w:t xml:space="preserve"> staff costs related to participating in the priority activities are not funded through any Alliance process. </w:t>
      </w:r>
    </w:p>
    <w:p w14:paraId="02004B93" w14:textId="77777777" w:rsidR="001357F0" w:rsidRDefault="001357F0" w:rsidP="007071CE">
      <w:pPr>
        <w:pStyle w:val="ListParagraph"/>
        <w:numPr>
          <w:ilvl w:val="0"/>
          <w:numId w:val="28"/>
        </w:numPr>
        <w:rPr>
          <w:rFonts w:ascii="Book Antiqua" w:hAnsi="Book Antiqua"/>
          <w:sz w:val="22"/>
          <w:szCs w:val="22"/>
        </w:rPr>
      </w:pPr>
      <w:r>
        <w:rPr>
          <w:rFonts w:ascii="Book Antiqua" w:hAnsi="Book Antiqua"/>
          <w:sz w:val="22"/>
          <w:szCs w:val="22"/>
        </w:rPr>
        <w:t>That there is agreement in principle that the organisations involved with the larger budgets will seek to support those with much smaller budgets to participate in the in-person meetings (as UNICEF has done to date on a few occasions).</w:t>
      </w:r>
    </w:p>
    <w:p w14:paraId="6060086A" w14:textId="77777777" w:rsidR="001357F0" w:rsidRPr="007071CE" w:rsidRDefault="001357F0" w:rsidP="007071CE">
      <w:pPr>
        <w:pStyle w:val="ListParagraph"/>
        <w:numPr>
          <w:ilvl w:val="0"/>
          <w:numId w:val="28"/>
        </w:numPr>
        <w:rPr>
          <w:rFonts w:ascii="Book Antiqua" w:hAnsi="Book Antiqua"/>
          <w:sz w:val="22"/>
          <w:szCs w:val="22"/>
        </w:rPr>
      </w:pPr>
      <w:r>
        <w:rPr>
          <w:rFonts w:ascii="Book Antiqua" w:hAnsi="Book Antiqua"/>
          <w:sz w:val="22"/>
          <w:szCs w:val="22"/>
        </w:rPr>
        <w:t xml:space="preserve">That UNICEF negotiates with other larger organisations as to which of them will take over the Secretariat funding for the final 7 months of the initial 12-month period (noting that this could mean a different </w:t>
      </w:r>
      <w:proofErr w:type="spellStart"/>
      <w:r>
        <w:rPr>
          <w:rFonts w:ascii="Book Antiqua" w:hAnsi="Book Antiqua"/>
          <w:sz w:val="22"/>
          <w:szCs w:val="22"/>
        </w:rPr>
        <w:t>organisation</w:t>
      </w:r>
      <w:proofErr w:type="spellEnd"/>
      <w:r>
        <w:rPr>
          <w:rFonts w:ascii="Book Antiqua" w:hAnsi="Book Antiqua"/>
          <w:sz w:val="22"/>
          <w:szCs w:val="22"/>
        </w:rPr>
        <w:t xml:space="preserve"> from The Communication Initiative performing that Secretariat role).   </w:t>
      </w:r>
    </w:p>
    <w:p w14:paraId="5F2FA552" w14:textId="77777777" w:rsidR="001357F0" w:rsidRDefault="001357F0" w:rsidP="007071CE">
      <w:pPr>
        <w:ind w:firstLine="720"/>
        <w:rPr>
          <w:rFonts w:ascii="Book Antiqua" w:hAnsi="Book Antiqua"/>
          <w:sz w:val="22"/>
          <w:szCs w:val="22"/>
        </w:rPr>
      </w:pPr>
    </w:p>
    <w:p w14:paraId="41E63153" w14:textId="77777777" w:rsidR="001357F0" w:rsidRPr="008B5A1D" w:rsidRDefault="001357F0" w:rsidP="00221894">
      <w:pPr>
        <w:rPr>
          <w:rFonts w:ascii="Book Antiqua" w:hAnsi="Book Antiqua"/>
          <w:sz w:val="22"/>
          <w:szCs w:val="22"/>
        </w:rPr>
      </w:pPr>
      <w:r w:rsidRPr="008B5A1D">
        <w:rPr>
          <w:rFonts w:ascii="Book Antiqua" w:hAnsi="Book Antiqua"/>
          <w:sz w:val="22"/>
          <w:szCs w:val="22"/>
        </w:rPr>
        <w:tab/>
      </w:r>
    </w:p>
    <w:p w14:paraId="36FF24A1" w14:textId="77777777" w:rsidR="001357F0" w:rsidRDefault="001357F0" w:rsidP="00F01B56">
      <w:pPr>
        <w:pStyle w:val="ListParagraph"/>
        <w:numPr>
          <w:ilvl w:val="0"/>
          <w:numId w:val="23"/>
        </w:numPr>
        <w:rPr>
          <w:rFonts w:ascii="Book Antiqua" w:hAnsi="Book Antiqua"/>
          <w:b/>
          <w:sz w:val="22"/>
          <w:szCs w:val="22"/>
          <w:u w:val="single"/>
        </w:rPr>
      </w:pPr>
      <w:r>
        <w:rPr>
          <w:rFonts w:ascii="Book Antiqua" w:hAnsi="Book Antiqua"/>
          <w:b/>
          <w:sz w:val="22"/>
          <w:szCs w:val="22"/>
          <w:u w:val="single"/>
        </w:rPr>
        <w:t>Long-term formal structure and funding base</w:t>
      </w:r>
    </w:p>
    <w:p w14:paraId="752D0868" w14:textId="77777777" w:rsidR="001357F0" w:rsidRDefault="001357F0" w:rsidP="007D5F5D">
      <w:pPr>
        <w:pStyle w:val="ListParagraph"/>
        <w:rPr>
          <w:rFonts w:ascii="Book Antiqua" w:hAnsi="Book Antiqua"/>
          <w:b/>
          <w:sz w:val="22"/>
          <w:szCs w:val="22"/>
          <w:u w:val="single"/>
        </w:rPr>
      </w:pPr>
    </w:p>
    <w:p w14:paraId="5BA86867" w14:textId="77777777" w:rsidR="001357F0" w:rsidRDefault="001357F0" w:rsidP="007D5F5D">
      <w:pPr>
        <w:pStyle w:val="ListParagraph"/>
        <w:rPr>
          <w:rFonts w:ascii="Book Antiqua" w:hAnsi="Book Antiqua"/>
          <w:sz w:val="22"/>
          <w:szCs w:val="22"/>
        </w:rPr>
      </w:pPr>
      <w:r w:rsidRPr="00DA7851">
        <w:rPr>
          <w:rFonts w:ascii="Book Antiqua" w:hAnsi="Book Antiqua"/>
          <w:sz w:val="22"/>
          <w:szCs w:val="22"/>
        </w:rPr>
        <w:t>12 months can pass by quickly!</w:t>
      </w:r>
      <w:r>
        <w:rPr>
          <w:rFonts w:ascii="Book Antiqua" w:hAnsi="Book Antiqua"/>
          <w:sz w:val="22"/>
          <w:szCs w:val="22"/>
        </w:rPr>
        <w:t xml:space="preserve"> In order to develop the long-term formal structure and negotiate the funding base for the Alliance, considerable work will need to take place. The possible tasks include:</w:t>
      </w:r>
    </w:p>
    <w:p w14:paraId="66BA238A" w14:textId="77777777" w:rsidR="001357F0" w:rsidRDefault="001357F0" w:rsidP="007D5F5D">
      <w:pPr>
        <w:pStyle w:val="ListParagraph"/>
        <w:rPr>
          <w:rFonts w:ascii="Book Antiqua" w:hAnsi="Book Antiqua"/>
          <w:sz w:val="22"/>
          <w:szCs w:val="22"/>
        </w:rPr>
      </w:pPr>
    </w:p>
    <w:p w14:paraId="0DF24319" w14:textId="77777777" w:rsidR="001357F0" w:rsidRDefault="001357F0" w:rsidP="00095494">
      <w:pPr>
        <w:pStyle w:val="ListParagraph"/>
        <w:numPr>
          <w:ilvl w:val="0"/>
          <w:numId w:val="29"/>
        </w:numPr>
        <w:rPr>
          <w:rFonts w:ascii="Book Antiqua" w:hAnsi="Book Antiqua"/>
          <w:sz w:val="22"/>
          <w:szCs w:val="22"/>
        </w:rPr>
      </w:pPr>
      <w:r>
        <w:rPr>
          <w:rFonts w:ascii="Book Antiqua" w:hAnsi="Book Antiqua"/>
          <w:sz w:val="22"/>
          <w:szCs w:val="22"/>
        </w:rPr>
        <w:t>Identifying and negotiating a legal basis for the Alliance</w:t>
      </w:r>
    </w:p>
    <w:p w14:paraId="2204C105" w14:textId="77777777" w:rsidR="001357F0" w:rsidRDefault="001357F0" w:rsidP="00095494">
      <w:pPr>
        <w:pStyle w:val="ListParagraph"/>
        <w:numPr>
          <w:ilvl w:val="0"/>
          <w:numId w:val="29"/>
        </w:numPr>
        <w:rPr>
          <w:rFonts w:ascii="Book Antiqua" w:hAnsi="Book Antiqua"/>
          <w:sz w:val="22"/>
          <w:szCs w:val="22"/>
        </w:rPr>
      </w:pPr>
      <w:r>
        <w:rPr>
          <w:rFonts w:ascii="Book Antiqua" w:hAnsi="Book Antiqua"/>
          <w:sz w:val="22"/>
          <w:szCs w:val="22"/>
        </w:rPr>
        <w:t>Developing the outline of a longer term (3-year) plan of action</w:t>
      </w:r>
    </w:p>
    <w:p w14:paraId="2B6D935E" w14:textId="77777777" w:rsidR="001357F0" w:rsidRDefault="001357F0" w:rsidP="00095494">
      <w:pPr>
        <w:pStyle w:val="ListParagraph"/>
        <w:numPr>
          <w:ilvl w:val="0"/>
          <w:numId w:val="29"/>
        </w:numPr>
        <w:rPr>
          <w:rFonts w:ascii="Book Antiqua" w:hAnsi="Book Antiqua"/>
          <w:sz w:val="22"/>
          <w:szCs w:val="22"/>
        </w:rPr>
      </w:pPr>
      <w:r>
        <w:rPr>
          <w:rFonts w:ascii="Book Antiqua" w:hAnsi="Book Antiqua"/>
          <w:sz w:val="22"/>
          <w:szCs w:val="22"/>
        </w:rPr>
        <w:t xml:space="preserve">Agreeing and </w:t>
      </w:r>
      <w:proofErr w:type="spellStart"/>
      <w:r>
        <w:rPr>
          <w:rFonts w:ascii="Book Antiqua" w:hAnsi="Book Antiqua"/>
          <w:sz w:val="22"/>
          <w:szCs w:val="22"/>
        </w:rPr>
        <w:t>formalising</w:t>
      </w:r>
      <w:proofErr w:type="spellEnd"/>
      <w:r>
        <w:rPr>
          <w:rFonts w:ascii="Book Antiqua" w:hAnsi="Book Antiqua"/>
          <w:sz w:val="22"/>
          <w:szCs w:val="22"/>
        </w:rPr>
        <w:t xml:space="preserve"> participation in the Alliance</w:t>
      </w:r>
    </w:p>
    <w:p w14:paraId="25BB399E" w14:textId="77777777" w:rsidR="001357F0" w:rsidRDefault="001357F0" w:rsidP="00095494">
      <w:pPr>
        <w:pStyle w:val="ListParagraph"/>
        <w:numPr>
          <w:ilvl w:val="0"/>
          <w:numId w:val="29"/>
        </w:numPr>
        <w:rPr>
          <w:rFonts w:ascii="Book Antiqua" w:hAnsi="Book Antiqua"/>
          <w:sz w:val="22"/>
          <w:szCs w:val="22"/>
        </w:rPr>
      </w:pPr>
      <w:r>
        <w:rPr>
          <w:rFonts w:ascii="Book Antiqua" w:hAnsi="Book Antiqua"/>
          <w:sz w:val="22"/>
          <w:szCs w:val="22"/>
        </w:rPr>
        <w:t>Creating the Alliance brand identification</w:t>
      </w:r>
    </w:p>
    <w:p w14:paraId="1A9E2C48" w14:textId="77777777" w:rsidR="001357F0" w:rsidRDefault="001357F0" w:rsidP="00095494">
      <w:pPr>
        <w:pStyle w:val="ListParagraph"/>
        <w:numPr>
          <w:ilvl w:val="0"/>
          <w:numId w:val="29"/>
        </w:numPr>
        <w:rPr>
          <w:rFonts w:ascii="Book Antiqua" w:hAnsi="Book Antiqua"/>
          <w:sz w:val="22"/>
          <w:szCs w:val="22"/>
        </w:rPr>
      </w:pPr>
      <w:r>
        <w:rPr>
          <w:rFonts w:ascii="Book Antiqua" w:hAnsi="Book Antiqua"/>
          <w:sz w:val="22"/>
          <w:szCs w:val="22"/>
        </w:rPr>
        <w:t>Developing and negotiating the budget for the year period</w:t>
      </w:r>
    </w:p>
    <w:p w14:paraId="41157D61" w14:textId="77777777" w:rsidR="001357F0" w:rsidRDefault="001357F0" w:rsidP="00095494">
      <w:pPr>
        <w:pStyle w:val="ListParagraph"/>
        <w:numPr>
          <w:ilvl w:val="0"/>
          <w:numId w:val="29"/>
        </w:numPr>
        <w:rPr>
          <w:rFonts w:ascii="Book Antiqua" w:hAnsi="Book Antiqua"/>
          <w:sz w:val="22"/>
          <w:szCs w:val="22"/>
        </w:rPr>
      </w:pPr>
      <w:r>
        <w:rPr>
          <w:rFonts w:ascii="Book Antiqua" w:hAnsi="Book Antiqua"/>
          <w:sz w:val="22"/>
          <w:szCs w:val="22"/>
        </w:rPr>
        <w:t>Within the boundaries and guidance outlined from the New York meeting (see below), implementing a funding plan. (Some initial thoughts follow.)</w:t>
      </w:r>
    </w:p>
    <w:p w14:paraId="7077C70E" w14:textId="77777777" w:rsidR="001357F0" w:rsidRDefault="001357F0" w:rsidP="008D5E50">
      <w:pPr>
        <w:rPr>
          <w:rFonts w:ascii="Book Antiqua" w:hAnsi="Book Antiqua"/>
          <w:sz w:val="22"/>
          <w:szCs w:val="22"/>
        </w:rPr>
      </w:pPr>
    </w:p>
    <w:p w14:paraId="3E1C559A" w14:textId="77777777" w:rsidR="001357F0" w:rsidRDefault="001357F0" w:rsidP="008D5E50">
      <w:pPr>
        <w:ind w:left="720"/>
        <w:rPr>
          <w:rFonts w:ascii="Book Antiqua" w:hAnsi="Book Antiqua"/>
          <w:sz w:val="22"/>
          <w:szCs w:val="22"/>
        </w:rPr>
      </w:pPr>
    </w:p>
    <w:p w14:paraId="600CD5FA" w14:textId="77777777" w:rsidR="001357F0" w:rsidRPr="008D5E50" w:rsidRDefault="001357F0" w:rsidP="008B17C8">
      <w:pPr>
        <w:ind w:left="720"/>
        <w:rPr>
          <w:rFonts w:ascii="Book Antiqua" w:hAnsi="Book Antiqua"/>
          <w:sz w:val="22"/>
          <w:szCs w:val="22"/>
        </w:rPr>
      </w:pPr>
      <w:r w:rsidRPr="008D5E50">
        <w:rPr>
          <w:rFonts w:ascii="Book Antiqua" w:hAnsi="Book Antiqua"/>
          <w:sz w:val="22"/>
          <w:szCs w:val="22"/>
          <w:u w:val="single"/>
        </w:rPr>
        <w:t>Proposal</w:t>
      </w:r>
      <w:r>
        <w:rPr>
          <w:rFonts w:ascii="Book Antiqua" w:hAnsi="Book Antiqua"/>
          <w:sz w:val="22"/>
          <w:szCs w:val="22"/>
        </w:rPr>
        <w:t xml:space="preserve">: That as outlined for the Impact and Policy priorities above, an Action Group is formed to advance the items above. If this approach is agreeable, we will seek suggestions and nominations at the Baltimore meeting.      </w:t>
      </w:r>
      <w:r w:rsidRPr="008D5E50">
        <w:rPr>
          <w:rFonts w:ascii="Book Antiqua" w:hAnsi="Book Antiqua"/>
          <w:sz w:val="22"/>
          <w:szCs w:val="22"/>
        </w:rPr>
        <w:t xml:space="preserve">  </w:t>
      </w:r>
    </w:p>
    <w:p w14:paraId="6779BA46" w14:textId="77777777" w:rsidR="001357F0" w:rsidRPr="00867EB8" w:rsidRDefault="001357F0" w:rsidP="00867EB8">
      <w:pPr>
        <w:rPr>
          <w:rFonts w:ascii="Book Antiqua" w:hAnsi="Book Antiqua"/>
          <w:sz w:val="22"/>
          <w:szCs w:val="22"/>
        </w:rPr>
      </w:pPr>
    </w:p>
    <w:p w14:paraId="43EC0332" w14:textId="77777777" w:rsidR="001357F0" w:rsidRDefault="001357F0" w:rsidP="007D5F5D">
      <w:pPr>
        <w:pStyle w:val="ListParagraph"/>
        <w:rPr>
          <w:rFonts w:ascii="Book Antiqua" w:hAnsi="Book Antiqua"/>
          <w:b/>
          <w:sz w:val="22"/>
          <w:szCs w:val="22"/>
          <w:u w:val="single"/>
        </w:rPr>
      </w:pPr>
    </w:p>
    <w:p w14:paraId="504360FE" w14:textId="77777777" w:rsidR="001357F0" w:rsidRDefault="001357F0" w:rsidP="00F01B56">
      <w:pPr>
        <w:pStyle w:val="ListParagraph"/>
        <w:numPr>
          <w:ilvl w:val="0"/>
          <w:numId w:val="23"/>
        </w:numPr>
        <w:rPr>
          <w:rFonts w:ascii="Book Antiqua" w:hAnsi="Book Antiqua"/>
          <w:b/>
          <w:sz w:val="22"/>
          <w:szCs w:val="22"/>
          <w:u w:val="single"/>
        </w:rPr>
      </w:pPr>
      <w:r>
        <w:rPr>
          <w:rFonts w:ascii="Book Antiqua" w:hAnsi="Book Antiqua"/>
          <w:b/>
          <w:sz w:val="22"/>
          <w:szCs w:val="22"/>
          <w:u w:val="single"/>
        </w:rPr>
        <w:t>Long-term funding plan</w:t>
      </w:r>
    </w:p>
    <w:p w14:paraId="43ECC338" w14:textId="77777777" w:rsidR="001357F0" w:rsidRDefault="001357F0" w:rsidP="007D5F5D">
      <w:pPr>
        <w:rPr>
          <w:rFonts w:ascii="Book Antiqua" w:hAnsi="Book Antiqua"/>
          <w:b/>
          <w:sz w:val="22"/>
          <w:szCs w:val="22"/>
          <w:u w:val="single"/>
        </w:rPr>
      </w:pPr>
    </w:p>
    <w:p w14:paraId="6D0A181A" w14:textId="77777777" w:rsidR="001357F0" w:rsidRPr="00BC647B" w:rsidRDefault="001357F0" w:rsidP="00EB74E8">
      <w:pPr>
        <w:ind w:left="360"/>
        <w:rPr>
          <w:rFonts w:ascii="Book Antiqua" w:hAnsi="Book Antiqua"/>
          <w:sz w:val="22"/>
          <w:szCs w:val="22"/>
          <w:lang w:val="en-CA"/>
        </w:rPr>
      </w:pPr>
      <w:r w:rsidRPr="00EB74E8">
        <w:rPr>
          <w:rFonts w:ascii="Book Antiqua" w:hAnsi="Book Antiqua"/>
          <w:sz w:val="22"/>
          <w:szCs w:val="22"/>
        </w:rPr>
        <w:lastRenderedPageBreak/>
        <w:t xml:space="preserve">Funding the Alliance could be a very tricky issue. </w:t>
      </w:r>
      <w:r>
        <w:rPr>
          <w:rFonts w:ascii="Book Antiqua" w:hAnsi="Book Antiqua"/>
          <w:sz w:val="22"/>
          <w:szCs w:val="22"/>
        </w:rPr>
        <w:t xml:space="preserve">Considerable care will need to be taken to ensure that the Alliance is not competing with other organisations for funds. This not only removes revenue streams such as membership fees from the table but also requires huge caution regarding whom to approach for funding support for the Alliance. It was for those and other reasons that the New York meeting concluded: </w:t>
      </w:r>
      <w:r w:rsidRPr="00BC647B">
        <w:rPr>
          <w:rFonts w:ascii="Book Antiqua" w:hAnsi="Book Antiqua"/>
          <w:sz w:val="22"/>
          <w:szCs w:val="22"/>
        </w:rPr>
        <w:t>“</w:t>
      </w:r>
      <w:r w:rsidRPr="00BC647B">
        <w:rPr>
          <w:rFonts w:ascii="Book Antiqua" w:hAnsi="Book Antiqua"/>
          <w:i/>
          <w:sz w:val="22"/>
          <w:szCs w:val="22"/>
          <w:lang w:val="en-CA"/>
        </w:rPr>
        <w:t xml:space="preserve">The majority preference was for one organisation to raise or provide new money to support a small 2-year funding arrangement for start-up purposes” </w:t>
      </w:r>
    </w:p>
    <w:p w14:paraId="374B98B4" w14:textId="77777777" w:rsidR="001357F0" w:rsidRPr="00BC647B" w:rsidRDefault="001357F0" w:rsidP="00EB74E8">
      <w:pPr>
        <w:ind w:left="360"/>
        <w:rPr>
          <w:rFonts w:ascii="Book Antiqua" w:hAnsi="Book Antiqua"/>
          <w:sz w:val="22"/>
          <w:szCs w:val="22"/>
          <w:lang w:val="en-CA"/>
        </w:rPr>
      </w:pPr>
    </w:p>
    <w:p w14:paraId="6A2E0396" w14:textId="77777777" w:rsidR="001357F0" w:rsidRDefault="001357F0" w:rsidP="00EB74E8">
      <w:pPr>
        <w:ind w:left="360"/>
        <w:rPr>
          <w:rFonts w:ascii="Book Antiqua" w:hAnsi="Book Antiqua"/>
          <w:sz w:val="22"/>
          <w:szCs w:val="22"/>
          <w:lang w:val="en-CA"/>
        </w:rPr>
      </w:pPr>
      <w:r>
        <w:rPr>
          <w:rFonts w:ascii="Book Antiqua" w:hAnsi="Book Antiqua"/>
          <w:sz w:val="22"/>
          <w:szCs w:val="22"/>
          <w:lang w:val="en-CA"/>
        </w:rPr>
        <w:t>P</w:t>
      </w:r>
      <w:r w:rsidRPr="00BC647B">
        <w:rPr>
          <w:rFonts w:ascii="Book Antiqua" w:hAnsi="Book Antiqua"/>
          <w:sz w:val="22"/>
          <w:szCs w:val="22"/>
          <w:lang w:val="en-CA"/>
        </w:rPr>
        <w:t xml:space="preserve">erhaps we can turn this </w:t>
      </w:r>
      <w:r>
        <w:rPr>
          <w:rFonts w:ascii="Book Antiqua" w:hAnsi="Book Antiqua"/>
          <w:sz w:val="22"/>
          <w:szCs w:val="22"/>
          <w:lang w:val="en-CA"/>
        </w:rPr>
        <w:t xml:space="preserve">dynamic </w:t>
      </w:r>
      <w:r w:rsidRPr="00BC647B">
        <w:rPr>
          <w:rFonts w:ascii="Book Antiqua" w:hAnsi="Book Antiqua"/>
          <w:sz w:val="22"/>
          <w:szCs w:val="22"/>
          <w:lang w:val="en-CA"/>
        </w:rPr>
        <w:t>to our common advantage.</w:t>
      </w:r>
      <w:r>
        <w:rPr>
          <w:rFonts w:ascii="Book Antiqua" w:hAnsi="Book Antiqua"/>
          <w:sz w:val="22"/>
          <w:szCs w:val="22"/>
          <w:lang w:val="en-CA"/>
        </w:rPr>
        <w:t xml:space="preserve"> Almost every organisation in this field of work is struggling for funds. The consultations prior to the New York meeting </w:t>
      </w:r>
      <w:proofErr w:type="gramStart"/>
      <w:r>
        <w:rPr>
          <w:rFonts w:ascii="Book Antiqua" w:hAnsi="Book Antiqua"/>
          <w:sz w:val="22"/>
          <w:szCs w:val="22"/>
          <w:lang w:val="en-CA"/>
        </w:rPr>
        <w:t>revealed</w:t>
      </w:r>
      <w:proofErr w:type="gramEnd"/>
      <w:r>
        <w:rPr>
          <w:rFonts w:ascii="Book Antiqua" w:hAnsi="Book Antiqua"/>
          <w:sz w:val="22"/>
          <w:szCs w:val="22"/>
          <w:lang w:val="en-CA"/>
        </w:rPr>
        <w:t xml:space="preserve"> “raising the funds” as a top priority.  </w:t>
      </w:r>
    </w:p>
    <w:p w14:paraId="024C754D" w14:textId="77777777" w:rsidR="001357F0" w:rsidRDefault="001357F0" w:rsidP="00EB74E8">
      <w:pPr>
        <w:ind w:left="360"/>
        <w:rPr>
          <w:rFonts w:ascii="Book Antiqua" w:hAnsi="Book Antiqua"/>
          <w:sz w:val="22"/>
          <w:szCs w:val="22"/>
          <w:lang w:val="en-CA"/>
        </w:rPr>
      </w:pPr>
    </w:p>
    <w:p w14:paraId="4A3CBC5A" w14:textId="77777777" w:rsidR="001357F0" w:rsidRDefault="001357F0" w:rsidP="00EB74E8">
      <w:pPr>
        <w:ind w:left="360"/>
        <w:rPr>
          <w:rFonts w:ascii="Book Antiqua" w:hAnsi="Book Antiqua"/>
          <w:sz w:val="22"/>
          <w:szCs w:val="22"/>
          <w:lang w:val="en-CA"/>
        </w:rPr>
      </w:pPr>
      <w:r>
        <w:rPr>
          <w:rFonts w:ascii="Book Antiqua" w:hAnsi="Book Antiqua"/>
          <w:sz w:val="22"/>
          <w:szCs w:val="22"/>
          <w:lang w:val="en-CA"/>
        </w:rPr>
        <w:t xml:space="preserve">Might the advent of the Alliance provide us with an opportunity to help advance overall funding for this field of work and at the same time help to fund the financial requirements of the Alliance? Could we use the commencement of the Alliance to work together to do the </w:t>
      </w:r>
      <w:proofErr w:type="gramStart"/>
      <w:r>
        <w:rPr>
          <w:rFonts w:ascii="Book Antiqua" w:hAnsi="Book Antiqua"/>
          <w:sz w:val="22"/>
          <w:szCs w:val="22"/>
          <w:lang w:val="en-CA"/>
        </w:rPr>
        <w:t>following:</w:t>
      </w:r>
      <w:proofErr w:type="gramEnd"/>
      <w:r>
        <w:rPr>
          <w:rFonts w:ascii="Book Antiqua" w:hAnsi="Book Antiqua"/>
          <w:sz w:val="22"/>
          <w:szCs w:val="22"/>
          <w:lang w:val="en-CA"/>
        </w:rPr>
        <w:t xml:space="preserve"> </w:t>
      </w:r>
    </w:p>
    <w:p w14:paraId="17129713" w14:textId="77777777" w:rsidR="001357F0" w:rsidRDefault="001357F0" w:rsidP="00EB74E8">
      <w:pPr>
        <w:ind w:left="360"/>
        <w:rPr>
          <w:rFonts w:ascii="Book Antiqua" w:hAnsi="Book Antiqua"/>
          <w:sz w:val="22"/>
          <w:szCs w:val="22"/>
          <w:lang w:val="en-CA"/>
        </w:rPr>
      </w:pPr>
    </w:p>
    <w:p w14:paraId="3F3A7E3B" w14:textId="77777777" w:rsidR="001357F0" w:rsidRPr="000364E1" w:rsidRDefault="001357F0" w:rsidP="00583B2F">
      <w:pPr>
        <w:pStyle w:val="ListParagraph"/>
        <w:numPr>
          <w:ilvl w:val="0"/>
          <w:numId w:val="30"/>
        </w:numPr>
        <w:rPr>
          <w:rFonts w:ascii="Book Antiqua" w:hAnsi="Book Antiqua"/>
          <w:sz w:val="22"/>
          <w:szCs w:val="22"/>
          <w:u w:val="single"/>
        </w:rPr>
      </w:pPr>
      <w:r>
        <w:rPr>
          <w:rFonts w:ascii="Book Antiqua" w:hAnsi="Book Antiqua"/>
          <w:sz w:val="22"/>
          <w:szCs w:val="22"/>
          <w:u w:val="single"/>
        </w:rPr>
        <w:t>Develop a 1-page and</w:t>
      </w:r>
      <w:r w:rsidRPr="000364E1">
        <w:rPr>
          <w:rFonts w:ascii="Book Antiqua" w:hAnsi="Book Antiqua"/>
          <w:sz w:val="22"/>
          <w:szCs w:val="22"/>
          <w:u w:val="single"/>
        </w:rPr>
        <w:t xml:space="preserve"> 5</w:t>
      </w:r>
      <w:r>
        <w:rPr>
          <w:rFonts w:ascii="Book Antiqua" w:hAnsi="Book Antiqua"/>
          <w:sz w:val="22"/>
          <w:szCs w:val="22"/>
          <w:u w:val="single"/>
        </w:rPr>
        <w:t>-</w:t>
      </w:r>
      <w:r w:rsidRPr="000364E1">
        <w:rPr>
          <w:rFonts w:ascii="Book Antiqua" w:hAnsi="Book Antiqua"/>
          <w:sz w:val="22"/>
          <w:szCs w:val="22"/>
          <w:u w:val="single"/>
        </w:rPr>
        <w:t xml:space="preserve">minute </w:t>
      </w:r>
      <w:r w:rsidRPr="000364E1">
        <w:rPr>
          <w:rFonts w:ascii="Book Antiqua" w:hAnsi="Book Antiqua"/>
          <w:b/>
          <w:sz w:val="22"/>
          <w:szCs w:val="22"/>
          <w:u w:val="single"/>
        </w:rPr>
        <w:t>pitch</w:t>
      </w:r>
      <w:r w:rsidRPr="000364E1">
        <w:rPr>
          <w:rFonts w:ascii="Book Antiqua" w:hAnsi="Book Antiqua"/>
          <w:sz w:val="22"/>
          <w:szCs w:val="22"/>
          <w:u w:val="single"/>
        </w:rPr>
        <w:t xml:space="preserve"> for this field of work</w:t>
      </w:r>
      <w:r>
        <w:rPr>
          <w:rFonts w:ascii="Book Antiqua" w:hAnsi="Book Antiqua"/>
          <w:sz w:val="22"/>
          <w:szCs w:val="22"/>
          <w:u w:val="single"/>
        </w:rPr>
        <w:t>.</w:t>
      </w:r>
    </w:p>
    <w:p w14:paraId="42097E77" w14:textId="77777777" w:rsidR="001357F0" w:rsidRDefault="001357F0" w:rsidP="00583B2F">
      <w:pPr>
        <w:pStyle w:val="ListParagraph"/>
        <w:ind w:left="1187"/>
        <w:rPr>
          <w:rFonts w:ascii="Book Antiqua" w:hAnsi="Book Antiqua"/>
          <w:sz w:val="22"/>
          <w:szCs w:val="22"/>
        </w:rPr>
      </w:pPr>
    </w:p>
    <w:p w14:paraId="01457DB1" w14:textId="77777777" w:rsidR="001357F0" w:rsidRPr="000364E1" w:rsidRDefault="001357F0" w:rsidP="000364E1">
      <w:pPr>
        <w:pStyle w:val="ListParagraph"/>
        <w:ind w:left="1187"/>
        <w:rPr>
          <w:rFonts w:ascii="Book Antiqua" w:hAnsi="Book Antiqua"/>
          <w:sz w:val="22"/>
          <w:szCs w:val="22"/>
        </w:rPr>
      </w:pPr>
      <w:r>
        <w:rPr>
          <w:rFonts w:ascii="Book Antiqua" w:hAnsi="Book Antiqua"/>
          <w:sz w:val="22"/>
          <w:szCs w:val="22"/>
        </w:rPr>
        <w:t>This would require considerable work to hone the language, examples, and data into the proverbial one pager or quick spiel. It would require considerable practice to deliver effectively. When shared, it could be of value to others across our common fie</w:t>
      </w:r>
      <w:r w:rsidRPr="000364E1">
        <w:rPr>
          <w:rFonts w:ascii="Book Antiqua" w:hAnsi="Book Antiqua"/>
          <w:sz w:val="22"/>
          <w:szCs w:val="22"/>
        </w:rPr>
        <w:t xml:space="preserve">ld of work seeking to attract the required funding. </w:t>
      </w:r>
    </w:p>
    <w:p w14:paraId="61F39656" w14:textId="77777777" w:rsidR="001357F0" w:rsidRDefault="001357F0" w:rsidP="00583B2F">
      <w:pPr>
        <w:pStyle w:val="ListParagraph"/>
        <w:ind w:left="1187"/>
        <w:rPr>
          <w:rFonts w:ascii="Book Antiqua" w:hAnsi="Book Antiqua"/>
          <w:sz w:val="22"/>
          <w:szCs w:val="22"/>
        </w:rPr>
      </w:pPr>
    </w:p>
    <w:p w14:paraId="58DB536F" w14:textId="77777777" w:rsidR="001357F0" w:rsidRDefault="001357F0" w:rsidP="00583B2F">
      <w:pPr>
        <w:pStyle w:val="ListParagraph"/>
        <w:ind w:left="1187"/>
        <w:rPr>
          <w:rFonts w:ascii="Book Antiqua" w:hAnsi="Book Antiqua"/>
          <w:sz w:val="22"/>
          <w:szCs w:val="22"/>
        </w:rPr>
      </w:pPr>
    </w:p>
    <w:p w14:paraId="711CA7BB" w14:textId="77777777" w:rsidR="001357F0" w:rsidRPr="000364E1" w:rsidRDefault="001357F0" w:rsidP="000364E1">
      <w:pPr>
        <w:pStyle w:val="ListParagraph"/>
        <w:numPr>
          <w:ilvl w:val="0"/>
          <w:numId w:val="30"/>
        </w:numPr>
        <w:rPr>
          <w:rFonts w:ascii="Book Antiqua" w:hAnsi="Book Antiqua"/>
          <w:sz w:val="22"/>
          <w:szCs w:val="22"/>
          <w:u w:val="single"/>
        </w:rPr>
      </w:pPr>
      <w:r w:rsidRPr="000364E1">
        <w:rPr>
          <w:rFonts w:ascii="Book Antiqua" w:hAnsi="Book Antiqua"/>
          <w:sz w:val="22"/>
          <w:szCs w:val="22"/>
          <w:u w:val="single"/>
        </w:rPr>
        <w:t xml:space="preserve">Take the </w:t>
      </w:r>
      <w:r w:rsidRPr="000364E1">
        <w:rPr>
          <w:rFonts w:ascii="Book Antiqua" w:hAnsi="Book Antiqua"/>
          <w:b/>
          <w:sz w:val="22"/>
          <w:szCs w:val="22"/>
          <w:u w:val="single"/>
        </w:rPr>
        <w:t>show</w:t>
      </w:r>
      <w:r w:rsidRPr="000364E1">
        <w:rPr>
          <w:rFonts w:ascii="Book Antiqua" w:hAnsi="Book Antiqua"/>
          <w:sz w:val="22"/>
          <w:szCs w:val="22"/>
          <w:u w:val="single"/>
        </w:rPr>
        <w:t xml:space="preserve"> on the road</w:t>
      </w:r>
      <w:r>
        <w:rPr>
          <w:rFonts w:ascii="Book Antiqua" w:hAnsi="Book Antiqua"/>
          <w:sz w:val="22"/>
          <w:szCs w:val="22"/>
          <w:u w:val="single"/>
        </w:rPr>
        <w:t>.</w:t>
      </w:r>
    </w:p>
    <w:p w14:paraId="735BAC0A" w14:textId="77777777" w:rsidR="001357F0" w:rsidRPr="00F01B56" w:rsidRDefault="001357F0" w:rsidP="00F01B56">
      <w:pPr>
        <w:pStyle w:val="ListParagraph"/>
        <w:rPr>
          <w:rFonts w:ascii="Book Antiqua" w:hAnsi="Book Antiqua"/>
          <w:b/>
          <w:sz w:val="22"/>
          <w:szCs w:val="22"/>
          <w:u w:val="single"/>
        </w:rPr>
      </w:pPr>
    </w:p>
    <w:p w14:paraId="1EE3E642" w14:textId="77777777" w:rsidR="001357F0" w:rsidRDefault="001357F0" w:rsidP="000364E1">
      <w:pPr>
        <w:ind w:left="1187"/>
        <w:rPr>
          <w:rFonts w:ascii="Book Antiqua" w:hAnsi="Book Antiqua"/>
          <w:b/>
          <w:sz w:val="22"/>
          <w:szCs w:val="22"/>
          <w:u w:val="single"/>
        </w:rPr>
      </w:pPr>
    </w:p>
    <w:p w14:paraId="280537BD" w14:textId="77777777" w:rsidR="001357F0" w:rsidRDefault="001357F0" w:rsidP="000364E1">
      <w:pPr>
        <w:ind w:left="1187"/>
        <w:rPr>
          <w:rFonts w:ascii="Book Antiqua" w:hAnsi="Book Antiqua"/>
          <w:sz w:val="22"/>
          <w:szCs w:val="22"/>
        </w:rPr>
      </w:pPr>
      <w:r w:rsidRPr="000364E1">
        <w:rPr>
          <w:rFonts w:ascii="Book Antiqua" w:hAnsi="Book Antiqua"/>
          <w:sz w:val="22"/>
          <w:szCs w:val="22"/>
        </w:rPr>
        <w:t xml:space="preserve">Agree </w:t>
      </w:r>
      <w:r>
        <w:rPr>
          <w:rFonts w:ascii="Book Antiqua" w:hAnsi="Book Antiqua"/>
          <w:sz w:val="22"/>
          <w:szCs w:val="22"/>
        </w:rPr>
        <w:t xml:space="preserve">on </w:t>
      </w:r>
      <w:r w:rsidRPr="000364E1">
        <w:rPr>
          <w:rFonts w:ascii="Book Antiqua" w:hAnsi="Book Antiqua"/>
          <w:sz w:val="22"/>
          <w:szCs w:val="22"/>
        </w:rPr>
        <w:t xml:space="preserve">a team of people </w:t>
      </w:r>
      <w:r>
        <w:rPr>
          <w:rFonts w:ascii="Book Antiqua" w:hAnsi="Book Antiqua"/>
          <w:sz w:val="22"/>
          <w:szCs w:val="22"/>
        </w:rPr>
        <w:t>(or teams – could be different teams in different contexts) to pursue major funders for meetings to hear the pitch. Warren has always wanted, for example, to do a West Coast swing through the so-called “new” foundations. Our chances of getting these meetings at a high level may be greater as a collective field of work than working separately.</w:t>
      </w:r>
    </w:p>
    <w:p w14:paraId="6B380541" w14:textId="77777777" w:rsidR="001357F0" w:rsidRDefault="001357F0" w:rsidP="00EB3843">
      <w:pPr>
        <w:rPr>
          <w:rFonts w:ascii="Book Antiqua" w:hAnsi="Book Antiqua"/>
          <w:sz w:val="22"/>
          <w:szCs w:val="22"/>
        </w:rPr>
      </w:pPr>
    </w:p>
    <w:p w14:paraId="5F2E8646" w14:textId="77777777" w:rsidR="001357F0" w:rsidRPr="00EB3843" w:rsidRDefault="001357F0" w:rsidP="00EB3843">
      <w:pPr>
        <w:pStyle w:val="ListParagraph"/>
        <w:numPr>
          <w:ilvl w:val="0"/>
          <w:numId w:val="30"/>
        </w:numPr>
        <w:rPr>
          <w:rFonts w:ascii="Book Antiqua" w:hAnsi="Book Antiqua"/>
          <w:sz w:val="22"/>
          <w:szCs w:val="22"/>
        </w:rPr>
      </w:pPr>
      <w:r w:rsidRPr="00EB3843">
        <w:rPr>
          <w:rFonts w:ascii="Book Antiqua" w:hAnsi="Book Antiqua"/>
          <w:sz w:val="22"/>
          <w:szCs w:val="22"/>
          <w:u w:val="single"/>
        </w:rPr>
        <w:t>Place the Alliance needs within that context</w:t>
      </w:r>
      <w:r>
        <w:rPr>
          <w:rFonts w:ascii="Book Antiqua" w:hAnsi="Book Antiqua"/>
          <w:sz w:val="22"/>
          <w:szCs w:val="22"/>
        </w:rPr>
        <w:t xml:space="preserve">. </w:t>
      </w:r>
    </w:p>
    <w:p w14:paraId="16E2086B" w14:textId="77777777" w:rsidR="001357F0" w:rsidRPr="00EB3843" w:rsidRDefault="001357F0" w:rsidP="00EB3843">
      <w:pPr>
        <w:pStyle w:val="ListParagraph"/>
        <w:ind w:left="1187"/>
        <w:rPr>
          <w:rFonts w:ascii="Book Antiqua" w:hAnsi="Book Antiqua"/>
          <w:sz w:val="22"/>
          <w:szCs w:val="22"/>
        </w:rPr>
      </w:pPr>
      <w:r w:rsidRPr="00EB3843">
        <w:rPr>
          <w:rFonts w:ascii="Book Antiqua" w:hAnsi="Book Antiqua"/>
          <w:sz w:val="22"/>
          <w:szCs w:val="22"/>
        </w:rPr>
        <w:t xml:space="preserve">  </w:t>
      </w:r>
    </w:p>
    <w:p w14:paraId="7869B44E" w14:textId="77777777" w:rsidR="001357F0" w:rsidRDefault="001357F0" w:rsidP="00EB3843">
      <w:pPr>
        <w:ind w:left="1187"/>
        <w:rPr>
          <w:rFonts w:ascii="Book Antiqua" w:hAnsi="Book Antiqua"/>
          <w:sz w:val="22"/>
          <w:szCs w:val="22"/>
        </w:rPr>
      </w:pPr>
      <w:r w:rsidRPr="00EB3843">
        <w:rPr>
          <w:rFonts w:ascii="Book Antiqua" w:hAnsi="Book Antiqua"/>
          <w:sz w:val="22"/>
          <w:szCs w:val="22"/>
        </w:rPr>
        <w:t xml:space="preserve">The specific and comparatively small </w:t>
      </w:r>
      <w:r>
        <w:rPr>
          <w:rFonts w:ascii="Book Antiqua" w:hAnsi="Book Antiqua"/>
          <w:sz w:val="22"/>
          <w:szCs w:val="22"/>
        </w:rPr>
        <w:t xml:space="preserve">financial needs of the Alliance would be part of that overall pitch. </w:t>
      </w:r>
    </w:p>
    <w:p w14:paraId="0A370076" w14:textId="77777777" w:rsidR="001357F0" w:rsidRPr="00EB3843" w:rsidRDefault="001357F0" w:rsidP="00EB3843">
      <w:pPr>
        <w:ind w:left="1187"/>
        <w:rPr>
          <w:rFonts w:ascii="Book Antiqua" w:hAnsi="Book Antiqua"/>
          <w:sz w:val="22"/>
          <w:szCs w:val="22"/>
        </w:rPr>
      </w:pPr>
    </w:p>
    <w:p w14:paraId="7B196689" w14:textId="77777777" w:rsidR="001357F0" w:rsidRDefault="001357F0" w:rsidP="00221894">
      <w:pPr>
        <w:rPr>
          <w:rFonts w:ascii="Book Antiqua" w:hAnsi="Book Antiqua"/>
          <w:b/>
          <w:sz w:val="28"/>
          <w:szCs w:val="28"/>
        </w:rPr>
      </w:pPr>
    </w:p>
    <w:p w14:paraId="187F9467" w14:textId="77777777" w:rsidR="001357F0" w:rsidRPr="00DD1146" w:rsidRDefault="001357F0" w:rsidP="00031806">
      <w:pPr>
        <w:pStyle w:val="Default"/>
        <w:rPr>
          <w:rFonts w:ascii="Book Antiqua" w:hAnsi="Book Antiqua"/>
          <w:b/>
          <w:bCs/>
          <w:i/>
          <w:color w:val="auto"/>
          <w:sz w:val="20"/>
          <w:szCs w:val="20"/>
        </w:rPr>
      </w:pPr>
      <w:r w:rsidRPr="00DD1146">
        <w:rPr>
          <w:rFonts w:ascii="Book Antiqua" w:hAnsi="Book Antiqua"/>
          <w:b/>
          <w:i/>
          <w:sz w:val="20"/>
          <w:szCs w:val="20"/>
          <w:u w:val="single"/>
        </w:rPr>
        <w:t>Background</w:t>
      </w:r>
      <w:r w:rsidRPr="00DD1146">
        <w:rPr>
          <w:rFonts w:ascii="Book Antiqua" w:hAnsi="Book Antiqua"/>
          <w:i/>
          <w:sz w:val="20"/>
          <w:szCs w:val="20"/>
          <w:u w:val="single"/>
        </w:rPr>
        <w:t>: Relevant extracts from the New York report and the draft Implementation plan</w:t>
      </w:r>
      <w:r>
        <w:rPr>
          <w:rFonts w:ascii="Book Antiqua" w:hAnsi="Book Antiqua"/>
          <w:i/>
          <w:sz w:val="20"/>
          <w:szCs w:val="20"/>
          <w:u w:val="single"/>
        </w:rPr>
        <w:t>:</w:t>
      </w:r>
    </w:p>
    <w:p w14:paraId="716CE5FE" w14:textId="77777777" w:rsidR="001357F0" w:rsidRPr="00DD1146" w:rsidRDefault="001357F0" w:rsidP="00221894">
      <w:pPr>
        <w:rPr>
          <w:rFonts w:ascii="Book Antiqua" w:hAnsi="Book Antiqua"/>
          <w:b/>
          <w:i/>
          <w:sz w:val="20"/>
          <w:szCs w:val="20"/>
        </w:rPr>
      </w:pPr>
    </w:p>
    <w:p w14:paraId="79C03269" w14:textId="77777777" w:rsidR="001357F0" w:rsidRPr="00DD1146" w:rsidRDefault="001357F0" w:rsidP="00DD1146">
      <w:pPr>
        <w:rPr>
          <w:rFonts w:ascii="Book Antiqua" w:hAnsi="Book Antiqua"/>
          <w:b/>
          <w:i/>
          <w:sz w:val="20"/>
          <w:szCs w:val="20"/>
          <w:lang w:val="en-CA"/>
        </w:rPr>
      </w:pPr>
      <w:r w:rsidRPr="00DD1146">
        <w:rPr>
          <w:rFonts w:ascii="Book Antiqua" w:hAnsi="Book Antiqua"/>
          <w:b/>
          <w:i/>
          <w:sz w:val="20"/>
          <w:szCs w:val="20"/>
          <w:lang w:val="en-CA"/>
        </w:rPr>
        <w:t xml:space="preserve">STRUCTURAL and FUNDING BASE: </w:t>
      </w:r>
    </w:p>
    <w:p w14:paraId="5D5AF123" w14:textId="77777777" w:rsidR="001357F0" w:rsidRDefault="001357F0" w:rsidP="00DD1146">
      <w:pPr>
        <w:rPr>
          <w:rFonts w:ascii="Book Antiqua" w:hAnsi="Book Antiqua"/>
          <w:i/>
          <w:sz w:val="20"/>
          <w:szCs w:val="20"/>
          <w:lang w:val="en-CA"/>
        </w:rPr>
      </w:pPr>
    </w:p>
    <w:p w14:paraId="04E1A376" w14:textId="77777777" w:rsidR="001357F0" w:rsidRPr="00DD1146" w:rsidRDefault="001357F0" w:rsidP="00DD1146">
      <w:pPr>
        <w:rPr>
          <w:rFonts w:ascii="Book Antiqua" w:hAnsi="Book Antiqua"/>
          <w:i/>
          <w:sz w:val="20"/>
          <w:szCs w:val="20"/>
          <w:lang w:val="en-CA"/>
        </w:rPr>
      </w:pPr>
      <w:r w:rsidRPr="00DD1146">
        <w:rPr>
          <w:rFonts w:ascii="Book Antiqua" w:hAnsi="Book Antiqua"/>
          <w:i/>
          <w:sz w:val="20"/>
          <w:szCs w:val="20"/>
          <w:lang w:val="en-CA"/>
        </w:rPr>
        <w:t>Since much of the</w:t>
      </w:r>
      <w:r>
        <w:rPr>
          <w:rFonts w:ascii="Book Antiqua" w:hAnsi="Book Antiqua"/>
          <w:i/>
          <w:sz w:val="20"/>
          <w:szCs w:val="20"/>
          <w:lang w:val="en-CA"/>
        </w:rPr>
        <w:t xml:space="preserve"> </w:t>
      </w:r>
      <w:r w:rsidRPr="00DD1146">
        <w:rPr>
          <w:rFonts w:ascii="Book Antiqua" w:hAnsi="Book Antiqua"/>
          <w:i/>
          <w:sz w:val="20"/>
          <w:szCs w:val="20"/>
          <w:lang w:val="en-CA"/>
        </w:rPr>
        <w:t>meeting’s focus</w:t>
      </w:r>
      <w:r>
        <w:rPr>
          <w:rFonts w:ascii="Book Antiqua" w:hAnsi="Book Antiqua"/>
          <w:i/>
          <w:sz w:val="20"/>
          <w:szCs w:val="20"/>
          <w:lang w:val="en-CA"/>
        </w:rPr>
        <w:t xml:space="preserve"> </w:t>
      </w:r>
      <w:r w:rsidRPr="00DD1146">
        <w:rPr>
          <w:rFonts w:ascii="Book Antiqua" w:hAnsi="Book Antiqua"/>
          <w:i/>
          <w:sz w:val="20"/>
          <w:szCs w:val="20"/>
          <w:lang w:val="en-CA"/>
        </w:rPr>
        <w:t>was on the principles, priorities,</w:t>
      </w:r>
      <w:r>
        <w:rPr>
          <w:rFonts w:ascii="Book Antiqua" w:hAnsi="Book Antiqua"/>
          <w:i/>
          <w:sz w:val="20"/>
          <w:szCs w:val="20"/>
          <w:lang w:val="en-CA"/>
        </w:rPr>
        <w:t xml:space="preserve"> </w:t>
      </w:r>
      <w:r w:rsidRPr="00DD1146">
        <w:rPr>
          <w:rFonts w:ascii="Book Antiqua" w:hAnsi="Book Antiqua"/>
          <w:i/>
          <w:sz w:val="20"/>
          <w:szCs w:val="20"/>
          <w:lang w:val="en-CA"/>
        </w:rPr>
        <w:t>and overall format of the mechanism, there was less detailed consideration of the implementation details. As a result, this report combines</w:t>
      </w:r>
      <w:r>
        <w:rPr>
          <w:rFonts w:ascii="Book Antiqua" w:hAnsi="Book Antiqua"/>
          <w:i/>
          <w:sz w:val="20"/>
          <w:szCs w:val="20"/>
          <w:lang w:val="en-CA"/>
        </w:rPr>
        <w:t xml:space="preserve"> </w:t>
      </w:r>
      <w:r w:rsidRPr="00DD1146">
        <w:rPr>
          <w:rFonts w:ascii="Book Antiqua" w:hAnsi="Book Antiqua"/>
          <w:i/>
          <w:sz w:val="20"/>
          <w:szCs w:val="20"/>
          <w:lang w:val="en-CA"/>
        </w:rPr>
        <w:t>the Structural and Funding elements of the discussion.</w:t>
      </w:r>
    </w:p>
    <w:p w14:paraId="5F488DE1" w14:textId="77777777" w:rsidR="001357F0" w:rsidRDefault="001357F0" w:rsidP="00DD1146">
      <w:pPr>
        <w:rPr>
          <w:rFonts w:ascii="Book Antiqua" w:hAnsi="Book Antiqua"/>
          <w:i/>
          <w:sz w:val="20"/>
          <w:szCs w:val="20"/>
          <w:lang w:val="en-CA"/>
        </w:rPr>
      </w:pPr>
    </w:p>
    <w:p w14:paraId="7D77CA6D" w14:textId="77777777" w:rsidR="001357F0" w:rsidRDefault="001357F0" w:rsidP="00DD1146">
      <w:pPr>
        <w:rPr>
          <w:rFonts w:ascii="Book Antiqua" w:hAnsi="Book Antiqua"/>
          <w:i/>
          <w:sz w:val="20"/>
          <w:szCs w:val="20"/>
          <w:lang w:val="en-CA"/>
        </w:rPr>
      </w:pPr>
      <w:r w:rsidRPr="00DD1146">
        <w:rPr>
          <w:rFonts w:ascii="Book Antiqua" w:hAnsi="Book Antiqua"/>
          <w:i/>
          <w:sz w:val="20"/>
          <w:szCs w:val="20"/>
          <w:lang w:val="en-CA"/>
        </w:rPr>
        <w:t>The overnight survey questions on these topics produced</w:t>
      </w:r>
      <w:r>
        <w:rPr>
          <w:rFonts w:ascii="Book Antiqua" w:hAnsi="Book Antiqua"/>
          <w:i/>
          <w:sz w:val="20"/>
          <w:szCs w:val="20"/>
          <w:lang w:val="en-CA"/>
        </w:rPr>
        <w:t xml:space="preserve"> </w:t>
      </w:r>
      <w:r w:rsidRPr="00DD1146">
        <w:rPr>
          <w:rFonts w:ascii="Book Antiqua" w:hAnsi="Book Antiqua"/>
          <w:i/>
          <w:sz w:val="20"/>
          <w:szCs w:val="20"/>
          <w:lang w:val="en-CA"/>
        </w:rPr>
        <w:t xml:space="preserve">the following results. </w:t>
      </w:r>
    </w:p>
    <w:p w14:paraId="779DA1B1" w14:textId="77777777" w:rsidR="001357F0" w:rsidRDefault="001357F0" w:rsidP="00DD1146">
      <w:pPr>
        <w:rPr>
          <w:rFonts w:ascii="Book Antiqua" w:hAnsi="Book Antiqua"/>
          <w:i/>
          <w:sz w:val="20"/>
          <w:szCs w:val="20"/>
          <w:lang w:val="en-CA"/>
        </w:rPr>
      </w:pPr>
    </w:p>
    <w:p w14:paraId="75510B4B" w14:textId="77777777" w:rsidR="001357F0" w:rsidRDefault="001357F0" w:rsidP="00DD1146">
      <w:pPr>
        <w:rPr>
          <w:rFonts w:ascii="Book Antiqua" w:hAnsi="Book Antiqua"/>
          <w:i/>
          <w:sz w:val="20"/>
          <w:szCs w:val="20"/>
          <w:lang w:val="en-CA"/>
        </w:rPr>
      </w:pPr>
      <w:r w:rsidRPr="00271663">
        <w:rPr>
          <w:rFonts w:ascii="Book Antiqua" w:hAnsi="Book Antiqua"/>
          <w:i/>
          <w:sz w:val="20"/>
          <w:szCs w:val="20"/>
          <w:u w:val="single"/>
          <w:lang w:val="en-CA"/>
        </w:rPr>
        <w:t>STRUCTURAL BASE</w:t>
      </w:r>
      <w:r w:rsidRPr="00DD1146">
        <w:rPr>
          <w:rFonts w:ascii="Book Antiqua" w:hAnsi="Book Antiqua"/>
          <w:i/>
          <w:sz w:val="20"/>
          <w:szCs w:val="20"/>
          <w:lang w:val="en-CA"/>
        </w:rPr>
        <w:t>: How would you rank these options as your preferences for the structural base for this mechanism on a scale from 'Most preferred' to 'Least preferred’</w:t>
      </w:r>
      <w:proofErr w:type="gramStart"/>
      <w:r w:rsidRPr="00DD1146">
        <w:rPr>
          <w:rFonts w:ascii="Book Antiqua" w:hAnsi="Book Antiqua"/>
          <w:i/>
          <w:sz w:val="20"/>
          <w:szCs w:val="20"/>
          <w:lang w:val="en-CA"/>
        </w:rPr>
        <w:t>?(</w:t>
      </w:r>
      <w:proofErr w:type="gramEnd"/>
      <w:r w:rsidRPr="00DD1146">
        <w:rPr>
          <w:rFonts w:ascii="Book Antiqua" w:hAnsi="Book Antiqua"/>
          <w:i/>
          <w:sz w:val="20"/>
          <w:szCs w:val="20"/>
          <w:lang w:val="en-CA"/>
        </w:rPr>
        <w:t xml:space="preserve">Note that the closer the weighted average is to zero, the higher the preference) </w:t>
      </w:r>
    </w:p>
    <w:p w14:paraId="412B3029" w14:textId="77777777" w:rsidR="001357F0" w:rsidRDefault="001357F0" w:rsidP="00DD1146">
      <w:pPr>
        <w:rPr>
          <w:rFonts w:ascii="Book Antiqua" w:hAnsi="Book Antiqua"/>
          <w:i/>
          <w:sz w:val="20"/>
          <w:szCs w:val="20"/>
          <w:lang w:val="en-CA"/>
        </w:rPr>
      </w:pPr>
    </w:p>
    <w:p w14:paraId="30E36EBC" w14:textId="77777777" w:rsidR="001357F0" w:rsidRDefault="001357F0" w:rsidP="00DD1146">
      <w:pPr>
        <w:rPr>
          <w:rFonts w:ascii="Book Antiqua" w:hAnsi="Book Antiqua"/>
          <w:i/>
          <w:sz w:val="20"/>
          <w:szCs w:val="20"/>
          <w:lang w:val="en-CA"/>
        </w:rPr>
      </w:pPr>
    </w:p>
    <w:p w14:paraId="201BF3F9" w14:textId="77777777" w:rsidR="001357F0" w:rsidRDefault="00C31A67" w:rsidP="00DD1146">
      <w:pPr>
        <w:rPr>
          <w:rFonts w:ascii="Book Antiqua" w:hAnsi="Book Antiqua"/>
          <w:i/>
          <w:sz w:val="20"/>
          <w:szCs w:val="20"/>
          <w:lang w:val="en-CA"/>
        </w:rPr>
      </w:pPr>
      <w:r>
        <w:rPr>
          <w:rFonts w:ascii="Book Antiqua" w:hAnsi="Book Antiqua"/>
          <w:i/>
          <w:noProof/>
          <w:sz w:val="20"/>
          <w:szCs w:val="20"/>
        </w:rPr>
        <w:drawing>
          <wp:inline distT="0" distB="0" distL="0" distR="0" wp14:anchorId="5B29BEAE" wp14:editId="6B84FB5D">
            <wp:extent cx="5384800" cy="2311400"/>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4800" cy="2311400"/>
                    </a:xfrm>
                    <a:prstGeom prst="rect">
                      <a:avLst/>
                    </a:prstGeom>
                    <a:noFill/>
                    <a:ln>
                      <a:noFill/>
                    </a:ln>
                  </pic:spPr>
                </pic:pic>
              </a:graphicData>
            </a:graphic>
          </wp:inline>
        </w:drawing>
      </w:r>
    </w:p>
    <w:p w14:paraId="6B6B4A7B" w14:textId="77777777" w:rsidR="001357F0" w:rsidRDefault="001357F0" w:rsidP="00DD1146">
      <w:pPr>
        <w:rPr>
          <w:rFonts w:ascii="Book Antiqua" w:hAnsi="Book Antiqua"/>
          <w:i/>
          <w:sz w:val="20"/>
          <w:szCs w:val="20"/>
          <w:lang w:val="en-CA"/>
        </w:rPr>
      </w:pPr>
    </w:p>
    <w:p w14:paraId="0E154546" w14:textId="77777777" w:rsidR="001357F0" w:rsidRPr="00DD1146" w:rsidRDefault="001357F0" w:rsidP="00221894">
      <w:pPr>
        <w:rPr>
          <w:rFonts w:ascii="Book Antiqua" w:hAnsi="Book Antiqua"/>
          <w:b/>
          <w:i/>
          <w:sz w:val="20"/>
          <w:szCs w:val="20"/>
        </w:rPr>
      </w:pPr>
    </w:p>
    <w:p w14:paraId="610F5A2E" w14:textId="77777777" w:rsidR="001357F0" w:rsidRPr="002F1CE4" w:rsidRDefault="001357F0" w:rsidP="00271663">
      <w:pPr>
        <w:rPr>
          <w:rFonts w:ascii="Helvetica" w:hAnsi="Helvetica"/>
          <w:sz w:val="28"/>
          <w:szCs w:val="28"/>
          <w:lang w:val="en-CA"/>
        </w:rPr>
      </w:pPr>
      <w:r w:rsidRPr="00271663">
        <w:rPr>
          <w:rFonts w:ascii="Book Antiqua" w:hAnsi="Book Antiqua"/>
          <w:i/>
          <w:sz w:val="20"/>
          <w:szCs w:val="20"/>
          <w:lang w:val="en-CA"/>
        </w:rPr>
        <w:t xml:space="preserve">The highest and majority preference was to establish a small virtual team using online coordination tools, with consultancy contracts to one or perhaps a few organisations as the basis of their work arrangement. </w:t>
      </w:r>
    </w:p>
    <w:p w14:paraId="2503890E" w14:textId="77777777" w:rsidR="001357F0" w:rsidRDefault="001357F0" w:rsidP="00271663">
      <w:pPr>
        <w:rPr>
          <w:rFonts w:ascii="Book Antiqua" w:hAnsi="Book Antiqua"/>
          <w:i/>
          <w:sz w:val="20"/>
          <w:szCs w:val="20"/>
          <w:lang w:val="en-CA"/>
        </w:rPr>
      </w:pPr>
    </w:p>
    <w:p w14:paraId="13AD989C" w14:textId="77777777" w:rsidR="001357F0" w:rsidRDefault="001357F0" w:rsidP="00271663">
      <w:pPr>
        <w:rPr>
          <w:rFonts w:ascii="Book Antiqua" w:hAnsi="Book Antiqua"/>
          <w:i/>
          <w:sz w:val="20"/>
          <w:szCs w:val="20"/>
          <w:lang w:val="en-CA"/>
        </w:rPr>
      </w:pPr>
      <w:r w:rsidRPr="00271663">
        <w:rPr>
          <w:rFonts w:ascii="Book Antiqua" w:hAnsi="Book Antiqua"/>
          <w:i/>
          <w:sz w:val="20"/>
          <w:szCs w:val="20"/>
          <w:u w:val="single"/>
          <w:lang w:val="en-CA"/>
        </w:rPr>
        <w:t>FUNDING BASE</w:t>
      </w:r>
      <w:r w:rsidRPr="00271663">
        <w:rPr>
          <w:rFonts w:ascii="Book Antiqua" w:hAnsi="Book Antiqua"/>
          <w:i/>
          <w:sz w:val="20"/>
          <w:szCs w:val="20"/>
          <w:lang w:val="en-CA"/>
        </w:rPr>
        <w:t>: What is your preference as the funding base for the mechanism? Choose only one.</w:t>
      </w:r>
    </w:p>
    <w:p w14:paraId="05C446D5" w14:textId="77777777" w:rsidR="001357F0" w:rsidRDefault="001357F0" w:rsidP="00271663">
      <w:pPr>
        <w:rPr>
          <w:rFonts w:ascii="Book Antiqua" w:hAnsi="Book Antiqua"/>
          <w:i/>
          <w:sz w:val="20"/>
          <w:szCs w:val="20"/>
          <w:lang w:val="en-CA"/>
        </w:rPr>
      </w:pPr>
    </w:p>
    <w:p w14:paraId="55DE08A8" w14:textId="77777777" w:rsidR="001357F0" w:rsidRPr="00271663" w:rsidRDefault="00C31A67" w:rsidP="00271663">
      <w:pPr>
        <w:rPr>
          <w:rFonts w:ascii="Book Antiqua" w:hAnsi="Book Antiqua"/>
          <w:i/>
          <w:sz w:val="20"/>
          <w:szCs w:val="20"/>
          <w:lang w:val="en-CA"/>
        </w:rPr>
      </w:pPr>
      <w:r>
        <w:rPr>
          <w:rFonts w:ascii="Book Antiqua" w:hAnsi="Book Antiqua"/>
          <w:i/>
          <w:noProof/>
          <w:sz w:val="20"/>
          <w:szCs w:val="20"/>
        </w:rPr>
        <w:drawing>
          <wp:inline distT="0" distB="0" distL="0" distR="0" wp14:anchorId="67AC1D0A" wp14:editId="50E2E505">
            <wp:extent cx="5401945" cy="1244600"/>
            <wp:effectExtent l="0" t="0" r="8255" b="0"/>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1945" cy="1244600"/>
                    </a:xfrm>
                    <a:prstGeom prst="rect">
                      <a:avLst/>
                    </a:prstGeom>
                    <a:noFill/>
                    <a:ln>
                      <a:noFill/>
                    </a:ln>
                  </pic:spPr>
                </pic:pic>
              </a:graphicData>
            </a:graphic>
          </wp:inline>
        </w:drawing>
      </w:r>
    </w:p>
    <w:p w14:paraId="41FF0679" w14:textId="77777777" w:rsidR="001357F0" w:rsidRPr="00271663" w:rsidRDefault="001357F0" w:rsidP="00271663">
      <w:pPr>
        <w:rPr>
          <w:rFonts w:ascii="Book Antiqua" w:hAnsi="Book Antiqua"/>
          <w:i/>
          <w:sz w:val="20"/>
          <w:szCs w:val="20"/>
          <w:lang w:val="en-CA"/>
        </w:rPr>
      </w:pPr>
    </w:p>
    <w:p w14:paraId="6FA829F1" w14:textId="77777777" w:rsidR="001357F0" w:rsidRPr="00CD6FBA" w:rsidRDefault="001357F0" w:rsidP="00CD6FBA">
      <w:pPr>
        <w:rPr>
          <w:rFonts w:ascii="Helvetica" w:hAnsi="Helvetica"/>
          <w:sz w:val="30"/>
          <w:szCs w:val="30"/>
          <w:lang w:val="en-CA"/>
        </w:rPr>
      </w:pPr>
    </w:p>
    <w:p w14:paraId="215E0886" w14:textId="77777777" w:rsidR="001357F0" w:rsidRPr="00CD6FBA" w:rsidRDefault="001357F0" w:rsidP="00CD6FBA">
      <w:pPr>
        <w:rPr>
          <w:rFonts w:ascii="Book Antiqua" w:hAnsi="Book Antiqua"/>
          <w:i/>
          <w:sz w:val="20"/>
          <w:szCs w:val="20"/>
          <w:lang w:val="en-CA"/>
        </w:rPr>
      </w:pPr>
      <w:r w:rsidRPr="00CD6FBA">
        <w:rPr>
          <w:rFonts w:ascii="Book Antiqua" w:hAnsi="Book Antiqua"/>
          <w:i/>
          <w:sz w:val="20"/>
          <w:szCs w:val="20"/>
          <w:lang w:val="en-CA"/>
        </w:rPr>
        <w:t xml:space="preserve">The majority preference was for one organisation to raise or provide new money to support a small 2-year funding arrangement for start-up purposes. </w:t>
      </w:r>
    </w:p>
    <w:p w14:paraId="2F79CDD4" w14:textId="77777777" w:rsidR="001357F0" w:rsidRDefault="001357F0" w:rsidP="00CD6FBA">
      <w:pPr>
        <w:rPr>
          <w:rFonts w:ascii="Book Antiqua" w:hAnsi="Book Antiqua"/>
          <w:i/>
          <w:sz w:val="20"/>
          <w:szCs w:val="20"/>
          <w:lang w:val="en-CA"/>
        </w:rPr>
      </w:pPr>
    </w:p>
    <w:p w14:paraId="6EDA0CFD" w14:textId="77777777" w:rsidR="001357F0" w:rsidRDefault="001357F0" w:rsidP="00CD6FBA">
      <w:pPr>
        <w:rPr>
          <w:rFonts w:ascii="Book Antiqua" w:hAnsi="Book Antiqua"/>
          <w:i/>
          <w:sz w:val="20"/>
          <w:szCs w:val="20"/>
          <w:lang w:val="en-CA"/>
        </w:rPr>
      </w:pPr>
    </w:p>
    <w:p w14:paraId="3E3130FC" w14:textId="77777777" w:rsidR="001357F0" w:rsidRDefault="001357F0" w:rsidP="00CD6FBA">
      <w:pPr>
        <w:rPr>
          <w:rFonts w:ascii="Book Antiqua" w:hAnsi="Book Antiqua"/>
          <w:i/>
          <w:sz w:val="20"/>
          <w:szCs w:val="20"/>
          <w:lang w:val="en-CA"/>
        </w:rPr>
      </w:pPr>
      <w:r w:rsidRPr="00CD6FBA">
        <w:rPr>
          <w:rFonts w:ascii="Book Antiqua" w:hAnsi="Book Antiqua"/>
          <w:i/>
          <w:sz w:val="20"/>
          <w:szCs w:val="20"/>
          <w:lang w:val="en-CA"/>
        </w:rPr>
        <w:t xml:space="preserve">In consideration of these options and the preferences expressed, the following were some of the main themes contributed by participants. </w:t>
      </w:r>
    </w:p>
    <w:p w14:paraId="0030FCC2" w14:textId="77777777" w:rsidR="001357F0" w:rsidRPr="00CD6FBA" w:rsidRDefault="001357F0" w:rsidP="00CD6FBA">
      <w:pPr>
        <w:rPr>
          <w:rFonts w:ascii="Book Antiqua" w:hAnsi="Book Antiqua"/>
          <w:i/>
          <w:sz w:val="20"/>
          <w:szCs w:val="20"/>
          <w:lang w:val="en-CA"/>
        </w:rPr>
      </w:pPr>
    </w:p>
    <w:p w14:paraId="725D3D58" w14:textId="77777777" w:rsidR="001357F0" w:rsidRPr="00CD6FBA" w:rsidRDefault="001357F0" w:rsidP="00CD6FBA">
      <w:pPr>
        <w:rPr>
          <w:rFonts w:ascii="Book Antiqua" w:hAnsi="Book Antiqua"/>
          <w:i/>
          <w:sz w:val="20"/>
          <w:szCs w:val="20"/>
          <w:lang w:val="en-CA"/>
        </w:rPr>
      </w:pPr>
      <w:r w:rsidRPr="00CD6FBA">
        <w:rPr>
          <w:rFonts w:ascii="Book Antiqua" w:hAnsi="Book Antiqua"/>
          <w:i/>
          <w:sz w:val="20"/>
          <w:szCs w:val="20"/>
          <w:lang w:val="en-CA"/>
        </w:rPr>
        <w:t>1.</w:t>
      </w:r>
      <w:r>
        <w:rPr>
          <w:rFonts w:ascii="Book Antiqua" w:hAnsi="Book Antiqua"/>
          <w:i/>
          <w:sz w:val="20"/>
          <w:szCs w:val="20"/>
          <w:lang w:val="en-CA"/>
        </w:rPr>
        <w:t xml:space="preserve"> </w:t>
      </w:r>
      <w:r w:rsidRPr="00CD6FBA">
        <w:rPr>
          <w:rFonts w:ascii="Book Antiqua" w:hAnsi="Book Antiqua"/>
          <w:i/>
          <w:sz w:val="20"/>
          <w:szCs w:val="20"/>
          <w:lang w:val="en-CA"/>
        </w:rPr>
        <w:t>There is a need to be pragmatic and realistic in any plans that are made. Funding is challenging</w:t>
      </w:r>
      <w:r>
        <w:rPr>
          <w:rFonts w:ascii="Book Antiqua" w:hAnsi="Book Antiqua"/>
          <w:i/>
          <w:sz w:val="20"/>
          <w:szCs w:val="20"/>
          <w:lang w:val="en-CA"/>
        </w:rPr>
        <w:t xml:space="preserve"> </w:t>
      </w:r>
      <w:r w:rsidRPr="00CD6FBA">
        <w:rPr>
          <w:rFonts w:ascii="Book Antiqua" w:hAnsi="Book Antiqua"/>
          <w:i/>
          <w:sz w:val="20"/>
          <w:szCs w:val="20"/>
          <w:lang w:val="en-CA"/>
        </w:rPr>
        <w:t>and resources are</w:t>
      </w:r>
      <w:r>
        <w:rPr>
          <w:rFonts w:ascii="Book Antiqua" w:hAnsi="Book Antiqua"/>
          <w:i/>
          <w:sz w:val="20"/>
          <w:szCs w:val="20"/>
          <w:lang w:val="en-CA"/>
        </w:rPr>
        <w:t xml:space="preserve"> </w:t>
      </w:r>
      <w:r w:rsidRPr="00CD6FBA">
        <w:rPr>
          <w:rFonts w:ascii="Book Antiqua" w:hAnsi="Book Antiqua"/>
          <w:i/>
          <w:sz w:val="20"/>
          <w:szCs w:val="20"/>
          <w:lang w:val="en-CA"/>
        </w:rPr>
        <w:t>constrained. Therefore,</w:t>
      </w:r>
      <w:r>
        <w:rPr>
          <w:rFonts w:ascii="Book Antiqua" w:hAnsi="Book Antiqua"/>
          <w:i/>
          <w:sz w:val="20"/>
          <w:szCs w:val="20"/>
          <w:lang w:val="en-CA"/>
        </w:rPr>
        <w:t xml:space="preserve"> </w:t>
      </w:r>
      <w:r w:rsidRPr="00CD6FBA">
        <w:rPr>
          <w:rFonts w:ascii="Book Antiqua" w:hAnsi="Book Antiqua"/>
          <w:i/>
          <w:sz w:val="20"/>
          <w:szCs w:val="20"/>
          <w:lang w:val="en-CA"/>
        </w:rPr>
        <w:t xml:space="preserve">it is neither desirable nor possible to raise large levels of funds in order to commence this process. </w:t>
      </w:r>
    </w:p>
    <w:p w14:paraId="7E0752E0" w14:textId="77777777" w:rsidR="001357F0" w:rsidRDefault="001357F0" w:rsidP="00CD6FBA">
      <w:pPr>
        <w:rPr>
          <w:rFonts w:ascii="Book Antiqua" w:hAnsi="Book Antiqua"/>
          <w:i/>
          <w:sz w:val="20"/>
          <w:szCs w:val="20"/>
          <w:lang w:val="en-CA"/>
        </w:rPr>
      </w:pPr>
    </w:p>
    <w:p w14:paraId="7A0357FA" w14:textId="77777777" w:rsidR="001357F0" w:rsidRPr="00CD6FBA" w:rsidRDefault="001357F0" w:rsidP="00CD6FBA">
      <w:pPr>
        <w:rPr>
          <w:rFonts w:ascii="Book Antiqua" w:hAnsi="Book Antiqua"/>
          <w:i/>
          <w:sz w:val="20"/>
          <w:szCs w:val="20"/>
          <w:lang w:val="en-CA"/>
        </w:rPr>
      </w:pPr>
      <w:r w:rsidRPr="00CD6FBA">
        <w:rPr>
          <w:rFonts w:ascii="Book Antiqua" w:hAnsi="Book Antiqua"/>
          <w:i/>
          <w:sz w:val="20"/>
          <w:szCs w:val="20"/>
          <w:lang w:val="en-CA"/>
        </w:rPr>
        <w:t>2.</w:t>
      </w:r>
      <w:r>
        <w:rPr>
          <w:rFonts w:ascii="Book Antiqua" w:hAnsi="Book Antiqua"/>
          <w:i/>
          <w:sz w:val="20"/>
          <w:szCs w:val="20"/>
          <w:lang w:val="en-CA"/>
        </w:rPr>
        <w:t xml:space="preserve"> </w:t>
      </w:r>
      <w:r w:rsidRPr="00CD6FBA">
        <w:rPr>
          <w:rFonts w:ascii="Book Antiqua" w:hAnsi="Book Antiqua"/>
          <w:i/>
          <w:sz w:val="20"/>
          <w:szCs w:val="20"/>
          <w:lang w:val="en-CA"/>
        </w:rPr>
        <w:t xml:space="preserve">A process with considerable flexibility in its early stages of development is required. </w:t>
      </w:r>
    </w:p>
    <w:p w14:paraId="6D5314B8" w14:textId="77777777" w:rsidR="001357F0" w:rsidRDefault="001357F0" w:rsidP="00CD6FBA">
      <w:pPr>
        <w:rPr>
          <w:rFonts w:ascii="Book Antiqua" w:hAnsi="Book Antiqua"/>
          <w:i/>
          <w:sz w:val="20"/>
          <w:szCs w:val="20"/>
          <w:lang w:val="en-CA"/>
        </w:rPr>
      </w:pPr>
    </w:p>
    <w:p w14:paraId="274EBD46" w14:textId="77777777" w:rsidR="001357F0" w:rsidRPr="00CD6FBA" w:rsidRDefault="001357F0" w:rsidP="00CD6FBA">
      <w:pPr>
        <w:rPr>
          <w:rFonts w:ascii="Book Antiqua" w:hAnsi="Book Antiqua"/>
          <w:i/>
          <w:sz w:val="20"/>
          <w:szCs w:val="20"/>
          <w:lang w:val="en-CA"/>
        </w:rPr>
      </w:pPr>
      <w:r w:rsidRPr="00CD6FBA">
        <w:rPr>
          <w:rFonts w:ascii="Book Antiqua" w:hAnsi="Book Antiqua"/>
          <w:i/>
          <w:sz w:val="20"/>
          <w:szCs w:val="20"/>
          <w:lang w:val="en-CA"/>
        </w:rPr>
        <w:t>3.</w:t>
      </w:r>
      <w:r>
        <w:rPr>
          <w:rFonts w:ascii="Book Antiqua" w:hAnsi="Book Antiqua"/>
          <w:i/>
          <w:sz w:val="20"/>
          <w:szCs w:val="20"/>
          <w:lang w:val="en-CA"/>
        </w:rPr>
        <w:t xml:space="preserve"> </w:t>
      </w:r>
      <w:r w:rsidRPr="00CD6FBA">
        <w:rPr>
          <w:rFonts w:ascii="Book Antiqua" w:hAnsi="Book Antiqua"/>
          <w:i/>
          <w:sz w:val="20"/>
          <w:szCs w:val="20"/>
          <w:lang w:val="en-CA"/>
        </w:rPr>
        <w:t>More important than the issues of structure and funding is</w:t>
      </w:r>
      <w:r>
        <w:rPr>
          <w:rFonts w:ascii="Book Antiqua" w:hAnsi="Book Antiqua"/>
          <w:i/>
          <w:sz w:val="20"/>
          <w:szCs w:val="20"/>
          <w:lang w:val="en-CA"/>
        </w:rPr>
        <w:t xml:space="preserve"> </w:t>
      </w:r>
      <w:r w:rsidRPr="00CD6FBA">
        <w:rPr>
          <w:rFonts w:ascii="Book Antiqua" w:hAnsi="Book Antiqua"/>
          <w:i/>
          <w:sz w:val="20"/>
          <w:szCs w:val="20"/>
          <w:lang w:val="en-CA"/>
        </w:rPr>
        <w:t>the question of who is involved in leading this work. Consequently,</w:t>
      </w:r>
      <w:r>
        <w:rPr>
          <w:rFonts w:ascii="Book Antiqua" w:hAnsi="Book Antiqua"/>
          <w:i/>
          <w:sz w:val="20"/>
          <w:szCs w:val="20"/>
          <w:lang w:val="en-CA"/>
        </w:rPr>
        <w:t xml:space="preserve"> </w:t>
      </w:r>
      <w:r w:rsidRPr="00CD6FBA">
        <w:rPr>
          <w:rFonts w:ascii="Book Antiqua" w:hAnsi="Book Antiqua"/>
          <w:i/>
          <w:sz w:val="20"/>
          <w:szCs w:val="20"/>
          <w:lang w:val="en-CA"/>
        </w:rPr>
        <w:t xml:space="preserve">the emphasis should be on the best people to lead this process, not on a particular pre-formed structure. The initial leadership may be more important than the structural choice. </w:t>
      </w:r>
    </w:p>
    <w:p w14:paraId="12BFE599" w14:textId="77777777" w:rsidR="001357F0" w:rsidRDefault="001357F0" w:rsidP="00CD6FBA">
      <w:pPr>
        <w:rPr>
          <w:rFonts w:ascii="Book Antiqua" w:hAnsi="Book Antiqua"/>
          <w:i/>
          <w:sz w:val="20"/>
          <w:szCs w:val="20"/>
          <w:lang w:val="en-CA"/>
        </w:rPr>
      </w:pPr>
    </w:p>
    <w:p w14:paraId="66D7D6C7" w14:textId="77777777" w:rsidR="001357F0" w:rsidRPr="00CD6FBA" w:rsidRDefault="001357F0" w:rsidP="00CD6FBA">
      <w:pPr>
        <w:rPr>
          <w:rFonts w:ascii="Book Antiqua" w:hAnsi="Book Antiqua"/>
          <w:i/>
          <w:sz w:val="20"/>
          <w:szCs w:val="20"/>
          <w:lang w:val="en-CA"/>
        </w:rPr>
      </w:pPr>
      <w:r w:rsidRPr="00CD6FBA">
        <w:rPr>
          <w:rFonts w:ascii="Book Antiqua" w:hAnsi="Book Antiqua"/>
          <w:i/>
          <w:sz w:val="20"/>
          <w:szCs w:val="20"/>
          <w:lang w:val="en-CA"/>
        </w:rPr>
        <w:t>4.</w:t>
      </w:r>
      <w:r>
        <w:rPr>
          <w:rFonts w:ascii="Book Antiqua" w:hAnsi="Book Antiqua"/>
          <w:i/>
          <w:sz w:val="20"/>
          <w:szCs w:val="20"/>
          <w:lang w:val="en-CA"/>
        </w:rPr>
        <w:t xml:space="preserve"> </w:t>
      </w:r>
      <w:r w:rsidRPr="00CD6FBA">
        <w:rPr>
          <w:rFonts w:ascii="Book Antiqua" w:hAnsi="Book Antiqua"/>
          <w:i/>
          <w:sz w:val="20"/>
          <w:szCs w:val="20"/>
          <w:lang w:val="en-CA"/>
        </w:rPr>
        <w:t xml:space="preserve">A clear and high priority is to try to ensure representation of Southern people and perspectives. </w:t>
      </w:r>
    </w:p>
    <w:p w14:paraId="015772FA" w14:textId="77777777" w:rsidR="001357F0" w:rsidRDefault="001357F0" w:rsidP="00CD6FBA">
      <w:pPr>
        <w:rPr>
          <w:rFonts w:ascii="Book Antiqua" w:hAnsi="Book Antiqua"/>
          <w:i/>
          <w:sz w:val="20"/>
          <w:szCs w:val="20"/>
          <w:lang w:val="en-CA"/>
        </w:rPr>
      </w:pPr>
    </w:p>
    <w:p w14:paraId="12E29CC4" w14:textId="77777777" w:rsidR="001357F0" w:rsidRPr="00CD6FBA" w:rsidRDefault="001357F0" w:rsidP="00CD6FBA">
      <w:pPr>
        <w:rPr>
          <w:rFonts w:ascii="Book Antiqua" w:hAnsi="Book Antiqua"/>
          <w:i/>
          <w:sz w:val="20"/>
          <w:szCs w:val="20"/>
          <w:lang w:val="en-CA"/>
        </w:rPr>
      </w:pPr>
      <w:r w:rsidRPr="00CD6FBA">
        <w:rPr>
          <w:rFonts w:ascii="Book Antiqua" w:hAnsi="Book Antiqua"/>
          <w:i/>
          <w:sz w:val="20"/>
          <w:szCs w:val="20"/>
          <w:lang w:val="en-CA"/>
        </w:rPr>
        <w:t>5.</w:t>
      </w:r>
      <w:r>
        <w:rPr>
          <w:rFonts w:ascii="Book Antiqua" w:hAnsi="Book Antiqua"/>
          <w:i/>
          <w:sz w:val="20"/>
          <w:szCs w:val="20"/>
          <w:lang w:val="en-CA"/>
        </w:rPr>
        <w:t xml:space="preserve"> </w:t>
      </w:r>
      <w:r w:rsidRPr="00CD6FBA">
        <w:rPr>
          <w:rFonts w:ascii="Book Antiqua" w:hAnsi="Book Antiqua"/>
          <w:i/>
          <w:sz w:val="20"/>
          <w:szCs w:val="20"/>
          <w:lang w:val="en-CA"/>
        </w:rPr>
        <w:t>There is a need to work out how to get people who are intimately involved in development action in context at the table rather than telling people how to pursue</w:t>
      </w:r>
      <w:r>
        <w:rPr>
          <w:rFonts w:ascii="Book Antiqua" w:hAnsi="Book Antiqua"/>
          <w:i/>
          <w:sz w:val="20"/>
          <w:szCs w:val="20"/>
          <w:lang w:val="en-CA"/>
        </w:rPr>
        <w:t xml:space="preserve"> </w:t>
      </w:r>
      <w:r w:rsidRPr="00CD6FBA">
        <w:rPr>
          <w:rFonts w:ascii="Book Antiqua" w:hAnsi="Book Antiqua"/>
          <w:i/>
          <w:sz w:val="20"/>
          <w:szCs w:val="20"/>
          <w:lang w:val="en-CA"/>
        </w:rPr>
        <w:t>their development action.</w:t>
      </w:r>
    </w:p>
    <w:p w14:paraId="1AA4CAAC" w14:textId="77777777" w:rsidR="001357F0" w:rsidRDefault="001357F0" w:rsidP="00CD6FBA">
      <w:pPr>
        <w:rPr>
          <w:rFonts w:ascii="Book Antiqua" w:hAnsi="Book Antiqua"/>
          <w:i/>
          <w:sz w:val="20"/>
          <w:szCs w:val="20"/>
          <w:lang w:val="en-CA"/>
        </w:rPr>
      </w:pPr>
    </w:p>
    <w:p w14:paraId="3EFFE1B1" w14:textId="77777777" w:rsidR="001357F0" w:rsidRPr="00CD6FBA" w:rsidRDefault="001357F0" w:rsidP="00CD6FBA">
      <w:pPr>
        <w:rPr>
          <w:rFonts w:ascii="Book Antiqua" w:hAnsi="Book Antiqua"/>
          <w:i/>
          <w:sz w:val="20"/>
          <w:szCs w:val="20"/>
          <w:lang w:val="en-CA"/>
        </w:rPr>
      </w:pPr>
      <w:r w:rsidRPr="00CD6FBA">
        <w:rPr>
          <w:rFonts w:ascii="Book Antiqua" w:hAnsi="Book Antiqua"/>
          <w:i/>
          <w:sz w:val="20"/>
          <w:szCs w:val="20"/>
          <w:lang w:val="en-CA"/>
        </w:rPr>
        <w:t>6.</w:t>
      </w:r>
      <w:r>
        <w:rPr>
          <w:rFonts w:ascii="Book Antiqua" w:hAnsi="Book Antiqua"/>
          <w:i/>
          <w:sz w:val="20"/>
          <w:szCs w:val="20"/>
          <w:lang w:val="en-CA"/>
        </w:rPr>
        <w:t xml:space="preserve"> </w:t>
      </w:r>
      <w:r w:rsidRPr="00CD6FBA">
        <w:rPr>
          <w:rFonts w:ascii="Book Antiqua" w:hAnsi="Book Antiqua"/>
          <w:i/>
          <w:sz w:val="20"/>
          <w:szCs w:val="20"/>
          <w:lang w:val="en-CA"/>
        </w:rPr>
        <w:t xml:space="preserve">The convening of the mechanism process, including in-person meetings, needs to happen on a regular basis in Southern contexts in order to enable and hear perspectives and experiences from around the world </w:t>
      </w:r>
    </w:p>
    <w:p w14:paraId="79822424" w14:textId="77777777" w:rsidR="001357F0" w:rsidRDefault="001357F0" w:rsidP="00CD6FBA">
      <w:pPr>
        <w:rPr>
          <w:rFonts w:ascii="Book Antiqua" w:hAnsi="Book Antiqua"/>
          <w:i/>
          <w:sz w:val="20"/>
          <w:szCs w:val="20"/>
          <w:lang w:val="en-CA"/>
        </w:rPr>
      </w:pPr>
    </w:p>
    <w:p w14:paraId="10B183B3" w14:textId="77777777" w:rsidR="001357F0" w:rsidRPr="00CD6FBA" w:rsidRDefault="001357F0" w:rsidP="00CD6FBA">
      <w:pPr>
        <w:rPr>
          <w:rFonts w:ascii="Book Antiqua" w:hAnsi="Book Antiqua"/>
          <w:i/>
          <w:sz w:val="20"/>
          <w:szCs w:val="20"/>
          <w:lang w:val="en-CA"/>
        </w:rPr>
      </w:pPr>
      <w:r w:rsidRPr="00CD6FBA">
        <w:rPr>
          <w:rFonts w:ascii="Book Antiqua" w:hAnsi="Book Antiqua"/>
          <w:i/>
          <w:sz w:val="20"/>
          <w:szCs w:val="20"/>
          <w:lang w:val="en-CA"/>
        </w:rPr>
        <w:t>7.</w:t>
      </w:r>
      <w:r>
        <w:rPr>
          <w:rFonts w:ascii="Book Antiqua" w:hAnsi="Book Antiqua"/>
          <w:i/>
          <w:sz w:val="20"/>
          <w:szCs w:val="20"/>
          <w:lang w:val="en-CA"/>
        </w:rPr>
        <w:t xml:space="preserve"> </w:t>
      </w:r>
      <w:r w:rsidRPr="00CD6FBA">
        <w:rPr>
          <w:rFonts w:ascii="Book Antiqua" w:hAnsi="Book Antiqua"/>
          <w:i/>
          <w:sz w:val="20"/>
          <w:szCs w:val="20"/>
          <w:lang w:val="en-CA"/>
        </w:rPr>
        <w:t xml:space="preserve">It will be important to ensure that this does not look like institution building for its own sake. </w:t>
      </w:r>
    </w:p>
    <w:p w14:paraId="05161F01" w14:textId="77777777" w:rsidR="001357F0" w:rsidRDefault="001357F0" w:rsidP="00CD6FBA">
      <w:pPr>
        <w:rPr>
          <w:rFonts w:ascii="Book Antiqua" w:hAnsi="Book Antiqua"/>
          <w:i/>
          <w:sz w:val="20"/>
          <w:szCs w:val="20"/>
          <w:lang w:val="en-CA"/>
        </w:rPr>
      </w:pPr>
    </w:p>
    <w:p w14:paraId="3CB02CF3" w14:textId="77777777" w:rsidR="001357F0" w:rsidRDefault="001357F0" w:rsidP="00CD6FBA">
      <w:pPr>
        <w:rPr>
          <w:rFonts w:ascii="Book Antiqua" w:hAnsi="Book Antiqua"/>
          <w:i/>
          <w:sz w:val="20"/>
          <w:szCs w:val="20"/>
          <w:lang w:val="en-CA"/>
        </w:rPr>
      </w:pPr>
      <w:r w:rsidRPr="00CD6FBA">
        <w:rPr>
          <w:rFonts w:ascii="Book Antiqua" w:hAnsi="Book Antiqua"/>
          <w:i/>
          <w:sz w:val="20"/>
          <w:szCs w:val="20"/>
          <w:lang w:val="en-CA"/>
        </w:rPr>
        <w:t>8.</w:t>
      </w:r>
      <w:r>
        <w:rPr>
          <w:rFonts w:ascii="Book Antiqua" w:hAnsi="Book Antiqua"/>
          <w:i/>
          <w:sz w:val="20"/>
          <w:szCs w:val="20"/>
          <w:lang w:val="en-CA"/>
        </w:rPr>
        <w:t xml:space="preserve"> </w:t>
      </w:r>
      <w:r w:rsidRPr="00CD6FBA">
        <w:rPr>
          <w:rFonts w:ascii="Book Antiqua" w:hAnsi="Book Antiqua"/>
          <w:i/>
          <w:sz w:val="20"/>
          <w:szCs w:val="20"/>
          <w:lang w:val="en-CA"/>
        </w:rPr>
        <w:t>It was observed that most organisations have a “minimum” bandwidth for partnerships with larger organisations. The big organisations can afford to send people to be part of a process such as this mechanism. Steps and procedures</w:t>
      </w:r>
      <w:r>
        <w:rPr>
          <w:rFonts w:ascii="Book Antiqua" w:hAnsi="Book Antiqua"/>
          <w:i/>
          <w:sz w:val="20"/>
          <w:szCs w:val="20"/>
          <w:lang w:val="en-CA"/>
        </w:rPr>
        <w:t xml:space="preserve"> </w:t>
      </w:r>
      <w:r w:rsidRPr="00CD6FBA">
        <w:rPr>
          <w:rFonts w:ascii="Book Antiqua" w:hAnsi="Book Antiqua"/>
          <w:i/>
          <w:sz w:val="20"/>
          <w:szCs w:val="20"/>
          <w:lang w:val="en-CA"/>
        </w:rPr>
        <w:t>will need to be put into place</w:t>
      </w:r>
      <w:r>
        <w:rPr>
          <w:rFonts w:ascii="Book Antiqua" w:hAnsi="Book Antiqua"/>
          <w:i/>
          <w:sz w:val="20"/>
          <w:szCs w:val="20"/>
          <w:lang w:val="en-CA"/>
        </w:rPr>
        <w:t xml:space="preserve"> </w:t>
      </w:r>
      <w:r w:rsidRPr="00CD6FBA">
        <w:rPr>
          <w:rFonts w:ascii="Book Antiqua" w:hAnsi="Book Antiqua"/>
          <w:i/>
          <w:sz w:val="20"/>
          <w:szCs w:val="20"/>
          <w:lang w:val="en-CA"/>
        </w:rPr>
        <w:t>to ensure that smaller organisations, and their voices</w:t>
      </w:r>
      <w:r>
        <w:rPr>
          <w:rFonts w:ascii="Book Antiqua" w:hAnsi="Book Antiqua"/>
          <w:i/>
          <w:sz w:val="20"/>
          <w:szCs w:val="20"/>
          <w:lang w:val="en-CA"/>
        </w:rPr>
        <w:t xml:space="preserve"> </w:t>
      </w:r>
      <w:r w:rsidRPr="00CD6FBA">
        <w:rPr>
          <w:rFonts w:ascii="Book Antiqua" w:hAnsi="Book Antiqua"/>
          <w:i/>
          <w:sz w:val="20"/>
          <w:szCs w:val="20"/>
          <w:lang w:val="en-CA"/>
        </w:rPr>
        <w:t>and perspectives, are engaged.</w:t>
      </w:r>
    </w:p>
    <w:p w14:paraId="4DB939F9" w14:textId="77777777" w:rsidR="001357F0" w:rsidRPr="00CD6FBA" w:rsidRDefault="001357F0" w:rsidP="00CD6FBA">
      <w:pPr>
        <w:rPr>
          <w:rFonts w:ascii="Book Antiqua" w:hAnsi="Book Antiqua"/>
          <w:i/>
          <w:sz w:val="20"/>
          <w:szCs w:val="20"/>
          <w:lang w:val="en-CA"/>
        </w:rPr>
      </w:pPr>
      <w:r w:rsidRPr="00CD6FBA">
        <w:rPr>
          <w:rFonts w:ascii="Book Antiqua" w:hAnsi="Book Antiqua"/>
          <w:i/>
          <w:sz w:val="20"/>
          <w:szCs w:val="20"/>
          <w:lang w:val="en-CA"/>
        </w:rPr>
        <w:t xml:space="preserve"> </w:t>
      </w:r>
    </w:p>
    <w:p w14:paraId="55F1DB2D" w14:textId="77777777" w:rsidR="001357F0" w:rsidRPr="00CD6FBA" w:rsidRDefault="001357F0" w:rsidP="00CD6FBA">
      <w:pPr>
        <w:rPr>
          <w:rFonts w:ascii="Book Antiqua" w:hAnsi="Book Antiqua"/>
          <w:i/>
          <w:sz w:val="20"/>
          <w:szCs w:val="20"/>
          <w:lang w:val="en-CA"/>
        </w:rPr>
      </w:pPr>
      <w:r>
        <w:rPr>
          <w:rFonts w:ascii="Book Antiqua" w:hAnsi="Book Antiqua"/>
          <w:i/>
          <w:sz w:val="20"/>
          <w:szCs w:val="20"/>
          <w:lang w:val="en-CA"/>
        </w:rPr>
        <w:t xml:space="preserve">9. </w:t>
      </w:r>
      <w:r w:rsidRPr="00CD6FBA">
        <w:rPr>
          <w:rFonts w:ascii="Book Antiqua" w:hAnsi="Book Antiqua"/>
          <w:i/>
          <w:sz w:val="20"/>
          <w:szCs w:val="20"/>
          <w:lang w:val="en-CA"/>
        </w:rPr>
        <w:t>UNICEF was suggested by many as the best initial “host” organization for</w:t>
      </w:r>
      <w:r>
        <w:rPr>
          <w:rFonts w:ascii="Book Antiqua" w:hAnsi="Book Antiqua"/>
          <w:i/>
          <w:sz w:val="20"/>
          <w:szCs w:val="20"/>
          <w:lang w:val="en-CA"/>
        </w:rPr>
        <w:t xml:space="preserve"> </w:t>
      </w:r>
      <w:r w:rsidRPr="00CD6FBA">
        <w:rPr>
          <w:rFonts w:ascii="Book Antiqua" w:hAnsi="Book Antiqua"/>
          <w:i/>
          <w:sz w:val="20"/>
          <w:szCs w:val="20"/>
          <w:lang w:val="en-CA"/>
        </w:rPr>
        <w:t>any initial contractual and governance relationships,</w:t>
      </w:r>
      <w:r>
        <w:rPr>
          <w:rFonts w:ascii="Book Antiqua" w:hAnsi="Book Antiqua"/>
          <w:i/>
          <w:sz w:val="20"/>
          <w:szCs w:val="20"/>
          <w:lang w:val="en-CA"/>
        </w:rPr>
        <w:t xml:space="preserve"> </w:t>
      </w:r>
      <w:r w:rsidRPr="00CD6FBA">
        <w:rPr>
          <w:rFonts w:ascii="Book Antiqua" w:hAnsi="Book Antiqua"/>
          <w:i/>
          <w:sz w:val="20"/>
          <w:szCs w:val="20"/>
          <w:lang w:val="en-CA"/>
        </w:rPr>
        <w:t xml:space="preserve">given its exemplary leadership role as one of the key organisations leading the progress made to date. </w:t>
      </w:r>
    </w:p>
    <w:p w14:paraId="3A721F65" w14:textId="77777777" w:rsidR="001357F0" w:rsidRPr="00CD6FBA" w:rsidRDefault="001357F0" w:rsidP="00221894">
      <w:pPr>
        <w:rPr>
          <w:rFonts w:ascii="Book Antiqua" w:hAnsi="Book Antiqua"/>
          <w:b/>
          <w:i/>
          <w:sz w:val="20"/>
          <w:szCs w:val="20"/>
        </w:rPr>
      </w:pPr>
    </w:p>
    <w:p w14:paraId="472B3B8F" w14:textId="77777777" w:rsidR="001357F0" w:rsidRPr="00CD6FBA" w:rsidRDefault="001357F0" w:rsidP="00221894">
      <w:pPr>
        <w:rPr>
          <w:rFonts w:ascii="Book Antiqua" w:hAnsi="Book Antiqua"/>
          <w:b/>
          <w:i/>
          <w:sz w:val="20"/>
          <w:szCs w:val="20"/>
        </w:rPr>
      </w:pPr>
    </w:p>
    <w:p w14:paraId="6098BCEE" w14:textId="77777777" w:rsidR="001357F0" w:rsidRPr="00DD1146" w:rsidRDefault="001357F0" w:rsidP="00221894">
      <w:pPr>
        <w:rPr>
          <w:rFonts w:ascii="Book Antiqua" w:hAnsi="Book Antiqua"/>
          <w:b/>
          <w:i/>
          <w:sz w:val="20"/>
          <w:szCs w:val="20"/>
        </w:rPr>
      </w:pPr>
      <w:r w:rsidRPr="00CD6FBA">
        <w:rPr>
          <w:rFonts w:ascii="Book Antiqua" w:hAnsi="Book Antiqua"/>
          <w:b/>
          <w:i/>
          <w:sz w:val="20"/>
          <w:szCs w:val="20"/>
        </w:rPr>
        <w:br w:type="page"/>
      </w:r>
    </w:p>
    <w:p w14:paraId="5E94EA73" w14:textId="77777777" w:rsidR="001357F0" w:rsidRPr="00E40862" w:rsidRDefault="001357F0" w:rsidP="00E37083">
      <w:pPr>
        <w:rPr>
          <w:rFonts w:ascii="Book Antiqua" w:hAnsi="Book Antiqua"/>
          <w:b/>
          <w:sz w:val="22"/>
          <w:szCs w:val="22"/>
        </w:rPr>
      </w:pPr>
      <w:r w:rsidRPr="00E40862">
        <w:rPr>
          <w:rFonts w:ascii="Book Antiqua" w:hAnsi="Book Antiqua"/>
          <w:b/>
          <w:sz w:val="22"/>
          <w:szCs w:val="22"/>
        </w:rPr>
        <w:lastRenderedPageBreak/>
        <w:t>Alliance meeting</w:t>
      </w:r>
    </w:p>
    <w:p w14:paraId="11F31E83" w14:textId="77777777" w:rsidR="001357F0" w:rsidRPr="00E40862" w:rsidRDefault="001357F0" w:rsidP="00E37083">
      <w:pPr>
        <w:rPr>
          <w:rFonts w:ascii="Book Antiqua" w:hAnsi="Book Antiqua"/>
          <w:b/>
          <w:sz w:val="22"/>
          <w:szCs w:val="22"/>
        </w:rPr>
      </w:pPr>
      <w:r w:rsidRPr="00E40862">
        <w:rPr>
          <w:rFonts w:ascii="Book Antiqua" w:hAnsi="Book Antiqua"/>
          <w:b/>
          <w:sz w:val="22"/>
          <w:szCs w:val="22"/>
        </w:rPr>
        <w:t>November 29</w:t>
      </w:r>
      <w:r w:rsidRPr="00E40862">
        <w:rPr>
          <w:rFonts w:ascii="Book Antiqua" w:hAnsi="Book Antiqua"/>
          <w:b/>
          <w:sz w:val="22"/>
          <w:szCs w:val="22"/>
          <w:vertAlign w:val="superscript"/>
        </w:rPr>
        <w:t>th</w:t>
      </w:r>
      <w:r w:rsidRPr="00E40862">
        <w:rPr>
          <w:rFonts w:ascii="Book Antiqua" w:hAnsi="Book Antiqua"/>
          <w:b/>
          <w:sz w:val="22"/>
          <w:szCs w:val="22"/>
        </w:rPr>
        <w:t xml:space="preserve"> and 30</w:t>
      </w:r>
      <w:r w:rsidRPr="00E40862">
        <w:rPr>
          <w:rFonts w:ascii="Book Antiqua" w:hAnsi="Book Antiqua"/>
          <w:b/>
          <w:sz w:val="22"/>
          <w:szCs w:val="22"/>
          <w:vertAlign w:val="superscript"/>
        </w:rPr>
        <w:t>th</w:t>
      </w:r>
      <w:r w:rsidRPr="00E40862">
        <w:rPr>
          <w:rFonts w:ascii="Book Antiqua" w:hAnsi="Book Antiqua"/>
          <w:b/>
          <w:sz w:val="22"/>
          <w:szCs w:val="22"/>
        </w:rPr>
        <w:t>, 2017</w:t>
      </w:r>
    </w:p>
    <w:p w14:paraId="36E64E2C" w14:textId="77777777" w:rsidR="001357F0" w:rsidRDefault="001357F0" w:rsidP="00E37083">
      <w:pPr>
        <w:rPr>
          <w:rFonts w:ascii="Book Antiqua" w:hAnsi="Book Antiqua"/>
          <w:b/>
        </w:rPr>
      </w:pPr>
    </w:p>
    <w:p w14:paraId="3C51CBDF" w14:textId="77777777" w:rsidR="001357F0" w:rsidRPr="00CD1265" w:rsidRDefault="001357F0" w:rsidP="00E37083">
      <w:pPr>
        <w:rPr>
          <w:rFonts w:ascii="Book Antiqua" w:hAnsi="Book Antiqua"/>
          <w:b/>
        </w:rPr>
      </w:pPr>
      <w:r>
        <w:rPr>
          <w:rFonts w:ascii="Book Antiqua" w:hAnsi="Book Antiqua"/>
          <w:b/>
          <w:sz w:val="28"/>
          <w:szCs w:val="28"/>
        </w:rPr>
        <w:t>Paper 7</w:t>
      </w:r>
      <w:r w:rsidRPr="00CD1265">
        <w:rPr>
          <w:rFonts w:ascii="Book Antiqua" w:hAnsi="Book Antiqua"/>
          <w:b/>
          <w:sz w:val="28"/>
          <w:szCs w:val="28"/>
        </w:rPr>
        <w:t>: Name of the Alliance</w:t>
      </w:r>
    </w:p>
    <w:p w14:paraId="2906F458" w14:textId="77777777" w:rsidR="001357F0" w:rsidRPr="00CD1265" w:rsidRDefault="001357F0" w:rsidP="00E37083">
      <w:pPr>
        <w:rPr>
          <w:rFonts w:ascii="Book Antiqua" w:hAnsi="Book Antiqua"/>
          <w:b/>
        </w:rPr>
      </w:pPr>
    </w:p>
    <w:p w14:paraId="0AD88EA4" w14:textId="77777777" w:rsidR="001357F0" w:rsidRPr="00E37083" w:rsidRDefault="001357F0" w:rsidP="00E37083">
      <w:pPr>
        <w:rPr>
          <w:rFonts w:ascii="Book Antiqua" w:hAnsi="Book Antiqua"/>
          <w:sz w:val="22"/>
          <w:szCs w:val="22"/>
        </w:rPr>
      </w:pPr>
      <w:r w:rsidRPr="00CD1265">
        <w:rPr>
          <w:rFonts w:ascii="Book Antiqua" w:hAnsi="Book Antiqua"/>
          <w:b/>
          <w:sz w:val="22"/>
          <w:szCs w:val="22"/>
        </w:rPr>
        <w:t>Task</w:t>
      </w:r>
      <w:r w:rsidRPr="00CD1265">
        <w:rPr>
          <w:rFonts w:ascii="Book Antiqua" w:hAnsi="Book Antiqua"/>
          <w:sz w:val="22"/>
          <w:szCs w:val="22"/>
        </w:rPr>
        <w:t xml:space="preserve">: </w:t>
      </w:r>
      <w:r w:rsidRPr="00E37083">
        <w:rPr>
          <w:rFonts w:ascii="Book Antiqua" w:hAnsi="Book Antiqua"/>
          <w:sz w:val="22"/>
          <w:szCs w:val="22"/>
        </w:rPr>
        <w:t xml:space="preserve">Decide </w:t>
      </w:r>
      <w:r>
        <w:rPr>
          <w:rFonts w:ascii="Book Antiqua" w:hAnsi="Book Antiqua"/>
          <w:sz w:val="22"/>
          <w:szCs w:val="22"/>
        </w:rPr>
        <w:t xml:space="preserve">on </w:t>
      </w:r>
      <w:r w:rsidRPr="00E37083">
        <w:rPr>
          <w:rFonts w:ascii="Book Antiqua" w:hAnsi="Book Antiqua"/>
          <w:sz w:val="22"/>
          <w:szCs w:val="22"/>
        </w:rPr>
        <w:t>the name of the Alliance</w:t>
      </w:r>
    </w:p>
    <w:p w14:paraId="30E4E5AC" w14:textId="77777777" w:rsidR="001357F0" w:rsidRPr="00CD1265" w:rsidRDefault="001357F0" w:rsidP="00E37083">
      <w:pPr>
        <w:rPr>
          <w:rFonts w:ascii="Book Antiqua" w:hAnsi="Book Antiqua"/>
          <w:b/>
          <w:sz w:val="22"/>
          <w:szCs w:val="22"/>
        </w:rPr>
      </w:pPr>
    </w:p>
    <w:p w14:paraId="584BC4E2" w14:textId="77777777" w:rsidR="001357F0" w:rsidRPr="00CD1265" w:rsidRDefault="001357F0" w:rsidP="00E37083">
      <w:pPr>
        <w:rPr>
          <w:rFonts w:ascii="Book Antiqua" w:hAnsi="Book Antiqua"/>
          <w:b/>
          <w:sz w:val="22"/>
          <w:szCs w:val="22"/>
        </w:rPr>
      </w:pPr>
      <w:r w:rsidRPr="00CD1265">
        <w:rPr>
          <w:rFonts w:ascii="Book Antiqua" w:hAnsi="Book Antiqua"/>
          <w:b/>
          <w:sz w:val="22"/>
          <w:szCs w:val="22"/>
        </w:rPr>
        <w:t>Name Group input</w:t>
      </w:r>
    </w:p>
    <w:p w14:paraId="6DCD044A" w14:textId="77777777" w:rsidR="001357F0" w:rsidRPr="00CD1265" w:rsidRDefault="001357F0" w:rsidP="00E37083">
      <w:pPr>
        <w:rPr>
          <w:rFonts w:ascii="Book Antiqua" w:hAnsi="Book Antiqua"/>
          <w:sz w:val="22"/>
          <w:szCs w:val="22"/>
        </w:rPr>
      </w:pPr>
    </w:p>
    <w:p w14:paraId="4A323E58" w14:textId="4C6C2C37" w:rsidR="001357F0" w:rsidRPr="00B32CFE" w:rsidRDefault="00B32CFE" w:rsidP="00E37083">
      <w:pPr>
        <w:rPr>
          <w:rFonts w:ascii="Book Antiqua" w:hAnsi="Book Antiqua"/>
          <w:sz w:val="22"/>
          <w:szCs w:val="22"/>
        </w:rPr>
      </w:pPr>
      <w:r w:rsidRPr="00B32CFE">
        <w:rPr>
          <w:rFonts w:ascii="Book Antiqua" w:hAnsi="Book Antiqua"/>
          <w:sz w:val="22"/>
          <w:szCs w:val="22"/>
        </w:rPr>
        <w:t xml:space="preserve">This sub-group is still putting the final touches on its proposals. A paper will be shared Monday afternoon. There will be two names suggested. </w:t>
      </w:r>
    </w:p>
    <w:p w14:paraId="048EA4F1" w14:textId="77777777" w:rsidR="001357F0" w:rsidRPr="00CD1265" w:rsidRDefault="001357F0" w:rsidP="00E37083">
      <w:pPr>
        <w:rPr>
          <w:rFonts w:ascii="Book Antiqua" w:hAnsi="Book Antiqua"/>
        </w:rPr>
      </w:pPr>
    </w:p>
    <w:p w14:paraId="6F5A6566" w14:textId="77777777" w:rsidR="001357F0" w:rsidRPr="00CD1265" w:rsidRDefault="001357F0" w:rsidP="00E37083">
      <w:pPr>
        <w:rPr>
          <w:rFonts w:ascii="Book Antiqua" w:hAnsi="Book Antiqua"/>
          <w:sz w:val="22"/>
          <w:szCs w:val="22"/>
        </w:rPr>
      </w:pPr>
      <w:r w:rsidRPr="00CD1265">
        <w:rPr>
          <w:rFonts w:ascii="Book Antiqua" w:hAnsi="Book Antiqua"/>
          <w:sz w:val="22"/>
          <w:szCs w:val="22"/>
        </w:rPr>
        <w:t xml:space="preserve">The process for deciding will be as follows: </w:t>
      </w:r>
    </w:p>
    <w:p w14:paraId="2AFD1BE6" w14:textId="77777777" w:rsidR="001357F0" w:rsidRPr="00CD1265" w:rsidRDefault="001357F0" w:rsidP="00E37083">
      <w:pPr>
        <w:rPr>
          <w:rFonts w:ascii="Book Antiqua" w:hAnsi="Book Antiqua"/>
          <w:sz w:val="22"/>
          <w:szCs w:val="22"/>
        </w:rPr>
      </w:pPr>
    </w:p>
    <w:p w14:paraId="4B241DB2" w14:textId="77777777" w:rsidR="001357F0" w:rsidRPr="00CD1265" w:rsidRDefault="001357F0" w:rsidP="00E37083">
      <w:pPr>
        <w:pStyle w:val="ListParagraph"/>
        <w:numPr>
          <w:ilvl w:val="0"/>
          <w:numId w:val="2"/>
        </w:numPr>
        <w:rPr>
          <w:rFonts w:ascii="Book Antiqua" w:hAnsi="Book Antiqua"/>
          <w:sz w:val="22"/>
          <w:szCs w:val="22"/>
        </w:rPr>
      </w:pPr>
      <w:r w:rsidRPr="00CD1265">
        <w:rPr>
          <w:rFonts w:ascii="Book Antiqua" w:hAnsi="Book Antiqua"/>
          <w:sz w:val="22"/>
          <w:szCs w:val="22"/>
        </w:rPr>
        <w:t>One person will succinctly present the argument for each option</w:t>
      </w:r>
      <w:r>
        <w:rPr>
          <w:rFonts w:ascii="Book Antiqua" w:hAnsi="Book Antiqua"/>
          <w:sz w:val="22"/>
          <w:szCs w:val="22"/>
        </w:rPr>
        <w:t>.</w:t>
      </w:r>
    </w:p>
    <w:p w14:paraId="43941905" w14:textId="77777777" w:rsidR="001357F0" w:rsidRPr="00CD1265" w:rsidRDefault="001357F0" w:rsidP="00E37083">
      <w:pPr>
        <w:pStyle w:val="ListParagraph"/>
        <w:numPr>
          <w:ilvl w:val="0"/>
          <w:numId w:val="2"/>
        </w:numPr>
        <w:rPr>
          <w:rFonts w:ascii="Book Antiqua" w:hAnsi="Book Antiqua"/>
          <w:sz w:val="22"/>
          <w:szCs w:val="22"/>
        </w:rPr>
      </w:pPr>
      <w:r w:rsidRPr="00CD1265">
        <w:rPr>
          <w:rFonts w:ascii="Book Antiqua" w:hAnsi="Book Antiqua"/>
          <w:sz w:val="22"/>
          <w:szCs w:val="22"/>
        </w:rPr>
        <w:t>A discussion and debate</w:t>
      </w:r>
      <w:r>
        <w:rPr>
          <w:rFonts w:ascii="Book Antiqua" w:hAnsi="Book Antiqua"/>
          <w:sz w:val="22"/>
          <w:szCs w:val="22"/>
        </w:rPr>
        <w:t xml:space="preserve"> will be held.</w:t>
      </w:r>
    </w:p>
    <w:p w14:paraId="2390A91D" w14:textId="77777777" w:rsidR="001357F0" w:rsidRDefault="001357F0" w:rsidP="00E37083">
      <w:pPr>
        <w:pStyle w:val="ListParagraph"/>
        <w:numPr>
          <w:ilvl w:val="0"/>
          <w:numId w:val="2"/>
        </w:numPr>
        <w:rPr>
          <w:rFonts w:ascii="Book Antiqua" w:hAnsi="Book Antiqua"/>
          <w:sz w:val="22"/>
          <w:szCs w:val="22"/>
        </w:rPr>
      </w:pPr>
      <w:r w:rsidRPr="00CD1265">
        <w:rPr>
          <w:rFonts w:ascii="Book Antiqua" w:hAnsi="Book Antiqua"/>
          <w:sz w:val="22"/>
          <w:szCs w:val="22"/>
        </w:rPr>
        <w:t>If necessary</w:t>
      </w:r>
      <w:r>
        <w:rPr>
          <w:rFonts w:ascii="Book Antiqua" w:hAnsi="Book Antiqua"/>
          <w:sz w:val="22"/>
          <w:szCs w:val="22"/>
        </w:rPr>
        <w:t>,</w:t>
      </w:r>
      <w:r w:rsidRPr="00CD1265">
        <w:rPr>
          <w:rFonts w:ascii="Book Antiqua" w:hAnsi="Book Antiqua"/>
          <w:sz w:val="22"/>
          <w:szCs w:val="22"/>
        </w:rPr>
        <w:t xml:space="preserve"> a vote</w:t>
      </w:r>
      <w:r>
        <w:rPr>
          <w:rFonts w:ascii="Book Antiqua" w:hAnsi="Book Antiqua"/>
          <w:sz w:val="22"/>
          <w:szCs w:val="22"/>
        </w:rPr>
        <w:t xml:space="preserve"> will be taken.</w:t>
      </w:r>
    </w:p>
    <w:p w14:paraId="7FB47E45" w14:textId="77777777" w:rsidR="001357F0" w:rsidRDefault="001357F0" w:rsidP="00031806">
      <w:pPr>
        <w:rPr>
          <w:rFonts w:ascii="Book Antiqua" w:hAnsi="Book Antiqua"/>
          <w:sz w:val="22"/>
          <w:szCs w:val="22"/>
        </w:rPr>
      </w:pPr>
    </w:p>
    <w:p w14:paraId="4A5D1ADF" w14:textId="77777777" w:rsidR="001357F0" w:rsidRDefault="001357F0" w:rsidP="00031806">
      <w:pPr>
        <w:rPr>
          <w:rFonts w:ascii="Book Antiqua" w:hAnsi="Book Antiqua"/>
          <w:sz w:val="22"/>
          <w:szCs w:val="22"/>
        </w:rPr>
      </w:pPr>
    </w:p>
    <w:p w14:paraId="70DCB5F3" w14:textId="77777777" w:rsidR="001357F0" w:rsidRDefault="001357F0" w:rsidP="009E6214">
      <w:pPr>
        <w:rPr>
          <w:rFonts w:ascii="Book Antiqua" w:hAnsi="Book Antiqua"/>
          <w:sz w:val="22"/>
          <w:szCs w:val="22"/>
        </w:rPr>
      </w:pPr>
    </w:p>
    <w:p w14:paraId="5E3D1C6B" w14:textId="77777777" w:rsidR="001357F0" w:rsidRPr="009E6214" w:rsidRDefault="001357F0" w:rsidP="009E6214">
      <w:pPr>
        <w:rPr>
          <w:rFonts w:ascii="Book Antiqua" w:hAnsi="Book Antiqua"/>
          <w:b/>
          <w:i/>
          <w:sz w:val="22"/>
          <w:szCs w:val="22"/>
        </w:rPr>
      </w:pPr>
      <w:r w:rsidRPr="009E6214">
        <w:rPr>
          <w:rFonts w:ascii="Book Antiqua" w:hAnsi="Book Antiqua"/>
          <w:b/>
          <w:i/>
          <w:sz w:val="22"/>
          <w:szCs w:val="22"/>
        </w:rPr>
        <w:t>Background notes from the consultation and New York All Parties meeting</w:t>
      </w:r>
      <w:r>
        <w:rPr>
          <w:rFonts w:ascii="Book Antiqua" w:hAnsi="Book Antiqua"/>
          <w:b/>
          <w:i/>
          <w:sz w:val="22"/>
          <w:szCs w:val="22"/>
        </w:rPr>
        <w:t>:</w:t>
      </w:r>
    </w:p>
    <w:p w14:paraId="6978197F" w14:textId="77777777" w:rsidR="001357F0" w:rsidRPr="009E6214" w:rsidRDefault="001357F0" w:rsidP="009E6214">
      <w:pPr>
        <w:rPr>
          <w:rFonts w:ascii="Book Antiqua" w:hAnsi="Book Antiqua"/>
          <w:b/>
          <w:i/>
          <w:sz w:val="22"/>
          <w:szCs w:val="22"/>
        </w:rPr>
      </w:pPr>
    </w:p>
    <w:p w14:paraId="3F771B2B" w14:textId="77777777" w:rsidR="001357F0" w:rsidRPr="00A90627" w:rsidRDefault="001357F0" w:rsidP="009E6214">
      <w:pPr>
        <w:pStyle w:val="Default"/>
        <w:rPr>
          <w:rFonts w:ascii="Book Antiqua" w:hAnsi="Book Antiqua"/>
          <w:i/>
          <w:sz w:val="20"/>
          <w:szCs w:val="20"/>
        </w:rPr>
      </w:pPr>
      <w:r w:rsidRPr="00A90627">
        <w:rPr>
          <w:rFonts w:ascii="Book Antiqua" w:hAnsi="Book Antiqua"/>
          <w:i/>
          <w:sz w:val="20"/>
          <w:szCs w:val="20"/>
        </w:rPr>
        <w:t xml:space="preserve">Throughout the consultation phase, there were real difficulties identifying a common name for this field of </w:t>
      </w:r>
      <w:proofErr w:type="gramStart"/>
      <w:r w:rsidRPr="00A90627">
        <w:rPr>
          <w:rFonts w:ascii="Book Antiqua" w:hAnsi="Book Antiqua"/>
          <w:i/>
          <w:sz w:val="20"/>
          <w:szCs w:val="20"/>
        </w:rPr>
        <w:t>work which</w:t>
      </w:r>
      <w:proofErr w:type="gramEnd"/>
      <w:r w:rsidRPr="00A90627">
        <w:rPr>
          <w:rFonts w:ascii="Book Antiqua" w:hAnsi="Book Antiqua"/>
          <w:i/>
          <w:sz w:val="20"/>
          <w:szCs w:val="20"/>
        </w:rPr>
        <w:t xml:space="preserve"> in turn has implications for the name of the mechanism. There are 3 factors here: </w:t>
      </w:r>
    </w:p>
    <w:p w14:paraId="575A0807" w14:textId="77777777" w:rsidR="001357F0" w:rsidRPr="00A90627" w:rsidRDefault="001357F0" w:rsidP="009E6214">
      <w:pPr>
        <w:pStyle w:val="Default"/>
        <w:rPr>
          <w:rFonts w:ascii="Book Antiqua" w:hAnsi="Book Antiqua"/>
          <w:i/>
          <w:sz w:val="20"/>
          <w:szCs w:val="20"/>
        </w:rPr>
      </w:pPr>
    </w:p>
    <w:p w14:paraId="33F2D25B" w14:textId="77777777" w:rsidR="001357F0" w:rsidRPr="00A90627" w:rsidRDefault="001357F0" w:rsidP="009E6214">
      <w:pPr>
        <w:pStyle w:val="Default"/>
        <w:numPr>
          <w:ilvl w:val="0"/>
          <w:numId w:val="11"/>
        </w:numPr>
        <w:spacing w:after="30"/>
        <w:rPr>
          <w:rFonts w:ascii="Book Antiqua" w:hAnsi="Book Antiqua"/>
          <w:i/>
          <w:sz w:val="20"/>
          <w:szCs w:val="20"/>
        </w:rPr>
      </w:pPr>
      <w:r w:rsidRPr="00A90627">
        <w:rPr>
          <w:rFonts w:ascii="Book Antiqua" w:hAnsi="Book Antiqua"/>
          <w:i/>
          <w:sz w:val="20"/>
          <w:szCs w:val="20"/>
        </w:rPr>
        <w:t xml:space="preserve">This is a principles issue - what lies at the heart of what we all do and so binds us together; </w:t>
      </w:r>
    </w:p>
    <w:p w14:paraId="057CB06C" w14:textId="77777777" w:rsidR="001357F0" w:rsidRPr="00A90627" w:rsidRDefault="001357F0" w:rsidP="009E6214">
      <w:pPr>
        <w:pStyle w:val="Default"/>
        <w:numPr>
          <w:ilvl w:val="0"/>
          <w:numId w:val="11"/>
        </w:numPr>
        <w:spacing w:after="30"/>
        <w:rPr>
          <w:rFonts w:ascii="Book Antiqua" w:hAnsi="Book Antiqua"/>
          <w:i/>
          <w:sz w:val="20"/>
          <w:szCs w:val="20"/>
        </w:rPr>
      </w:pPr>
      <w:r w:rsidRPr="00A90627">
        <w:rPr>
          <w:rFonts w:ascii="Book Antiqua" w:hAnsi="Book Antiqua"/>
          <w:i/>
          <w:sz w:val="20"/>
          <w:szCs w:val="20"/>
        </w:rPr>
        <w:t>This is an understanding issue – how do we explain what we do to others;</w:t>
      </w:r>
    </w:p>
    <w:p w14:paraId="1B88DE07" w14:textId="77777777" w:rsidR="001357F0" w:rsidRPr="00A90627" w:rsidRDefault="001357F0" w:rsidP="009E6214">
      <w:pPr>
        <w:pStyle w:val="Default"/>
        <w:numPr>
          <w:ilvl w:val="0"/>
          <w:numId w:val="11"/>
        </w:numPr>
        <w:spacing w:after="30"/>
        <w:rPr>
          <w:rFonts w:ascii="Book Antiqua" w:hAnsi="Book Antiqua"/>
          <w:i/>
          <w:sz w:val="20"/>
          <w:szCs w:val="20"/>
        </w:rPr>
      </w:pPr>
      <w:r w:rsidRPr="00A90627">
        <w:rPr>
          <w:rFonts w:ascii="Book Antiqua" w:hAnsi="Book Antiqua"/>
          <w:i/>
          <w:sz w:val="20"/>
          <w:szCs w:val="20"/>
        </w:rPr>
        <w:t>This is a practical issue – we cannot expect organisations to change their own naming in response to this work – BBC Media Action will remain as Media; Center for Communication Programs will keep Communication; Soul City will remain the Institute for Social Justice; the Foundation for New Journalism (</w:t>
      </w:r>
      <w:proofErr w:type="spellStart"/>
      <w:r w:rsidRPr="00A90627">
        <w:rPr>
          <w:rFonts w:ascii="Book Antiqua" w:hAnsi="Book Antiqua"/>
          <w:i/>
          <w:sz w:val="20"/>
          <w:szCs w:val="20"/>
        </w:rPr>
        <w:t>FNPI</w:t>
      </w:r>
      <w:proofErr w:type="spellEnd"/>
      <w:r w:rsidRPr="00A90627">
        <w:rPr>
          <w:rFonts w:ascii="Book Antiqua" w:hAnsi="Book Antiqua"/>
          <w:i/>
          <w:sz w:val="20"/>
          <w:szCs w:val="20"/>
        </w:rPr>
        <w:t xml:space="preserve">) will keep that name; UNICEF will maintain its use of Communication for Development – and these are just a few examples. </w:t>
      </w:r>
    </w:p>
    <w:p w14:paraId="6CBA6E42" w14:textId="77777777" w:rsidR="001357F0" w:rsidRPr="00A90627" w:rsidRDefault="001357F0" w:rsidP="009E6214">
      <w:pPr>
        <w:pStyle w:val="Default"/>
        <w:rPr>
          <w:rFonts w:ascii="Book Antiqua" w:hAnsi="Book Antiqua"/>
          <w:i/>
          <w:sz w:val="20"/>
          <w:szCs w:val="20"/>
        </w:rPr>
      </w:pPr>
    </w:p>
    <w:p w14:paraId="4724D143" w14:textId="77777777" w:rsidR="001357F0" w:rsidRPr="00A90627" w:rsidRDefault="001357F0" w:rsidP="009E6214">
      <w:pPr>
        <w:rPr>
          <w:rFonts w:ascii="Book Antiqua" w:hAnsi="Book Antiqua"/>
          <w:i/>
          <w:sz w:val="20"/>
          <w:szCs w:val="20"/>
        </w:rPr>
      </w:pPr>
      <w:r w:rsidRPr="00A90627">
        <w:rPr>
          <w:rFonts w:ascii="Book Antiqua" w:hAnsi="Book Antiqua"/>
          <w:i/>
          <w:sz w:val="20"/>
          <w:szCs w:val="20"/>
        </w:rPr>
        <w:t xml:space="preserve">While the name of the mechanism is yet to be decided, most participants agreed that an alliance could be the most appropriate option. This alliance is </w:t>
      </w:r>
      <w:r w:rsidRPr="00A90627">
        <w:rPr>
          <w:rFonts w:ascii="Book Antiqua" w:hAnsi="Book Antiqua"/>
          <w:b/>
          <w:bCs/>
          <w:i/>
          <w:sz w:val="20"/>
          <w:szCs w:val="20"/>
        </w:rPr>
        <w:t xml:space="preserve">for </w:t>
      </w:r>
      <w:r w:rsidRPr="00A90627">
        <w:rPr>
          <w:rFonts w:ascii="Book Antiqua" w:hAnsi="Book Antiqua"/>
          <w:i/>
          <w:sz w:val="20"/>
          <w:szCs w:val="20"/>
        </w:rPr>
        <w:t xml:space="preserve">people, communities, governments, and organisations working across the full range of local, national, and global priorities through strategies that include at least one of the following: </w:t>
      </w:r>
    </w:p>
    <w:p w14:paraId="6A7CD7C5" w14:textId="77777777" w:rsidR="001357F0" w:rsidRPr="00A90627" w:rsidRDefault="001357F0" w:rsidP="009E6214">
      <w:pPr>
        <w:rPr>
          <w:rFonts w:ascii="Book Antiqua" w:hAnsi="Book Antiqua"/>
          <w:i/>
          <w:sz w:val="20"/>
          <w:szCs w:val="20"/>
        </w:rPr>
      </w:pPr>
    </w:p>
    <w:p w14:paraId="526E9800"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 xml:space="preserve">Communication for development, </w:t>
      </w:r>
    </w:p>
    <w:p w14:paraId="77CA265E"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Media for development</w:t>
      </w:r>
    </w:p>
    <w:p w14:paraId="212ED358"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Social change</w:t>
      </w:r>
    </w:p>
    <w:p w14:paraId="1C6E9FBA"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Behaviour change</w:t>
      </w:r>
    </w:p>
    <w:p w14:paraId="5AF2645B"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Entertainment-education</w:t>
      </w:r>
    </w:p>
    <w:p w14:paraId="2000E355"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Social marketing</w:t>
      </w:r>
    </w:p>
    <w:p w14:paraId="5D1DF969"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Nudge theory</w:t>
      </w:r>
    </w:p>
    <w:p w14:paraId="61F62090"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Stakeholder engagement</w:t>
      </w:r>
    </w:p>
    <w:p w14:paraId="3A4C11F9"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Media development</w:t>
      </w:r>
    </w:p>
    <w:p w14:paraId="135A593F"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Community action</w:t>
      </w:r>
    </w:p>
    <w:p w14:paraId="0C1E8CEC"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Issue-focused campaigns</w:t>
      </w:r>
    </w:p>
    <w:p w14:paraId="0B10F4B5"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Community engagement</w:t>
      </w:r>
    </w:p>
    <w:p w14:paraId="2488755C" w14:textId="77777777" w:rsidR="001357F0" w:rsidRPr="00A90627" w:rsidRDefault="001357F0" w:rsidP="009E6214">
      <w:pPr>
        <w:pStyle w:val="ListParagraph"/>
        <w:numPr>
          <w:ilvl w:val="0"/>
          <w:numId w:val="12"/>
        </w:numPr>
        <w:rPr>
          <w:rFonts w:ascii="Book Antiqua" w:hAnsi="Book Antiqua"/>
          <w:b/>
          <w:i/>
          <w:sz w:val="20"/>
          <w:szCs w:val="20"/>
        </w:rPr>
      </w:pPr>
      <w:proofErr w:type="spellStart"/>
      <w:r w:rsidRPr="00A90627">
        <w:rPr>
          <w:rFonts w:ascii="Book Antiqua" w:hAnsi="Book Antiqua"/>
          <w:i/>
          <w:sz w:val="20"/>
          <w:szCs w:val="20"/>
        </w:rPr>
        <w:t>Behavioural</w:t>
      </w:r>
      <w:proofErr w:type="spellEnd"/>
      <w:r w:rsidRPr="00A90627">
        <w:rPr>
          <w:rFonts w:ascii="Book Antiqua" w:hAnsi="Book Antiqua"/>
          <w:i/>
          <w:sz w:val="20"/>
          <w:szCs w:val="20"/>
        </w:rPr>
        <w:t xml:space="preserve"> economics</w:t>
      </w:r>
    </w:p>
    <w:p w14:paraId="220B0757" w14:textId="77777777" w:rsidR="001357F0" w:rsidRPr="00A90627" w:rsidRDefault="001357F0" w:rsidP="009E6214">
      <w:pPr>
        <w:pStyle w:val="ListParagraph"/>
        <w:numPr>
          <w:ilvl w:val="0"/>
          <w:numId w:val="12"/>
        </w:numPr>
        <w:rPr>
          <w:rFonts w:ascii="Book Antiqua" w:hAnsi="Book Antiqua"/>
          <w:b/>
          <w:i/>
          <w:sz w:val="20"/>
          <w:szCs w:val="20"/>
        </w:rPr>
      </w:pPr>
      <w:proofErr w:type="spellStart"/>
      <w:r w:rsidRPr="00A90627">
        <w:rPr>
          <w:rFonts w:ascii="Book Antiqua" w:hAnsi="Book Antiqua"/>
          <w:i/>
          <w:sz w:val="20"/>
          <w:szCs w:val="20"/>
        </w:rPr>
        <w:lastRenderedPageBreak/>
        <w:t>Programme</w:t>
      </w:r>
      <w:proofErr w:type="spellEnd"/>
      <w:r w:rsidRPr="00A90627">
        <w:rPr>
          <w:rFonts w:ascii="Book Antiqua" w:hAnsi="Book Antiqua"/>
          <w:i/>
          <w:sz w:val="20"/>
          <w:szCs w:val="20"/>
        </w:rPr>
        <w:t xml:space="preserve"> communication</w:t>
      </w:r>
    </w:p>
    <w:p w14:paraId="1C2561EF"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Issue-based networking</w:t>
      </w:r>
    </w:p>
    <w:p w14:paraId="612AD2AE" w14:textId="77777777" w:rsidR="001357F0" w:rsidRPr="00A90627" w:rsidRDefault="001357F0" w:rsidP="009E6214">
      <w:pPr>
        <w:pStyle w:val="ListParagraph"/>
        <w:numPr>
          <w:ilvl w:val="0"/>
          <w:numId w:val="12"/>
        </w:numPr>
        <w:rPr>
          <w:rFonts w:ascii="Book Antiqua" w:hAnsi="Book Antiqua"/>
          <w:b/>
          <w:i/>
          <w:sz w:val="20"/>
          <w:szCs w:val="20"/>
        </w:rPr>
      </w:pPr>
      <w:r w:rsidRPr="00A90627">
        <w:rPr>
          <w:rFonts w:ascii="Book Antiqua" w:hAnsi="Book Antiqua"/>
          <w:i/>
          <w:sz w:val="20"/>
          <w:szCs w:val="20"/>
        </w:rPr>
        <w:t>Facilitation of local and national dialogue and debate.</w:t>
      </w:r>
    </w:p>
    <w:p w14:paraId="42E15AA4" w14:textId="77777777" w:rsidR="001357F0" w:rsidRPr="009E6214" w:rsidRDefault="001357F0" w:rsidP="00221894">
      <w:pPr>
        <w:rPr>
          <w:rFonts w:ascii="Book Antiqua" w:hAnsi="Book Antiqua"/>
          <w:b/>
          <w:sz w:val="28"/>
          <w:szCs w:val="28"/>
        </w:rPr>
      </w:pPr>
    </w:p>
    <w:p w14:paraId="5A5F21F7" w14:textId="77777777" w:rsidR="001357F0" w:rsidRDefault="001357F0" w:rsidP="00221894">
      <w:pPr>
        <w:rPr>
          <w:rFonts w:ascii="Book Antiqua" w:hAnsi="Book Antiqua"/>
          <w:b/>
          <w:sz w:val="28"/>
          <w:szCs w:val="28"/>
        </w:rPr>
      </w:pPr>
    </w:p>
    <w:p w14:paraId="0EA6D926" w14:textId="77777777" w:rsidR="001357F0" w:rsidRDefault="001357F0" w:rsidP="00221894">
      <w:pPr>
        <w:rPr>
          <w:rFonts w:ascii="Book Antiqua" w:hAnsi="Book Antiqua"/>
          <w:b/>
          <w:sz w:val="28"/>
          <w:szCs w:val="28"/>
        </w:rPr>
      </w:pPr>
    </w:p>
    <w:p w14:paraId="31E5472B" w14:textId="77777777" w:rsidR="001357F0" w:rsidRDefault="001357F0" w:rsidP="00221894">
      <w:pPr>
        <w:rPr>
          <w:rFonts w:ascii="Book Antiqua" w:hAnsi="Book Antiqua"/>
          <w:b/>
          <w:sz w:val="28"/>
          <w:szCs w:val="28"/>
        </w:rPr>
      </w:pPr>
    </w:p>
    <w:p w14:paraId="43E81796" w14:textId="77777777" w:rsidR="001357F0" w:rsidRDefault="001357F0" w:rsidP="00221894">
      <w:pPr>
        <w:rPr>
          <w:rFonts w:ascii="Book Antiqua" w:hAnsi="Book Antiqua"/>
          <w:b/>
          <w:sz w:val="28"/>
          <w:szCs w:val="28"/>
        </w:rPr>
      </w:pPr>
      <w:r>
        <w:rPr>
          <w:rFonts w:ascii="Book Antiqua" w:hAnsi="Book Antiqua"/>
          <w:b/>
          <w:sz w:val="28"/>
          <w:szCs w:val="28"/>
        </w:rPr>
        <w:br w:type="page"/>
      </w:r>
    </w:p>
    <w:p w14:paraId="39DD9C9A" w14:textId="77777777" w:rsidR="001357F0" w:rsidRPr="00E40862" w:rsidRDefault="001357F0" w:rsidP="00F06D22">
      <w:pPr>
        <w:rPr>
          <w:rFonts w:ascii="Book Antiqua" w:hAnsi="Book Antiqua"/>
          <w:b/>
          <w:sz w:val="22"/>
          <w:szCs w:val="22"/>
        </w:rPr>
      </w:pPr>
      <w:r w:rsidRPr="00E40862">
        <w:rPr>
          <w:rFonts w:ascii="Book Antiqua" w:hAnsi="Book Antiqua"/>
          <w:b/>
          <w:sz w:val="22"/>
          <w:szCs w:val="22"/>
        </w:rPr>
        <w:lastRenderedPageBreak/>
        <w:t>Alliance meeting</w:t>
      </w:r>
    </w:p>
    <w:p w14:paraId="05CD81E3" w14:textId="77777777" w:rsidR="001357F0" w:rsidRPr="00E40862" w:rsidRDefault="001357F0" w:rsidP="00F06D22">
      <w:pPr>
        <w:rPr>
          <w:rFonts w:ascii="Book Antiqua" w:hAnsi="Book Antiqua"/>
          <w:b/>
          <w:sz w:val="22"/>
          <w:szCs w:val="22"/>
        </w:rPr>
      </w:pPr>
      <w:r w:rsidRPr="00E40862">
        <w:rPr>
          <w:rFonts w:ascii="Book Antiqua" w:hAnsi="Book Antiqua"/>
          <w:b/>
          <w:sz w:val="22"/>
          <w:szCs w:val="22"/>
        </w:rPr>
        <w:t>November 29</w:t>
      </w:r>
      <w:r w:rsidRPr="00E40862">
        <w:rPr>
          <w:rFonts w:ascii="Book Antiqua" w:hAnsi="Book Antiqua"/>
          <w:b/>
          <w:sz w:val="22"/>
          <w:szCs w:val="22"/>
          <w:vertAlign w:val="superscript"/>
        </w:rPr>
        <w:t>th</w:t>
      </w:r>
      <w:r w:rsidRPr="00E40862">
        <w:rPr>
          <w:rFonts w:ascii="Book Antiqua" w:hAnsi="Book Antiqua"/>
          <w:b/>
          <w:sz w:val="22"/>
          <w:szCs w:val="22"/>
        </w:rPr>
        <w:t xml:space="preserve"> and 30</w:t>
      </w:r>
      <w:r w:rsidRPr="00E40862">
        <w:rPr>
          <w:rFonts w:ascii="Book Antiqua" w:hAnsi="Book Antiqua"/>
          <w:b/>
          <w:sz w:val="22"/>
          <w:szCs w:val="22"/>
          <w:vertAlign w:val="superscript"/>
        </w:rPr>
        <w:t>th</w:t>
      </w:r>
      <w:r w:rsidRPr="00E40862">
        <w:rPr>
          <w:rFonts w:ascii="Book Antiqua" w:hAnsi="Book Antiqua"/>
          <w:b/>
          <w:sz w:val="22"/>
          <w:szCs w:val="22"/>
        </w:rPr>
        <w:t>, 2017</w:t>
      </w:r>
    </w:p>
    <w:p w14:paraId="37FC8EF2" w14:textId="77777777" w:rsidR="001357F0" w:rsidRPr="00E1258C" w:rsidRDefault="001357F0" w:rsidP="00F06D22">
      <w:pPr>
        <w:rPr>
          <w:rFonts w:ascii="Book Antiqua" w:hAnsi="Book Antiqua"/>
          <w:b/>
        </w:rPr>
      </w:pPr>
    </w:p>
    <w:p w14:paraId="6F04BD91" w14:textId="77777777" w:rsidR="001357F0" w:rsidRDefault="001357F0" w:rsidP="00F06D22">
      <w:pPr>
        <w:widowControl w:val="0"/>
        <w:autoSpaceDE w:val="0"/>
        <w:autoSpaceDN w:val="0"/>
        <w:adjustRightInd w:val="0"/>
        <w:rPr>
          <w:rFonts w:ascii="Book Antiqua" w:hAnsi="Book Antiqua" w:cs="Book Antiqua"/>
          <w:bCs/>
          <w:iCs/>
          <w:sz w:val="28"/>
          <w:szCs w:val="28"/>
        </w:rPr>
      </w:pPr>
      <w:r>
        <w:rPr>
          <w:rFonts w:ascii="Book Antiqua" w:hAnsi="Book Antiqua"/>
          <w:b/>
          <w:sz w:val="28"/>
          <w:szCs w:val="28"/>
        </w:rPr>
        <w:t>Paper 8</w:t>
      </w:r>
      <w:r w:rsidRPr="00E1258C">
        <w:rPr>
          <w:rFonts w:ascii="Book Antiqua" w:hAnsi="Book Antiqua"/>
          <w:b/>
          <w:sz w:val="28"/>
          <w:szCs w:val="28"/>
        </w:rPr>
        <w:t xml:space="preserve">: </w:t>
      </w:r>
      <w:r w:rsidRPr="00F06D22">
        <w:rPr>
          <w:rFonts w:ascii="Book Antiqua" w:hAnsi="Book Antiqua" w:cs="Book Antiqua"/>
          <w:bCs/>
          <w:iCs/>
          <w:sz w:val="28"/>
          <w:szCs w:val="28"/>
        </w:rPr>
        <w:t>How best to present the Alliance to the broader development community</w:t>
      </w:r>
    </w:p>
    <w:p w14:paraId="23E953D8" w14:textId="77777777" w:rsidR="001357F0" w:rsidRDefault="001357F0" w:rsidP="00F06D22">
      <w:pPr>
        <w:widowControl w:val="0"/>
        <w:autoSpaceDE w:val="0"/>
        <w:autoSpaceDN w:val="0"/>
        <w:adjustRightInd w:val="0"/>
        <w:rPr>
          <w:rFonts w:ascii="Book Antiqua" w:hAnsi="Book Antiqua" w:cs="Book Antiqua"/>
          <w:bCs/>
          <w:iCs/>
          <w:sz w:val="28"/>
          <w:szCs w:val="28"/>
        </w:rPr>
      </w:pPr>
    </w:p>
    <w:p w14:paraId="49425C29" w14:textId="77777777" w:rsidR="001357F0" w:rsidRDefault="001357F0" w:rsidP="00F06D22">
      <w:pPr>
        <w:widowControl w:val="0"/>
        <w:autoSpaceDE w:val="0"/>
        <w:autoSpaceDN w:val="0"/>
        <w:adjustRightInd w:val="0"/>
        <w:rPr>
          <w:rFonts w:ascii="Book Antiqua" w:hAnsi="Book Antiqua" w:cs="Book Antiqua"/>
          <w:bCs/>
          <w:iCs/>
          <w:sz w:val="28"/>
          <w:szCs w:val="28"/>
        </w:rPr>
      </w:pPr>
      <w:r>
        <w:rPr>
          <w:rFonts w:ascii="Book Antiqua" w:hAnsi="Book Antiqua" w:cs="Book Antiqua"/>
          <w:bCs/>
          <w:iCs/>
          <w:sz w:val="28"/>
          <w:szCs w:val="28"/>
        </w:rPr>
        <w:t>Open discussion!</w:t>
      </w:r>
    </w:p>
    <w:p w14:paraId="11D670CE" w14:textId="77777777" w:rsidR="001357F0" w:rsidRDefault="001357F0" w:rsidP="00F06D22">
      <w:pPr>
        <w:widowControl w:val="0"/>
        <w:autoSpaceDE w:val="0"/>
        <w:autoSpaceDN w:val="0"/>
        <w:adjustRightInd w:val="0"/>
        <w:rPr>
          <w:rFonts w:ascii="Book Antiqua" w:hAnsi="Book Antiqua" w:cs="Book Antiqua"/>
          <w:bCs/>
          <w:iCs/>
          <w:sz w:val="28"/>
          <w:szCs w:val="28"/>
        </w:rPr>
      </w:pPr>
    </w:p>
    <w:p w14:paraId="6AB2557E" w14:textId="77777777" w:rsidR="001357F0" w:rsidRDefault="001357F0" w:rsidP="00F06D22">
      <w:pPr>
        <w:widowControl w:val="0"/>
        <w:autoSpaceDE w:val="0"/>
        <w:autoSpaceDN w:val="0"/>
        <w:adjustRightInd w:val="0"/>
        <w:rPr>
          <w:rFonts w:ascii="Book Antiqua" w:hAnsi="Book Antiqua" w:cs="Book Antiqua"/>
          <w:bCs/>
          <w:iCs/>
          <w:sz w:val="28"/>
          <w:szCs w:val="28"/>
        </w:rPr>
      </w:pPr>
    </w:p>
    <w:p w14:paraId="5686A7A0" w14:textId="77777777" w:rsidR="001357F0" w:rsidRPr="00F06D22" w:rsidRDefault="001357F0" w:rsidP="00F06D22">
      <w:pPr>
        <w:widowControl w:val="0"/>
        <w:autoSpaceDE w:val="0"/>
        <w:autoSpaceDN w:val="0"/>
        <w:adjustRightInd w:val="0"/>
        <w:rPr>
          <w:rFonts w:ascii="Book Antiqua" w:hAnsi="Book Antiqua" w:cs="Book Antiqua"/>
          <w:bCs/>
          <w:iCs/>
          <w:sz w:val="28"/>
          <w:szCs w:val="28"/>
        </w:rPr>
      </w:pPr>
    </w:p>
    <w:p w14:paraId="06D991B3" w14:textId="77777777" w:rsidR="001357F0" w:rsidRPr="00E1258C" w:rsidRDefault="001357F0" w:rsidP="00F06D22">
      <w:pPr>
        <w:rPr>
          <w:rFonts w:ascii="Book Antiqua" w:hAnsi="Book Antiqua"/>
          <w:sz w:val="22"/>
          <w:szCs w:val="22"/>
        </w:rPr>
      </w:pPr>
    </w:p>
    <w:p w14:paraId="63B73B12" w14:textId="77777777" w:rsidR="001357F0" w:rsidRPr="00E1258C" w:rsidRDefault="001357F0" w:rsidP="00221894">
      <w:pPr>
        <w:rPr>
          <w:rFonts w:ascii="Book Antiqua" w:hAnsi="Book Antiqua"/>
          <w:sz w:val="22"/>
          <w:szCs w:val="22"/>
        </w:rPr>
      </w:pPr>
    </w:p>
    <w:p w14:paraId="0762007A" w14:textId="77777777" w:rsidR="001357F0" w:rsidRPr="00E1258C" w:rsidRDefault="001357F0" w:rsidP="00221894">
      <w:pPr>
        <w:rPr>
          <w:rFonts w:ascii="Book Antiqua" w:hAnsi="Book Antiqua"/>
          <w:sz w:val="22"/>
          <w:szCs w:val="22"/>
        </w:rPr>
      </w:pPr>
    </w:p>
    <w:p w14:paraId="55B9011D" w14:textId="77777777" w:rsidR="001357F0" w:rsidRPr="00E1258C" w:rsidRDefault="001357F0" w:rsidP="006636E8">
      <w:pPr>
        <w:rPr>
          <w:rFonts w:ascii="Book Antiqua" w:hAnsi="Book Antiqua"/>
          <w:sz w:val="22"/>
          <w:szCs w:val="22"/>
        </w:rPr>
      </w:pPr>
    </w:p>
    <w:sectPr w:rsidR="001357F0" w:rsidRPr="00E1258C" w:rsidSect="00851402">
      <w:footerReference w:type="even" r:id="rId15"/>
      <w:footerReference w:type="default" r:id="rId16"/>
      <w:pgSz w:w="12240" w:h="15840"/>
      <w:pgMar w:top="1134"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EDB2F" w14:textId="77777777" w:rsidR="00B32CFE" w:rsidRDefault="00B32CFE" w:rsidP="00E37083">
      <w:r>
        <w:separator/>
      </w:r>
    </w:p>
  </w:endnote>
  <w:endnote w:type="continuationSeparator" w:id="0">
    <w:p w14:paraId="5E851FD9" w14:textId="77777777" w:rsidR="00B32CFE" w:rsidRDefault="00B32CFE" w:rsidP="00E37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altName w:val="Symbol"/>
    <w:panose1 w:val="00000000000000000000"/>
    <w:charset w:val="02"/>
    <w:family w:val="auto"/>
    <w:pitch w:val="variable"/>
    <w:sig w:usb0="00000000" w:usb1="10000000" w:usb2="00000000" w:usb3="00000000" w:csb0="80000000" w:csb1="00000000"/>
  </w:font>
  <w:font w:name="Book Antiqua">
    <w:panose1 w:val="02040602050305030304"/>
    <w:charset w:val="00"/>
    <w:family w:val="auto"/>
    <w:pitch w:val="variable"/>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libri">
    <w:altName w:val="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B1E94" w14:textId="77777777" w:rsidR="00B32CFE" w:rsidRDefault="00B32CFE" w:rsidP="00FC12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9106C8" w14:textId="77777777" w:rsidR="00B32CFE" w:rsidRDefault="00B32CF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A85D7" w14:textId="77777777" w:rsidR="00B32CFE" w:rsidRDefault="00B32CFE" w:rsidP="00FC12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C11BB">
      <w:rPr>
        <w:rStyle w:val="PageNumber"/>
        <w:noProof/>
      </w:rPr>
      <w:t>32</w:t>
    </w:r>
    <w:r>
      <w:rPr>
        <w:rStyle w:val="PageNumber"/>
      </w:rPr>
      <w:fldChar w:fldCharType="end"/>
    </w:r>
  </w:p>
  <w:p w14:paraId="348D3BD5" w14:textId="77777777" w:rsidR="00B32CFE" w:rsidRDefault="00B32C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CCC329" w14:textId="77777777" w:rsidR="00B32CFE" w:rsidRDefault="00B32CFE" w:rsidP="00E37083">
      <w:r>
        <w:separator/>
      </w:r>
    </w:p>
  </w:footnote>
  <w:footnote w:type="continuationSeparator" w:id="0">
    <w:p w14:paraId="37AA7D08" w14:textId="77777777" w:rsidR="00B32CFE" w:rsidRDefault="00B32CFE" w:rsidP="00E3708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06C0"/>
    <w:multiLevelType w:val="hybridMultilevel"/>
    <w:tmpl w:val="5E5E9506"/>
    <w:lvl w:ilvl="0" w:tplc="04090013">
      <w:start w:val="1"/>
      <w:numFmt w:val="upperRoman"/>
      <w:lvlText w:val="%1."/>
      <w:lvlJc w:val="right"/>
      <w:pPr>
        <w:ind w:left="1493" w:hanging="360"/>
      </w:pPr>
      <w:rPr>
        <w:rFonts w:cs="Times New Roman"/>
      </w:rPr>
    </w:lvl>
    <w:lvl w:ilvl="1" w:tplc="04090019" w:tentative="1">
      <w:start w:val="1"/>
      <w:numFmt w:val="lowerLetter"/>
      <w:lvlText w:val="%2."/>
      <w:lvlJc w:val="left"/>
      <w:pPr>
        <w:ind w:left="2213" w:hanging="360"/>
      </w:pPr>
      <w:rPr>
        <w:rFonts w:cs="Times New Roman"/>
      </w:rPr>
    </w:lvl>
    <w:lvl w:ilvl="2" w:tplc="0409001B" w:tentative="1">
      <w:start w:val="1"/>
      <w:numFmt w:val="lowerRoman"/>
      <w:lvlText w:val="%3."/>
      <w:lvlJc w:val="right"/>
      <w:pPr>
        <w:ind w:left="2933" w:hanging="180"/>
      </w:pPr>
      <w:rPr>
        <w:rFonts w:cs="Times New Roman"/>
      </w:rPr>
    </w:lvl>
    <w:lvl w:ilvl="3" w:tplc="0409000F" w:tentative="1">
      <w:start w:val="1"/>
      <w:numFmt w:val="decimal"/>
      <w:lvlText w:val="%4."/>
      <w:lvlJc w:val="left"/>
      <w:pPr>
        <w:ind w:left="3653" w:hanging="360"/>
      </w:pPr>
      <w:rPr>
        <w:rFonts w:cs="Times New Roman"/>
      </w:rPr>
    </w:lvl>
    <w:lvl w:ilvl="4" w:tplc="04090019" w:tentative="1">
      <w:start w:val="1"/>
      <w:numFmt w:val="lowerLetter"/>
      <w:lvlText w:val="%5."/>
      <w:lvlJc w:val="left"/>
      <w:pPr>
        <w:ind w:left="4373" w:hanging="360"/>
      </w:pPr>
      <w:rPr>
        <w:rFonts w:cs="Times New Roman"/>
      </w:rPr>
    </w:lvl>
    <w:lvl w:ilvl="5" w:tplc="0409001B" w:tentative="1">
      <w:start w:val="1"/>
      <w:numFmt w:val="lowerRoman"/>
      <w:lvlText w:val="%6."/>
      <w:lvlJc w:val="right"/>
      <w:pPr>
        <w:ind w:left="5093" w:hanging="180"/>
      </w:pPr>
      <w:rPr>
        <w:rFonts w:cs="Times New Roman"/>
      </w:rPr>
    </w:lvl>
    <w:lvl w:ilvl="6" w:tplc="0409000F" w:tentative="1">
      <w:start w:val="1"/>
      <w:numFmt w:val="decimal"/>
      <w:lvlText w:val="%7."/>
      <w:lvlJc w:val="left"/>
      <w:pPr>
        <w:ind w:left="5813" w:hanging="360"/>
      </w:pPr>
      <w:rPr>
        <w:rFonts w:cs="Times New Roman"/>
      </w:rPr>
    </w:lvl>
    <w:lvl w:ilvl="7" w:tplc="04090019" w:tentative="1">
      <w:start w:val="1"/>
      <w:numFmt w:val="lowerLetter"/>
      <w:lvlText w:val="%8."/>
      <w:lvlJc w:val="left"/>
      <w:pPr>
        <w:ind w:left="6533" w:hanging="360"/>
      </w:pPr>
      <w:rPr>
        <w:rFonts w:cs="Times New Roman"/>
      </w:rPr>
    </w:lvl>
    <w:lvl w:ilvl="8" w:tplc="0409001B" w:tentative="1">
      <w:start w:val="1"/>
      <w:numFmt w:val="lowerRoman"/>
      <w:lvlText w:val="%9."/>
      <w:lvlJc w:val="right"/>
      <w:pPr>
        <w:ind w:left="7253" w:hanging="180"/>
      </w:pPr>
      <w:rPr>
        <w:rFonts w:cs="Times New Roman"/>
      </w:rPr>
    </w:lvl>
  </w:abstractNum>
  <w:abstractNum w:abstractNumId="1">
    <w:nsid w:val="06FD3DF8"/>
    <w:multiLevelType w:val="hybridMultilevel"/>
    <w:tmpl w:val="24424B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B0EA9"/>
    <w:multiLevelType w:val="hybridMultilevel"/>
    <w:tmpl w:val="1F1CF3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0041D7"/>
    <w:multiLevelType w:val="hybridMultilevel"/>
    <w:tmpl w:val="24181F7C"/>
    <w:lvl w:ilvl="0" w:tplc="B93E064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FC20F5B"/>
    <w:multiLevelType w:val="hybridMultilevel"/>
    <w:tmpl w:val="9A3699B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24866941"/>
    <w:multiLevelType w:val="hybridMultilevel"/>
    <w:tmpl w:val="663698E4"/>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29677D2B"/>
    <w:multiLevelType w:val="hybridMultilevel"/>
    <w:tmpl w:val="CBD6503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2C14E5B"/>
    <w:multiLevelType w:val="hybridMultilevel"/>
    <w:tmpl w:val="6EA4191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351119FF"/>
    <w:multiLevelType w:val="hybridMultilevel"/>
    <w:tmpl w:val="1A5EEC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CE53CB"/>
    <w:multiLevelType w:val="hybridMultilevel"/>
    <w:tmpl w:val="A6F49222"/>
    <w:lvl w:ilvl="0" w:tplc="04090019">
      <w:start w:val="1"/>
      <w:numFmt w:val="lowerLetter"/>
      <w:lvlText w:val="%1."/>
      <w:lvlJc w:val="left"/>
      <w:pPr>
        <w:ind w:left="1187" w:hanging="360"/>
      </w:pPr>
      <w:rPr>
        <w:rFonts w:cs="Times New Roman"/>
      </w:rPr>
    </w:lvl>
    <w:lvl w:ilvl="1" w:tplc="04090019" w:tentative="1">
      <w:start w:val="1"/>
      <w:numFmt w:val="lowerLetter"/>
      <w:lvlText w:val="%2."/>
      <w:lvlJc w:val="left"/>
      <w:pPr>
        <w:ind w:left="1907" w:hanging="360"/>
      </w:pPr>
      <w:rPr>
        <w:rFonts w:cs="Times New Roman"/>
      </w:rPr>
    </w:lvl>
    <w:lvl w:ilvl="2" w:tplc="0409001B" w:tentative="1">
      <w:start w:val="1"/>
      <w:numFmt w:val="lowerRoman"/>
      <w:lvlText w:val="%3."/>
      <w:lvlJc w:val="right"/>
      <w:pPr>
        <w:ind w:left="2627" w:hanging="180"/>
      </w:pPr>
      <w:rPr>
        <w:rFonts w:cs="Times New Roman"/>
      </w:rPr>
    </w:lvl>
    <w:lvl w:ilvl="3" w:tplc="0409000F" w:tentative="1">
      <w:start w:val="1"/>
      <w:numFmt w:val="decimal"/>
      <w:lvlText w:val="%4."/>
      <w:lvlJc w:val="left"/>
      <w:pPr>
        <w:ind w:left="3347" w:hanging="360"/>
      </w:pPr>
      <w:rPr>
        <w:rFonts w:cs="Times New Roman"/>
      </w:rPr>
    </w:lvl>
    <w:lvl w:ilvl="4" w:tplc="04090019" w:tentative="1">
      <w:start w:val="1"/>
      <w:numFmt w:val="lowerLetter"/>
      <w:lvlText w:val="%5."/>
      <w:lvlJc w:val="left"/>
      <w:pPr>
        <w:ind w:left="4067" w:hanging="360"/>
      </w:pPr>
      <w:rPr>
        <w:rFonts w:cs="Times New Roman"/>
      </w:rPr>
    </w:lvl>
    <w:lvl w:ilvl="5" w:tplc="0409001B" w:tentative="1">
      <w:start w:val="1"/>
      <w:numFmt w:val="lowerRoman"/>
      <w:lvlText w:val="%6."/>
      <w:lvlJc w:val="right"/>
      <w:pPr>
        <w:ind w:left="4787" w:hanging="180"/>
      </w:pPr>
      <w:rPr>
        <w:rFonts w:cs="Times New Roman"/>
      </w:rPr>
    </w:lvl>
    <w:lvl w:ilvl="6" w:tplc="0409000F" w:tentative="1">
      <w:start w:val="1"/>
      <w:numFmt w:val="decimal"/>
      <w:lvlText w:val="%7."/>
      <w:lvlJc w:val="left"/>
      <w:pPr>
        <w:ind w:left="5507" w:hanging="360"/>
      </w:pPr>
      <w:rPr>
        <w:rFonts w:cs="Times New Roman"/>
      </w:rPr>
    </w:lvl>
    <w:lvl w:ilvl="7" w:tplc="04090019" w:tentative="1">
      <w:start w:val="1"/>
      <w:numFmt w:val="lowerLetter"/>
      <w:lvlText w:val="%8."/>
      <w:lvlJc w:val="left"/>
      <w:pPr>
        <w:ind w:left="6227" w:hanging="360"/>
      </w:pPr>
      <w:rPr>
        <w:rFonts w:cs="Times New Roman"/>
      </w:rPr>
    </w:lvl>
    <w:lvl w:ilvl="8" w:tplc="0409001B" w:tentative="1">
      <w:start w:val="1"/>
      <w:numFmt w:val="lowerRoman"/>
      <w:lvlText w:val="%9."/>
      <w:lvlJc w:val="right"/>
      <w:pPr>
        <w:ind w:left="6947" w:hanging="180"/>
      </w:pPr>
      <w:rPr>
        <w:rFonts w:cs="Times New Roman"/>
      </w:rPr>
    </w:lvl>
  </w:abstractNum>
  <w:abstractNum w:abstractNumId="10">
    <w:nsid w:val="36812C6D"/>
    <w:multiLevelType w:val="hybridMultilevel"/>
    <w:tmpl w:val="BEEE56C6"/>
    <w:lvl w:ilvl="0" w:tplc="45C62648">
      <w:start w:val="1"/>
      <w:numFmt w:val="lowerLetter"/>
      <w:lvlText w:val="%1."/>
      <w:lvlJc w:val="left"/>
      <w:pPr>
        <w:ind w:left="1720" w:hanging="360"/>
      </w:pPr>
      <w:rPr>
        <w:rFonts w:ascii="Book Antiqua" w:eastAsia="MS ??" w:hAnsi="Book Antiqua" w:cs="Times New Roman"/>
      </w:rPr>
    </w:lvl>
    <w:lvl w:ilvl="1" w:tplc="04090003" w:tentative="1">
      <w:start w:val="1"/>
      <w:numFmt w:val="bullet"/>
      <w:lvlText w:val="o"/>
      <w:lvlJc w:val="left"/>
      <w:pPr>
        <w:ind w:left="2440" w:hanging="360"/>
      </w:pPr>
      <w:rPr>
        <w:rFonts w:ascii="Courier New" w:hAnsi="Courier New" w:hint="default"/>
      </w:rPr>
    </w:lvl>
    <w:lvl w:ilvl="2" w:tplc="04090005" w:tentative="1">
      <w:start w:val="1"/>
      <w:numFmt w:val="bullet"/>
      <w:lvlText w:val=""/>
      <w:lvlJc w:val="left"/>
      <w:pPr>
        <w:ind w:left="3160" w:hanging="360"/>
      </w:pPr>
      <w:rPr>
        <w:rFonts w:ascii="Wingdings" w:hAnsi="Wingdings" w:hint="default"/>
      </w:rPr>
    </w:lvl>
    <w:lvl w:ilvl="3" w:tplc="04090001" w:tentative="1">
      <w:start w:val="1"/>
      <w:numFmt w:val="bullet"/>
      <w:lvlText w:val=""/>
      <w:lvlJc w:val="left"/>
      <w:pPr>
        <w:ind w:left="3880" w:hanging="360"/>
      </w:pPr>
      <w:rPr>
        <w:rFonts w:ascii="Symbol" w:hAnsi="Symbol" w:hint="default"/>
      </w:rPr>
    </w:lvl>
    <w:lvl w:ilvl="4" w:tplc="04090003" w:tentative="1">
      <w:start w:val="1"/>
      <w:numFmt w:val="bullet"/>
      <w:lvlText w:val="o"/>
      <w:lvlJc w:val="left"/>
      <w:pPr>
        <w:ind w:left="4600" w:hanging="360"/>
      </w:pPr>
      <w:rPr>
        <w:rFonts w:ascii="Courier New" w:hAnsi="Courier New" w:hint="default"/>
      </w:rPr>
    </w:lvl>
    <w:lvl w:ilvl="5" w:tplc="04090005" w:tentative="1">
      <w:start w:val="1"/>
      <w:numFmt w:val="bullet"/>
      <w:lvlText w:val=""/>
      <w:lvlJc w:val="left"/>
      <w:pPr>
        <w:ind w:left="5320" w:hanging="360"/>
      </w:pPr>
      <w:rPr>
        <w:rFonts w:ascii="Wingdings" w:hAnsi="Wingdings" w:hint="default"/>
      </w:rPr>
    </w:lvl>
    <w:lvl w:ilvl="6" w:tplc="04090001" w:tentative="1">
      <w:start w:val="1"/>
      <w:numFmt w:val="bullet"/>
      <w:lvlText w:val=""/>
      <w:lvlJc w:val="left"/>
      <w:pPr>
        <w:ind w:left="6040" w:hanging="360"/>
      </w:pPr>
      <w:rPr>
        <w:rFonts w:ascii="Symbol" w:hAnsi="Symbol" w:hint="default"/>
      </w:rPr>
    </w:lvl>
    <w:lvl w:ilvl="7" w:tplc="04090003" w:tentative="1">
      <w:start w:val="1"/>
      <w:numFmt w:val="bullet"/>
      <w:lvlText w:val="o"/>
      <w:lvlJc w:val="left"/>
      <w:pPr>
        <w:ind w:left="6760" w:hanging="360"/>
      </w:pPr>
      <w:rPr>
        <w:rFonts w:ascii="Courier New" w:hAnsi="Courier New" w:hint="default"/>
      </w:rPr>
    </w:lvl>
    <w:lvl w:ilvl="8" w:tplc="04090005" w:tentative="1">
      <w:start w:val="1"/>
      <w:numFmt w:val="bullet"/>
      <w:lvlText w:val=""/>
      <w:lvlJc w:val="left"/>
      <w:pPr>
        <w:ind w:left="7480" w:hanging="360"/>
      </w:pPr>
      <w:rPr>
        <w:rFonts w:ascii="Wingdings" w:hAnsi="Wingdings" w:hint="default"/>
      </w:rPr>
    </w:lvl>
  </w:abstractNum>
  <w:abstractNum w:abstractNumId="11">
    <w:nsid w:val="36A8774D"/>
    <w:multiLevelType w:val="hybridMultilevel"/>
    <w:tmpl w:val="4566C3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AC4257"/>
    <w:multiLevelType w:val="hybridMultilevel"/>
    <w:tmpl w:val="DB62E5A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CBD6A87"/>
    <w:multiLevelType w:val="hybridMultilevel"/>
    <w:tmpl w:val="21D89E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A33519"/>
    <w:multiLevelType w:val="hybridMultilevel"/>
    <w:tmpl w:val="6546B5EA"/>
    <w:lvl w:ilvl="0" w:tplc="200481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C93E5E"/>
    <w:multiLevelType w:val="hybridMultilevel"/>
    <w:tmpl w:val="B22CCADE"/>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43612F3E"/>
    <w:multiLevelType w:val="hybridMultilevel"/>
    <w:tmpl w:val="4B32346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nsid w:val="4A8E6FEF"/>
    <w:multiLevelType w:val="hybridMultilevel"/>
    <w:tmpl w:val="CFDA7A9E"/>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52610778"/>
    <w:multiLevelType w:val="hybridMultilevel"/>
    <w:tmpl w:val="850229A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55155B56"/>
    <w:multiLevelType w:val="hybridMultilevel"/>
    <w:tmpl w:val="69B4BF4A"/>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nsid w:val="58894DAB"/>
    <w:multiLevelType w:val="hybridMultilevel"/>
    <w:tmpl w:val="851E76E8"/>
    <w:lvl w:ilvl="0" w:tplc="02F2563C">
      <w:start w:val="1"/>
      <w:numFmt w:val="upperLetter"/>
      <w:lvlText w:val="%1."/>
      <w:lvlJc w:val="left"/>
      <w:pPr>
        <w:ind w:left="2160" w:hanging="360"/>
      </w:pPr>
      <w:rPr>
        <w:rFonts w:ascii="Cambria" w:eastAsia="MS ??" w:hAnsi="Cambria" w:cs="Times New Roman"/>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59583E45"/>
    <w:multiLevelType w:val="hybridMultilevel"/>
    <w:tmpl w:val="5C2680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C24E7D"/>
    <w:multiLevelType w:val="hybridMultilevel"/>
    <w:tmpl w:val="89FC1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224282"/>
    <w:multiLevelType w:val="hybridMultilevel"/>
    <w:tmpl w:val="9F2253B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5E43893"/>
    <w:multiLevelType w:val="hybridMultilevel"/>
    <w:tmpl w:val="4774A11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E045E9D"/>
    <w:multiLevelType w:val="hybridMultilevel"/>
    <w:tmpl w:val="DD8E0FB0"/>
    <w:lvl w:ilvl="0" w:tplc="2550B01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F6C4ACB"/>
    <w:multiLevelType w:val="hybridMultilevel"/>
    <w:tmpl w:val="25988B52"/>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nsid w:val="6FE27336"/>
    <w:multiLevelType w:val="hybridMultilevel"/>
    <w:tmpl w:val="81ECDE68"/>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8">
    <w:nsid w:val="78E53E88"/>
    <w:multiLevelType w:val="hybridMultilevel"/>
    <w:tmpl w:val="70D875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BF1145C"/>
    <w:multiLevelType w:val="hybridMultilevel"/>
    <w:tmpl w:val="6FAEDCE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nsid w:val="7F302FC9"/>
    <w:multiLevelType w:val="hybridMultilevel"/>
    <w:tmpl w:val="AB08E17C"/>
    <w:lvl w:ilvl="0" w:tplc="E92CED48">
      <w:start w:val="1"/>
      <w:numFmt w:val="lowerLetter"/>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5"/>
  </w:num>
  <w:num w:numId="2">
    <w:abstractNumId w:val="23"/>
  </w:num>
  <w:num w:numId="3">
    <w:abstractNumId w:val="3"/>
  </w:num>
  <w:num w:numId="4">
    <w:abstractNumId w:val="18"/>
  </w:num>
  <w:num w:numId="5">
    <w:abstractNumId w:val="20"/>
  </w:num>
  <w:num w:numId="6">
    <w:abstractNumId w:val="12"/>
  </w:num>
  <w:num w:numId="7">
    <w:abstractNumId w:val="21"/>
  </w:num>
  <w:num w:numId="8">
    <w:abstractNumId w:val="22"/>
  </w:num>
  <w:num w:numId="9">
    <w:abstractNumId w:val="28"/>
  </w:num>
  <w:num w:numId="10">
    <w:abstractNumId w:val="11"/>
  </w:num>
  <w:num w:numId="11">
    <w:abstractNumId w:val="13"/>
  </w:num>
  <w:num w:numId="12">
    <w:abstractNumId w:val="1"/>
  </w:num>
  <w:num w:numId="13">
    <w:abstractNumId w:val="8"/>
  </w:num>
  <w:num w:numId="14">
    <w:abstractNumId w:val="14"/>
  </w:num>
  <w:num w:numId="15">
    <w:abstractNumId w:val="2"/>
  </w:num>
  <w:num w:numId="16">
    <w:abstractNumId w:val="30"/>
  </w:num>
  <w:num w:numId="17">
    <w:abstractNumId w:val="16"/>
  </w:num>
  <w:num w:numId="18">
    <w:abstractNumId w:val="4"/>
  </w:num>
  <w:num w:numId="19">
    <w:abstractNumId w:val="29"/>
  </w:num>
  <w:num w:numId="20">
    <w:abstractNumId w:val="7"/>
  </w:num>
  <w:num w:numId="21">
    <w:abstractNumId w:val="17"/>
  </w:num>
  <w:num w:numId="22">
    <w:abstractNumId w:val="10"/>
  </w:num>
  <w:num w:numId="23">
    <w:abstractNumId w:val="6"/>
  </w:num>
  <w:num w:numId="24">
    <w:abstractNumId w:val="27"/>
  </w:num>
  <w:num w:numId="25">
    <w:abstractNumId w:val="15"/>
  </w:num>
  <w:num w:numId="26">
    <w:abstractNumId w:val="19"/>
  </w:num>
  <w:num w:numId="27">
    <w:abstractNumId w:val="0"/>
  </w:num>
  <w:num w:numId="28">
    <w:abstractNumId w:val="26"/>
  </w:num>
  <w:num w:numId="29">
    <w:abstractNumId w:val="5"/>
  </w:num>
  <w:num w:numId="30">
    <w:abstractNumId w:val="9"/>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6E8"/>
    <w:rsid w:val="00000462"/>
    <w:rsid w:val="00002301"/>
    <w:rsid w:val="00013B54"/>
    <w:rsid w:val="000160D1"/>
    <w:rsid w:val="00025467"/>
    <w:rsid w:val="00031806"/>
    <w:rsid w:val="000364E1"/>
    <w:rsid w:val="000412BA"/>
    <w:rsid w:val="000716FE"/>
    <w:rsid w:val="00077CB4"/>
    <w:rsid w:val="00093F63"/>
    <w:rsid w:val="00095494"/>
    <w:rsid w:val="00097BC0"/>
    <w:rsid w:val="000B0DAE"/>
    <w:rsid w:val="000B320A"/>
    <w:rsid w:val="000C15B0"/>
    <w:rsid w:val="000D1079"/>
    <w:rsid w:val="000D45D0"/>
    <w:rsid w:val="000E1657"/>
    <w:rsid w:val="001050A3"/>
    <w:rsid w:val="00134870"/>
    <w:rsid w:val="001357F0"/>
    <w:rsid w:val="001401BF"/>
    <w:rsid w:val="001455BA"/>
    <w:rsid w:val="00177E54"/>
    <w:rsid w:val="001952C0"/>
    <w:rsid w:val="001A132C"/>
    <w:rsid w:val="001A3237"/>
    <w:rsid w:val="001A6FB6"/>
    <w:rsid w:val="001C11BB"/>
    <w:rsid w:val="001D0098"/>
    <w:rsid w:val="00200259"/>
    <w:rsid w:val="00221894"/>
    <w:rsid w:val="00243D7F"/>
    <w:rsid w:val="00263C41"/>
    <w:rsid w:val="00271663"/>
    <w:rsid w:val="00272FB0"/>
    <w:rsid w:val="00284B4F"/>
    <w:rsid w:val="002C259F"/>
    <w:rsid w:val="002C3484"/>
    <w:rsid w:val="002F1CE4"/>
    <w:rsid w:val="00301168"/>
    <w:rsid w:val="00306E5C"/>
    <w:rsid w:val="00316376"/>
    <w:rsid w:val="00316A34"/>
    <w:rsid w:val="00351837"/>
    <w:rsid w:val="00352C6B"/>
    <w:rsid w:val="00363155"/>
    <w:rsid w:val="00377921"/>
    <w:rsid w:val="00386F4B"/>
    <w:rsid w:val="003877B4"/>
    <w:rsid w:val="003B1C65"/>
    <w:rsid w:val="003D6275"/>
    <w:rsid w:val="004210AA"/>
    <w:rsid w:val="00422881"/>
    <w:rsid w:val="00447A83"/>
    <w:rsid w:val="00451947"/>
    <w:rsid w:val="00462B06"/>
    <w:rsid w:val="00464A05"/>
    <w:rsid w:val="00476025"/>
    <w:rsid w:val="004768F3"/>
    <w:rsid w:val="00487A5C"/>
    <w:rsid w:val="0049151F"/>
    <w:rsid w:val="004A2D9B"/>
    <w:rsid w:val="004E6DBD"/>
    <w:rsid w:val="00501D61"/>
    <w:rsid w:val="00520941"/>
    <w:rsid w:val="00525324"/>
    <w:rsid w:val="00551A96"/>
    <w:rsid w:val="00577427"/>
    <w:rsid w:val="0058067B"/>
    <w:rsid w:val="00583B2F"/>
    <w:rsid w:val="005925F3"/>
    <w:rsid w:val="00597F50"/>
    <w:rsid w:val="005A1E1C"/>
    <w:rsid w:val="005B6D7B"/>
    <w:rsid w:val="005C2820"/>
    <w:rsid w:val="005C58E7"/>
    <w:rsid w:val="005D700F"/>
    <w:rsid w:val="005F5ACF"/>
    <w:rsid w:val="006146A1"/>
    <w:rsid w:val="00633EBC"/>
    <w:rsid w:val="006636E8"/>
    <w:rsid w:val="0069098A"/>
    <w:rsid w:val="006A168B"/>
    <w:rsid w:val="006A4710"/>
    <w:rsid w:val="006A74BE"/>
    <w:rsid w:val="006B33EC"/>
    <w:rsid w:val="006B646A"/>
    <w:rsid w:val="006E3737"/>
    <w:rsid w:val="006F2DE0"/>
    <w:rsid w:val="007071CE"/>
    <w:rsid w:val="007262F1"/>
    <w:rsid w:val="00726725"/>
    <w:rsid w:val="0073268C"/>
    <w:rsid w:val="00762541"/>
    <w:rsid w:val="0077320F"/>
    <w:rsid w:val="007A3531"/>
    <w:rsid w:val="007A7697"/>
    <w:rsid w:val="007B09D8"/>
    <w:rsid w:val="007D5F5D"/>
    <w:rsid w:val="00823B37"/>
    <w:rsid w:val="00835249"/>
    <w:rsid w:val="00851402"/>
    <w:rsid w:val="00867EB8"/>
    <w:rsid w:val="00870906"/>
    <w:rsid w:val="008A0B01"/>
    <w:rsid w:val="008B17C8"/>
    <w:rsid w:val="008B5A1D"/>
    <w:rsid w:val="008B7214"/>
    <w:rsid w:val="008D5E50"/>
    <w:rsid w:val="008D61D7"/>
    <w:rsid w:val="008E2D94"/>
    <w:rsid w:val="00904FEF"/>
    <w:rsid w:val="0092292D"/>
    <w:rsid w:val="009270B6"/>
    <w:rsid w:val="00927EA4"/>
    <w:rsid w:val="00932D4F"/>
    <w:rsid w:val="00957C41"/>
    <w:rsid w:val="009669B2"/>
    <w:rsid w:val="00973B02"/>
    <w:rsid w:val="00974F6B"/>
    <w:rsid w:val="00981243"/>
    <w:rsid w:val="009A0263"/>
    <w:rsid w:val="009C2441"/>
    <w:rsid w:val="009C3AF1"/>
    <w:rsid w:val="009E6214"/>
    <w:rsid w:val="009F6D0D"/>
    <w:rsid w:val="00A06E57"/>
    <w:rsid w:val="00A1074B"/>
    <w:rsid w:val="00A113F2"/>
    <w:rsid w:val="00A56431"/>
    <w:rsid w:val="00A83C3D"/>
    <w:rsid w:val="00A90627"/>
    <w:rsid w:val="00A912BB"/>
    <w:rsid w:val="00AA02D9"/>
    <w:rsid w:val="00AA137C"/>
    <w:rsid w:val="00AC2155"/>
    <w:rsid w:val="00AD4603"/>
    <w:rsid w:val="00AE20E9"/>
    <w:rsid w:val="00AE3657"/>
    <w:rsid w:val="00B115C2"/>
    <w:rsid w:val="00B32CFE"/>
    <w:rsid w:val="00B521B7"/>
    <w:rsid w:val="00B57615"/>
    <w:rsid w:val="00B72135"/>
    <w:rsid w:val="00B91C74"/>
    <w:rsid w:val="00B977AD"/>
    <w:rsid w:val="00BA2B83"/>
    <w:rsid w:val="00BB288C"/>
    <w:rsid w:val="00BC647B"/>
    <w:rsid w:val="00BE7E9D"/>
    <w:rsid w:val="00BF63ED"/>
    <w:rsid w:val="00C2000B"/>
    <w:rsid w:val="00C31A67"/>
    <w:rsid w:val="00C35DF2"/>
    <w:rsid w:val="00C648E7"/>
    <w:rsid w:val="00C66670"/>
    <w:rsid w:val="00C71E39"/>
    <w:rsid w:val="00C75FD5"/>
    <w:rsid w:val="00CA4919"/>
    <w:rsid w:val="00CB2E08"/>
    <w:rsid w:val="00CD1265"/>
    <w:rsid w:val="00CD6FBA"/>
    <w:rsid w:val="00CE1E2B"/>
    <w:rsid w:val="00CF1F8C"/>
    <w:rsid w:val="00D0577A"/>
    <w:rsid w:val="00D24D5F"/>
    <w:rsid w:val="00D302B1"/>
    <w:rsid w:val="00D735F8"/>
    <w:rsid w:val="00D74B66"/>
    <w:rsid w:val="00DA3682"/>
    <w:rsid w:val="00DA3FCA"/>
    <w:rsid w:val="00DA7851"/>
    <w:rsid w:val="00DB2D6A"/>
    <w:rsid w:val="00DD1146"/>
    <w:rsid w:val="00DE1EE8"/>
    <w:rsid w:val="00DE2AB1"/>
    <w:rsid w:val="00DE7222"/>
    <w:rsid w:val="00E015E3"/>
    <w:rsid w:val="00E1258C"/>
    <w:rsid w:val="00E22B47"/>
    <w:rsid w:val="00E26A33"/>
    <w:rsid w:val="00E37083"/>
    <w:rsid w:val="00E40862"/>
    <w:rsid w:val="00E4264B"/>
    <w:rsid w:val="00E437DB"/>
    <w:rsid w:val="00E50089"/>
    <w:rsid w:val="00E629B4"/>
    <w:rsid w:val="00E74731"/>
    <w:rsid w:val="00E8015F"/>
    <w:rsid w:val="00E83C5B"/>
    <w:rsid w:val="00EA2CE4"/>
    <w:rsid w:val="00EB07FF"/>
    <w:rsid w:val="00EB3843"/>
    <w:rsid w:val="00EB74E8"/>
    <w:rsid w:val="00EF2520"/>
    <w:rsid w:val="00F00297"/>
    <w:rsid w:val="00F01B56"/>
    <w:rsid w:val="00F06D22"/>
    <w:rsid w:val="00F14DA9"/>
    <w:rsid w:val="00F152DE"/>
    <w:rsid w:val="00F23DEF"/>
    <w:rsid w:val="00F61E8E"/>
    <w:rsid w:val="00F655DD"/>
    <w:rsid w:val="00F909A4"/>
    <w:rsid w:val="00F93B1D"/>
    <w:rsid w:val="00FA1694"/>
    <w:rsid w:val="00FC1266"/>
    <w:rsid w:val="00FC2FE5"/>
    <w:rsid w:val="00FE2776"/>
    <w:rsid w:val="00FF1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ocId w14:val="6DDA4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4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636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636E8"/>
    <w:rPr>
      <w:rFonts w:ascii="Lucida Grande" w:hAnsi="Lucida Grande" w:cs="Lucida Grande"/>
      <w:sz w:val="18"/>
      <w:szCs w:val="18"/>
    </w:rPr>
  </w:style>
  <w:style w:type="paragraph" w:styleId="ListParagraph">
    <w:name w:val="List Paragraph"/>
    <w:basedOn w:val="Normal"/>
    <w:uiPriority w:val="99"/>
    <w:qFormat/>
    <w:rsid w:val="006636E8"/>
    <w:pPr>
      <w:ind w:left="720"/>
      <w:contextualSpacing/>
    </w:pPr>
  </w:style>
  <w:style w:type="character" w:styleId="Strong">
    <w:name w:val="Strong"/>
    <w:basedOn w:val="DefaultParagraphFont"/>
    <w:uiPriority w:val="99"/>
    <w:qFormat/>
    <w:rsid w:val="006636E8"/>
    <w:rPr>
      <w:rFonts w:cs="Times New Roman"/>
      <w:b/>
      <w:bCs/>
    </w:rPr>
  </w:style>
  <w:style w:type="paragraph" w:customStyle="1" w:styleId="Default">
    <w:name w:val="Default"/>
    <w:uiPriority w:val="99"/>
    <w:rsid w:val="00A83C3D"/>
    <w:pPr>
      <w:widowControl w:val="0"/>
      <w:autoSpaceDE w:val="0"/>
      <w:autoSpaceDN w:val="0"/>
      <w:adjustRightInd w:val="0"/>
    </w:pPr>
    <w:rPr>
      <w:rFonts w:ascii="Calibri" w:hAnsi="Calibri" w:cs="Calibri"/>
      <w:color w:val="000000"/>
      <w:sz w:val="24"/>
      <w:szCs w:val="24"/>
    </w:rPr>
  </w:style>
  <w:style w:type="paragraph" w:styleId="Footer">
    <w:name w:val="footer"/>
    <w:basedOn w:val="Normal"/>
    <w:link w:val="FooterChar"/>
    <w:uiPriority w:val="99"/>
    <w:rsid w:val="00E37083"/>
    <w:pPr>
      <w:tabs>
        <w:tab w:val="center" w:pos="4320"/>
        <w:tab w:val="right" w:pos="8640"/>
      </w:tabs>
    </w:pPr>
  </w:style>
  <w:style w:type="character" w:customStyle="1" w:styleId="FooterChar">
    <w:name w:val="Footer Char"/>
    <w:basedOn w:val="DefaultParagraphFont"/>
    <w:link w:val="Footer"/>
    <w:uiPriority w:val="99"/>
    <w:locked/>
    <w:rsid w:val="00E37083"/>
    <w:rPr>
      <w:rFonts w:cs="Times New Roman"/>
    </w:rPr>
  </w:style>
  <w:style w:type="character" w:styleId="PageNumber">
    <w:name w:val="page number"/>
    <w:basedOn w:val="DefaultParagraphFont"/>
    <w:uiPriority w:val="99"/>
    <w:semiHidden/>
    <w:rsid w:val="00E37083"/>
    <w:rPr>
      <w:rFonts w:cs="Times New Roman"/>
    </w:rPr>
  </w:style>
  <w:style w:type="character" w:styleId="Hyperlink">
    <w:name w:val="Hyperlink"/>
    <w:basedOn w:val="DefaultParagraphFont"/>
    <w:uiPriority w:val="99"/>
    <w:rsid w:val="00AA137C"/>
    <w:rPr>
      <w:rFonts w:cs="Times New Roman"/>
      <w:color w:val="0000FF"/>
      <w:u w:val="single"/>
    </w:rPr>
  </w:style>
  <w:style w:type="character" w:styleId="CommentReference">
    <w:name w:val="annotation reference"/>
    <w:basedOn w:val="DefaultParagraphFont"/>
    <w:uiPriority w:val="99"/>
    <w:semiHidden/>
    <w:rsid w:val="00726725"/>
    <w:rPr>
      <w:rFonts w:cs="Times New Roman"/>
      <w:sz w:val="16"/>
      <w:szCs w:val="16"/>
    </w:rPr>
  </w:style>
  <w:style w:type="paragraph" w:styleId="CommentText">
    <w:name w:val="annotation text"/>
    <w:basedOn w:val="Normal"/>
    <w:link w:val="CommentTextChar"/>
    <w:uiPriority w:val="99"/>
    <w:semiHidden/>
    <w:rsid w:val="00726725"/>
    <w:rPr>
      <w:sz w:val="20"/>
      <w:szCs w:val="20"/>
    </w:rPr>
  </w:style>
  <w:style w:type="character" w:customStyle="1" w:styleId="CommentTextChar">
    <w:name w:val="Comment Text Char"/>
    <w:basedOn w:val="DefaultParagraphFont"/>
    <w:link w:val="CommentText"/>
    <w:uiPriority w:val="99"/>
    <w:semiHidden/>
    <w:rsid w:val="00F63A18"/>
    <w:rPr>
      <w:sz w:val="20"/>
      <w:szCs w:val="20"/>
    </w:rPr>
  </w:style>
  <w:style w:type="paragraph" w:styleId="CommentSubject">
    <w:name w:val="annotation subject"/>
    <w:basedOn w:val="CommentText"/>
    <w:next w:val="CommentText"/>
    <w:link w:val="CommentSubjectChar"/>
    <w:uiPriority w:val="99"/>
    <w:semiHidden/>
    <w:rsid w:val="00726725"/>
    <w:rPr>
      <w:b/>
      <w:bCs/>
    </w:rPr>
  </w:style>
  <w:style w:type="character" w:customStyle="1" w:styleId="CommentSubjectChar">
    <w:name w:val="Comment Subject Char"/>
    <w:basedOn w:val="CommentTextChar"/>
    <w:link w:val="CommentSubject"/>
    <w:uiPriority w:val="99"/>
    <w:semiHidden/>
    <w:rsid w:val="00F63A18"/>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4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636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636E8"/>
    <w:rPr>
      <w:rFonts w:ascii="Lucida Grande" w:hAnsi="Lucida Grande" w:cs="Lucida Grande"/>
      <w:sz w:val="18"/>
      <w:szCs w:val="18"/>
    </w:rPr>
  </w:style>
  <w:style w:type="paragraph" w:styleId="ListParagraph">
    <w:name w:val="List Paragraph"/>
    <w:basedOn w:val="Normal"/>
    <w:uiPriority w:val="99"/>
    <w:qFormat/>
    <w:rsid w:val="006636E8"/>
    <w:pPr>
      <w:ind w:left="720"/>
      <w:contextualSpacing/>
    </w:pPr>
  </w:style>
  <w:style w:type="character" w:styleId="Strong">
    <w:name w:val="Strong"/>
    <w:basedOn w:val="DefaultParagraphFont"/>
    <w:uiPriority w:val="99"/>
    <w:qFormat/>
    <w:rsid w:val="006636E8"/>
    <w:rPr>
      <w:rFonts w:cs="Times New Roman"/>
      <w:b/>
      <w:bCs/>
    </w:rPr>
  </w:style>
  <w:style w:type="paragraph" w:customStyle="1" w:styleId="Default">
    <w:name w:val="Default"/>
    <w:uiPriority w:val="99"/>
    <w:rsid w:val="00A83C3D"/>
    <w:pPr>
      <w:widowControl w:val="0"/>
      <w:autoSpaceDE w:val="0"/>
      <w:autoSpaceDN w:val="0"/>
      <w:adjustRightInd w:val="0"/>
    </w:pPr>
    <w:rPr>
      <w:rFonts w:ascii="Calibri" w:hAnsi="Calibri" w:cs="Calibri"/>
      <w:color w:val="000000"/>
      <w:sz w:val="24"/>
      <w:szCs w:val="24"/>
    </w:rPr>
  </w:style>
  <w:style w:type="paragraph" w:styleId="Footer">
    <w:name w:val="footer"/>
    <w:basedOn w:val="Normal"/>
    <w:link w:val="FooterChar"/>
    <w:uiPriority w:val="99"/>
    <w:rsid w:val="00E37083"/>
    <w:pPr>
      <w:tabs>
        <w:tab w:val="center" w:pos="4320"/>
        <w:tab w:val="right" w:pos="8640"/>
      </w:tabs>
    </w:pPr>
  </w:style>
  <w:style w:type="character" w:customStyle="1" w:styleId="FooterChar">
    <w:name w:val="Footer Char"/>
    <w:basedOn w:val="DefaultParagraphFont"/>
    <w:link w:val="Footer"/>
    <w:uiPriority w:val="99"/>
    <w:locked/>
    <w:rsid w:val="00E37083"/>
    <w:rPr>
      <w:rFonts w:cs="Times New Roman"/>
    </w:rPr>
  </w:style>
  <w:style w:type="character" w:styleId="PageNumber">
    <w:name w:val="page number"/>
    <w:basedOn w:val="DefaultParagraphFont"/>
    <w:uiPriority w:val="99"/>
    <w:semiHidden/>
    <w:rsid w:val="00E37083"/>
    <w:rPr>
      <w:rFonts w:cs="Times New Roman"/>
    </w:rPr>
  </w:style>
  <w:style w:type="character" w:styleId="Hyperlink">
    <w:name w:val="Hyperlink"/>
    <w:basedOn w:val="DefaultParagraphFont"/>
    <w:uiPriority w:val="99"/>
    <w:rsid w:val="00AA137C"/>
    <w:rPr>
      <w:rFonts w:cs="Times New Roman"/>
      <w:color w:val="0000FF"/>
      <w:u w:val="single"/>
    </w:rPr>
  </w:style>
  <w:style w:type="character" w:styleId="CommentReference">
    <w:name w:val="annotation reference"/>
    <w:basedOn w:val="DefaultParagraphFont"/>
    <w:uiPriority w:val="99"/>
    <w:semiHidden/>
    <w:rsid w:val="00726725"/>
    <w:rPr>
      <w:rFonts w:cs="Times New Roman"/>
      <w:sz w:val="16"/>
      <w:szCs w:val="16"/>
    </w:rPr>
  </w:style>
  <w:style w:type="paragraph" w:styleId="CommentText">
    <w:name w:val="annotation text"/>
    <w:basedOn w:val="Normal"/>
    <w:link w:val="CommentTextChar"/>
    <w:uiPriority w:val="99"/>
    <w:semiHidden/>
    <w:rsid w:val="00726725"/>
    <w:rPr>
      <w:sz w:val="20"/>
      <w:szCs w:val="20"/>
    </w:rPr>
  </w:style>
  <w:style w:type="character" w:customStyle="1" w:styleId="CommentTextChar">
    <w:name w:val="Comment Text Char"/>
    <w:basedOn w:val="DefaultParagraphFont"/>
    <w:link w:val="CommentText"/>
    <w:uiPriority w:val="99"/>
    <w:semiHidden/>
    <w:rsid w:val="00F63A18"/>
    <w:rPr>
      <w:sz w:val="20"/>
      <w:szCs w:val="20"/>
    </w:rPr>
  </w:style>
  <w:style w:type="paragraph" w:styleId="CommentSubject">
    <w:name w:val="annotation subject"/>
    <w:basedOn w:val="CommentText"/>
    <w:next w:val="CommentText"/>
    <w:link w:val="CommentSubjectChar"/>
    <w:uiPriority w:val="99"/>
    <w:semiHidden/>
    <w:rsid w:val="00726725"/>
    <w:rPr>
      <w:b/>
      <w:bCs/>
    </w:rPr>
  </w:style>
  <w:style w:type="character" w:customStyle="1" w:styleId="CommentSubjectChar">
    <w:name w:val="Comment Subject Char"/>
    <w:basedOn w:val="CommentTextChar"/>
    <w:link w:val="CommentSubject"/>
    <w:uiPriority w:val="99"/>
    <w:semiHidden/>
    <w:rsid w:val="00F63A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941402">
      <w:marLeft w:val="0"/>
      <w:marRight w:val="0"/>
      <w:marTop w:val="0"/>
      <w:marBottom w:val="0"/>
      <w:divBdr>
        <w:top w:val="none" w:sz="0" w:space="0" w:color="auto"/>
        <w:left w:val="none" w:sz="0" w:space="0" w:color="auto"/>
        <w:bottom w:val="none" w:sz="0" w:space="0" w:color="auto"/>
        <w:right w:val="none" w:sz="0" w:space="0" w:color="auto"/>
      </w:divBdr>
      <w:divsChild>
        <w:div w:id="1831941186">
          <w:marLeft w:val="0"/>
          <w:marRight w:val="0"/>
          <w:marTop w:val="0"/>
          <w:marBottom w:val="0"/>
          <w:divBdr>
            <w:top w:val="none" w:sz="0" w:space="0" w:color="auto"/>
            <w:left w:val="none" w:sz="0" w:space="0" w:color="auto"/>
            <w:bottom w:val="none" w:sz="0" w:space="0" w:color="auto"/>
            <w:right w:val="none" w:sz="0" w:space="0" w:color="auto"/>
          </w:divBdr>
        </w:div>
        <w:div w:id="1831941805">
          <w:marLeft w:val="0"/>
          <w:marRight w:val="0"/>
          <w:marTop w:val="0"/>
          <w:marBottom w:val="0"/>
          <w:divBdr>
            <w:top w:val="none" w:sz="0" w:space="0" w:color="auto"/>
            <w:left w:val="none" w:sz="0" w:space="0" w:color="auto"/>
            <w:bottom w:val="none" w:sz="0" w:space="0" w:color="auto"/>
            <w:right w:val="none" w:sz="0" w:space="0" w:color="auto"/>
          </w:divBdr>
        </w:div>
        <w:div w:id="1831941940">
          <w:marLeft w:val="0"/>
          <w:marRight w:val="0"/>
          <w:marTop w:val="0"/>
          <w:marBottom w:val="0"/>
          <w:divBdr>
            <w:top w:val="none" w:sz="0" w:space="0" w:color="auto"/>
            <w:left w:val="none" w:sz="0" w:space="0" w:color="auto"/>
            <w:bottom w:val="none" w:sz="0" w:space="0" w:color="auto"/>
            <w:right w:val="none" w:sz="0" w:space="0" w:color="auto"/>
          </w:divBdr>
        </w:div>
        <w:div w:id="1831942037">
          <w:marLeft w:val="0"/>
          <w:marRight w:val="0"/>
          <w:marTop w:val="0"/>
          <w:marBottom w:val="0"/>
          <w:divBdr>
            <w:top w:val="none" w:sz="0" w:space="0" w:color="auto"/>
            <w:left w:val="none" w:sz="0" w:space="0" w:color="auto"/>
            <w:bottom w:val="none" w:sz="0" w:space="0" w:color="auto"/>
            <w:right w:val="none" w:sz="0" w:space="0" w:color="auto"/>
          </w:divBdr>
        </w:div>
      </w:divsChild>
    </w:div>
    <w:div w:id="1831941475">
      <w:marLeft w:val="0"/>
      <w:marRight w:val="0"/>
      <w:marTop w:val="0"/>
      <w:marBottom w:val="0"/>
      <w:divBdr>
        <w:top w:val="none" w:sz="0" w:space="0" w:color="auto"/>
        <w:left w:val="none" w:sz="0" w:space="0" w:color="auto"/>
        <w:bottom w:val="none" w:sz="0" w:space="0" w:color="auto"/>
        <w:right w:val="none" w:sz="0" w:space="0" w:color="auto"/>
      </w:divBdr>
      <w:divsChild>
        <w:div w:id="1831941884">
          <w:marLeft w:val="0"/>
          <w:marRight w:val="0"/>
          <w:marTop w:val="0"/>
          <w:marBottom w:val="0"/>
          <w:divBdr>
            <w:top w:val="none" w:sz="0" w:space="0" w:color="auto"/>
            <w:left w:val="none" w:sz="0" w:space="0" w:color="auto"/>
            <w:bottom w:val="none" w:sz="0" w:space="0" w:color="auto"/>
            <w:right w:val="none" w:sz="0" w:space="0" w:color="auto"/>
          </w:divBdr>
        </w:div>
        <w:div w:id="1831942010">
          <w:marLeft w:val="0"/>
          <w:marRight w:val="0"/>
          <w:marTop w:val="0"/>
          <w:marBottom w:val="0"/>
          <w:divBdr>
            <w:top w:val="none" w:sz="0" w:space="0" w:color="auto"/>
            <w:left w:val="none" w:sz="0" w:space="0" w:color="auto"/>
            <w:bottom w:val="none" w:sz="0" w:space="0" w:color="auto"/>
            <w:right w:val="none" w:sz="0" w:space="0" w:color="auto"/>
          </w:divBdr>
        </w:div>
        <w:div w:id="1831942195">
          <w:marLeft w:val="0"/>
          <w:marRight w:val="0"/>
          <w:marTop w:val="0"/>
          <w:marBottom w:val="0"/>
          <w:divBdr>
            <w:top w:val="none" w:sz="0" w:space="0" w:color="auto"/>
            <w:left w:val="none" w:sz="0" w:space="0" w:color="auto"/>
            <w:bottom w:val="none" w:sz="0" w:space="0" w:color="auto"/>
            <w:right w:val="none" w:sz="0" w:space="0" w:color="auto"/>
          </w:divBdr>
        </w:div>
      </w:divsChild>
    </w:div>
    <w:div w:id="1831941800">
      <w:marLeft w:val="0"/>
      <w:marRight w:val="0"/>
      <w:marTop w:val="0"/>
      <w:marBottom w:val="0"/>
      <w:divBdr>
        <w:top w:val="none" w:sz="0" w:space="0" w:color="auto"/>
        <w:left w:val="none" w:sz="0" w:space="0" w:color="auto"/>
        <w:bottom w:val="none" w:sz="0" w:space="0" w:color="auto"/>
        <w:right w:val="none" w:sz="0" w:space="0" w:color="auto"/>
      </w:divBdr>
      <w:divsChild>
        <w:div w:id="1831941163">
          <w:marLeft w:val="0"/>
          <w:marRight w:val="0"/>
          <w:marTop w:val="0"/>
          <w:marBottom w:val="0"/>
          <w:divBdr>
            <w:top w:val="none" w:sz="0" w:space="0" w:color="auto"/>
            <w:left w:val="none" w:sz="0" w:space="0" w:color="auto"/>
            <w:bottom w:val="none" w:sz="0" w:space="0" w:color="auto"/>
            <w:right w:val="none" w:sz="0" w:space="0" w:color="auto"/>
          </w:divBdr>
        </w:div>
        <w:div w:id="1831941176">
          <w:marLeft w:val="0"/>
          <w:marRight w:val="0"/>
          <w:marTop w:val="0"/>
          <w:marBottom w:val="0"/>
          <w:divBdr>
            <w:top w:val="none" w:sz="0" w:space="0" w:color="auto"/>
            <w:left w:val="none" w:sz="0" w:space="0" w:color="auto"/>
            <w:bottom w:val="none" w:sz="0" w:space="0" w:color="auto"/>
            <w:right w:val="none" w:sz="0" w:space="0" w:color="auto"/>
          </w:divBdr>
        </w:div>
        <w:div w:id="1831941190">
          <w:marLeft w:val="0"/>
          <w:marRight w:val="0"/>
          <w:marTop w:val="0"/>
          <w:marBottom w:val="0"/>
          <w:divBdr>
            <w:top w:val="none" w:sz="0" w:space="0" w:color="auto"/>
            <w:left w:val="none" w:sz="0" w:space="0" w:color="auto"/>
            <w:bottom w:val="none" w:sz="0" w:space="0" w:color="auto"/>
            <w:right w:val="none" w:sz="0" w:space="0" w:color="auto"/>
          </w:divBdr>
        </w:div>
        <w:div w:id="1831941200">
          <w:marLeft w:val="0"/>
          <w:marRight w:val="0"/>
          <w:marTop w:val="0"/>
          <w:marBottom w:val="0"/>
          <w:divBdr>
            <w:top w:val="none" w:sz="0" w:space="0" w:color="auto"/>
            <w:left w:val="none" w:sz="0" w:space="0" w:color="auto"/>
            <w:bottom w:val="none" w:sz="0" w:space="0" w:color="auto"/>
            <w:right w:val="none" w:sz="0" w:space="0" w:color="auto"/>
          </w:divBdr>
        </w:div>
        <w:div w:id="1831941204">
          <w:marLeft w:val="0"/>
          <w:marRight w:val="0"/>
          <w:marTop w:val="0"/>
          <w:marBottom w:val="0"/>
          <w:divBdr>
            <w:top w:val="none" w:sz="0" w:space="0" w:color="auto"/>
            <w:left w:val="none" w:sz="0" w:space="0" w:color="auto"/>
            <w:bottom w:val="none" w:sz="0" w:space="0" w:color="auto"/>
            <w:right w:val="none" w:sz="0" w:space="0" w:color="auto"/>
          </w:divBdr>
        </w:div>
        <w:div w:id="1831941219">
          <w:marLeft w:val="0"/>
          <w:marRight w:val="0"/>
          <w:marTop w:val="0"/>
          <w:marBottom w:val="0"/>
          <w:divBdr>
            <w:top w:val="none" w:sz="0" w:space="0" w:color="auto"/>
            <w:left w:val="none" w:sz="0" w:space="0" w:color="auto"/>
            <w:bottom w:val="none" w:sz="0" w:space="0" w:color="auto"/>
            <w:right w:val="none" w:sz="0" w:space="0" w:color="auto"/>
          </w:divBdr>
        </w:div>
        <w:div w:id="1831941229">
          <w:marLeft w:val="0"/>
          <w:marRight w:val="0"/>
          <w:marTop w:val="0"/>
          <w:marBottom w:val="0"/>
          <w:divBdr>
            <w:top w:val="none" w:sz="0" w:space="0" w:color="auto"/>
            <w:left w:val="none" w:sz="0" w:space="0" w:color="auto"/>
            <w:bottom w:val="none" w:sz="0" w:space="0" w:color="auto"/>
            <w:right w:val="none" w:sz="0" w:space="0" w:color="auto"/>
          </w:divBdr>
        </w:div>
        <w:div w:id="1831941244">
          <w:marLeft w:val="0"/>
          <w:marRight w:val="0"/>
          <w:marTop w:val="0"/>
          <w:marBottom w:val="0"/>
          <w:divBdr>
            <w:top w:val="none" w:sz="0" w:space="0" w:color="auto"/>
            <w:left w:val="none" w:sz="0" w:space="0" w:color="auto"/>
            <w:bottom w:val="none" w:sz="0" w:space="0" w:color="auto"/>
            <w:right w:val="none" w:sz="0" w:space="0" w:color="auto"/>
          </w:divBdr>
        </w:div>
        <w:div w:id="1831941250">
          <w:marLeft w:val="0"/>
          <w:marRight w:val="0"/>
          <w:marTop w:val="0"/>
          <w:marBottom w:val="0"/>
          <w:divBdr>
            <w:top w:val="none" w:sz="0" w:space="0" w:color="auto"/>
            <w:left w:val="none" w:sz="0" w:space="0" w:color="auto"/>
            <w:bottom w:val="none" w:sz="0" w:space="0" w:color="auto"/>
            <w:right w:val="none" w:sz="0" w:space="0" w:color="auto"/>
          </w:divBdr>
        </w:div>
        <w:div w:id="1831941251">
          <w:marLeft w:val="0"/>
          <w:marRight w:val="0"/>
          <w:marTop w:val="0"/>
          <w:marBottom w:val="0"/>
          <w:divBdr>
            <w:top w:val="none" w:sz="0" w:space="0" w:color="auto"/>
            <w:left w:val="none" w:sz="0" w:space="0" w:color="auto"/>
            <w:bottom w:val="none" w:sz="0" w:space="0" w:color="auto"/>
            <w:right w:val="none" w:sz="0" w:space="0" w:color="auto"/>
          </w:divBdr>
        </w:div>
        <w:div w:id="1831941258">
          <w:marLeft w:val="0"/>
          <w:marRight w:val="0"/>
          <w:marTop w:val="0"/>
          <w:marBottom w:val="0"/>
          <w:divBdr>
            <w:top w:val="none" w:sz="0" w:space="0" w:color="auto"/>
            <w:left w:val="none" w:sz="0" w:space="0" w:color="auto"/>
            <w:bottom w:val="none" w:sz="0" w:space="0" w:color="auto"/>
            <w:right w:val="none" w:sz="0" w:space="0" w:color="auto"/>
          </w:divBdr>
        </w:div>
        <w:div w:id="1831941268">
          <w:marLeft w:val="0"/>
          <w:marRight w:val="0"/>
          <w:marTop w:val="0"/>
          <w:marBottom w:val="0"/>
          <w:divBdr>
            <w:top w:val="none" w:sz="0" w:space="0" w:color="auto"/>
            <w:left w:val="none" w:sz="0" w:space="0" w:color="auto"/>
            <w:bottom w:val="none" w:sz="0" w:space="0" w:color="auto"/>
            <w:right w:val="none" w:sz="0" w:space="0" w:color="auto"/>
          </w:divBdr>
        </w:div>
        <w:div w:id="1831941278">
          <w:marLeft w:val="0"/>
          <w:marRight w:val="0"/>
          <w:marTop w:val="0"/>
          <w:marBottom w:val="0"/>
          <w:divBdr>
            <w:top w:val="none" w:sz="0" w:space="0" w:color="auto"/>
            <w:left w:val="none" w:sz="0" w:space="0" w:color="auto"/>
            <w:bottom w:val="none" w:sz="0" w:space="0" w:color="auto"/>
            <w:right w:val="none" w:sz="0" w:space="0" w:color="auto"/>
          </w:divBdr>
        </w:div>
        <w:div w:id="1831941286">
          <w:marLeft w:val="0"/>
          <w:marRight w:val="0"/>
          <w:marTop w:val="0"/>
          <w:marBottom w:val="0"/>
          <w:divBdr>
            <w:top w:val="none" w:sz="0" w:space="0" w:color="auto"/>
            <w:left w:val="none" w:sz="0" w:space="0" w:color="auto"/>
            <w:bottom w:val="none" w:sz="0" w:space="0" w:color="auto"/>
            <w:right w:val="none" w:sz="0" w:space="0" w:color="auto"/>
          </w:divBdr>
        </w:div>
        <w:div w:id="1831941288">
          <w:marLeft w:val="0"/>
          <w:marRight w:val="0"/>
          <w:marTop w:val="0"/>
          <w:marBottom w:val="0"/>
          <w:divBdr>
            <w:top w:val="none" w:sz="0" w:space="0" w:color="auto"/>
            <w:left w:val="none" w:sz="0" w:space="0" w:color="auto"/>
            <w:bottom w:val="none" w:sz="0" w:space="0" w:color="auto"/>
            <w:right w:val="none" w:sz="0" w:space="0" w:color="auto"/>
          </w:divBdr>
        </w:div>
        <w:div w:id="1831941295">
          <w:marLeft w:val="0"/>
          <w:marRight w:val="0"/>
          <w:marTop w:val="0"/>
          <w:marBottom w:val="0"/>
          <w:divBdr>
            <w:top w:val="none" w:sz="0" w:space="0" w:color="auto"/>
            <w:left w:val="none" w:sz="0" w:space="0" w:color="auto"/>
            <w:bottom w:val="none" w:sz="0" w:space="0" w:color="auto"/>
            <w:right w:val="none" w:sz="0" w:space="0" w:color="auto"/>
          </w:divBdr>
        </w:div>
        <w:div w:id="1831941298">
          <w:marLeft w:val="0"/>
          <w:marRight w:val="0"/>
          <w:marTop w:val="0"/>
          <w:marBottom w:val="0"/>
          <w:divBdr>
            <w:top w:val="none" w:sz="0" w:space="0" w:color="auto"/>
            <w:left w:val="none" w:sz="0" w:space="0" w:color="auto"/>
            <w:bottom w:val="none" w:sz="0" w:space="0" w:color="auto"/>
            <w:right w:val="none" w:sz="0" w:space="0" w:color="auto"/>
          </w:divBdr>
        </w:div>
        <w:div w:id="1831941310">
          <w:marLeft w:val="0"/>
          <w:marRight w:val="0"/>
          <w:marTop w:val="0"/>
          <w:marBottom w:val="0"/>
          <w:divBdr>
            <w:top w:val="none" w:sz="0" w:space="0" w:color="auto"/>
            <w:left w:val="none" w:sz="0" w:space="0" w:color="auto"/>
            <w:bottom w:val="none" w:sz="0" w:space="0" w:color="auto"/>
            <w:right w:val="none" w:sz="0" w:space="0" w:color="auto"/>
          </w:divBdr>
        </w:div>
        <w:div w:id="1831941311">
          <w:marLeft w:val="0"/>
          <w:marRight w:val="0"/>
          <w:marTop w:val="0"/>
          <w:marBottom w:val="0"/>
          <w:divBdr>
            <w:top w:val="none" w:sz="0" w:space="0" w:color="auto"/>
            <w:left w:val="none" w:sz="0" w:space="0" w:color="auto"/>
            <w:bottom w:val="none" w:sz="0" w:space="0" w:color="auto"/>
            <w:right w:val="none" w:sz="0" w:space="0" w:color="auto"/>
          </w:divBdr>
        </w:div>
        <w:div w:id="1831941314">
          <w:marLeft w:val="0"/>
          <w:marRight w:val="0"/>
          <w:marTop w:val="0"/>
          <w:marBottom w:val="0"/>
          <w:divBdr>
            <w:top w:val="none" w:sz="0" w:space="0" w:color="auto"/>
            <w:left w:val="none" w:sz="0" w:space="0" w:color="auto"/>
            <w:bottom w:val="none" w:sz="0" w:space="0" w:color="auto"/>
            <w:right w:val="none" w:sz="0" w:space="0" w:color="auto"/>
          </w:divBdr>
        </w:div>
        <w:div w:id="1831941316">
          <w:marLeft w:val="0"/>
          <w:marRight w:val="0"/>
          <w:marTop w:val="0"/>
          <w:marBottom w:val="0"/>
          <w:divBdr>
            <w:top w:val="none" w:sz="0" w:space="0" w:color="auto"/>
            <w:left w:val="none" w:sz="0" w:space="0" w:color="auto"/>
            <w:bottom w:val="none" w:sz="0" w:space="0" w:color="auto"/>
            <w:right w:val="none" w:sz="0" w:space="0" w:color="auto"/>
          </w:divBdr>
        </w:div>
        <w:div w:id="1831941318">
          <w:marLeft w:val="0"/>
          <w:marRight w:val="0"/>
          <w:marTop w:val="0"/>
          <w:marBottom w:val="0"/>
          <w:divBdr>
            <w:top w:val="none" w:sz="0" w:space="0" w:color="auto"/>
            <w:left w:val="none" w:sz="0" w:space="0" w:color="auto"/>
            <w:bottom w:val="none" w:sz="0" w:space="0" w:color="auto"/>
            <w:right w:val="none" w:sz="0" w:space="0" w:color="auto"/>
          </w:divBdr>
        </w:div>
        <w:div w:id="1831941323">
          <w:marLeft w:val="0"/>
          <w:marRight w:val="0"/>
          <w:marTop w:val="0"/>
          <w:marBottom w:val="0"/>
          <w:divBdr>
            <w:top w:val="none" w:sz="0" w:space="0" w:color="auto"/>
            <w:left w:val="none" w:sz="0" w:space="0" w:color="auto"/>
            <w:bottom w:val="none" w:sz="0" w:space="0" w:color="auto"/>
            <w:right w:val="none" w:sz="0" w:space="0" w:color="auto"/>
          </w:divBdr>
        </w:div>
        <w:div w:id="1831941325">
          <w:marLeft w:val="0"/>
          <w:marRight w:val="0"/>
          <w:marTop w:val="0"/>
          <w:marBottom w:val="0"/>
          <w:divBdr>
            <w:top w:val="none" w:sz="0" w:space="0" w:color="auto"/>
            <w:left w:val="none" w:sz="0" w:space="0" w:color="auto"/>
            <w:bottom w:val="none" w:sz="0" w:space="0" w:color="auto"/>
            <w:right w:val="none" w:sz="0" w:space="0" w:color="auto"/>
          </w:divBdr>
        </w:div>
        <w:div w:id="1831941335">
          <w:marLeft w:val="0"/>
          <w:marRight w:val="0"/>
          <w:marTop w:val="0"/>
          <w:marBottom w:val="0"/>
          <w:divBdr>
            <w:top w:val="none" w:sz="0" w:space="0" w:color="auto"/>
            <w:left w:val="none" w:sz="0" w:space="0" w:color="auto"/>
            <w:bottom w:val="none" w:sz="0" w:space="0" w:color="auto"/>
            <w:right w:val="none" w:sz="0" w:space="0" w:color="auto"/>
          </w:divBdr>
        </w:div>
        <w:div w:id="1831941357">
          <w:marLeft w:val="0"/>
          <w:marRight w:val="0"/>
          <w:marTop w:val="0"/>
          <w:marBottom w:val="0"/>
          <w:divBdr>
            <w:top w:val="none" w:sz="0" w:space="0" w:color="auto"/>
            <w:left w:val="none" w:sz="0" w:space="0" w:color="auto"/>
            <w:bottom w:val="none" w:sz="0" w:space="0" w:color="auto"/>
            <w:right w:val="none" w:sz="0" w:space="0" w:color="auto"/>
          </w:divBdr>
        </w:div>
        <w:div w:id="1831941371">
          <w:marLeft w:val="0"/>
          <w:marRight w:val="0"/>
          <w:marTop w:val="0"/>
          <w:marBottom w:val="0"/>
          <w:divBdr>
            <w:top w:val="none" w:sz="0" w:space="0" w:color="auto"/>
            <w:left w:val="none" w:sz="0" w:space="0" w:color="auto"/>
            <w:bottom w:val="none" w:sz="0" w:space="0" w:color="auto"/>
            <w:right w:val="none" w:sz="0" w:space="0" w:color="auto"/>
          </w:divBdr>
        </w:div>
        <w:div w:id="1831941386">
          <w:marLeft w:val="0"/>
          <w:marRight w:val="0"/>
          <w:marTop w:val="0"/>
          <w:marBottom w:val="0"/>
          <w:divBdr>
            <w:top w:val="none" w:sz="0" w:space="0" w:color="auto"/>
            <w:left w:val="none" w:sz="0" w:space="0" w:color="auto"/>
            <w:bottom w:val="none" w:sz="0" w:space="0" w:color="auto"/>
            <w:right w:val="none" w:sz="0" w:space="0" w:color="auto"/>
          </w:divBdr>
        </w:div>
        <w:div w:id="1831941391">
          <w:marLeft w:val="0"/>
          <w:marRight w:val="0"/>
          <w:marTop w:val="0"/>
          <w:marBottom w:val="0"/>
          <w:divBdr>
            <w:top w:val="none" w:sz="0" w:space="0" w:color="auto"/>
            <w:left w:val="none" w:sz="0" w:space="0" w:color="auto"/>
            <w:bottom w:val="none" w:sz="0" w:space="0" w:color="auto"/>
            <w:right w:val="none" w:sz="0" w:space="0" w:color="auto"/>
          </w:divBdr>
        </w:div>
        <w:div w:id="1831941395">
          <w:marLeft w:val="0"/>
          <w:marRight w:val="0"/>
          <w:marTop w:val="0"/>
          <w:marBottom w:val="0"/>
          <w:divBdr>
            <w:top w:val="none" w:sz="0" w:space="0" w:color="auto"/>
            <w:left w:val="none" w:sz="0" w:space="0" w:color="auto"/>
            <w:bottom w:val="none" w:sz="0" w:space="0" w:color="auto"/>
            <w:right w:val="none" w:sz="0" w:space="0" w:color="auto"/>
          </w:divBdr>
        </w:div>
        <w:div w:id="1831941396">
          <w:marLeft w:val="0"/>
          <w:marRight w:val="0"/>
          <w:marTop w:val="0"/>
          <w:marBottom w:val="0"/>
          <w:divBdr>
            <w:top w:val="none" w:sz="0" w:space="0" w:color="auto"/>
            <w:left w:val="none" w:sz="0" w:space="0" w:color="auto"/>
            <w:bottom w:val="none" w:sz="0" w:space="0" w:color="auto"/>
            <w:right w:val="none" w:sz="0" w:space="0" w:color="auto"/>
          </w:divBdr>
        </w:div>
        <w:div w:id="1831941398">
          <w:marLeft w:val="0"/>
          <w:marRight w:val="0"/>
          <w:marTop w:val="0"/>
          <w:marBottom w:val="0"/>
          <w:divBdr>
            <w:top w:val="none" w:sz="0" w:space="0" w:color="auto"/>
            <w:left w:val="none" w:sz="0" w:space="0" w:color="auto"/>
            <w:bottom w:val="none" w:sz="0" w:space="0" w:color="auto"/>
            <w:right w:val="none" w:sz="0" w:space="0" w:color="auto"/>
          </w:divBdr>
        </w:div>
        <w:div w:id="1831941399">
          <w:marLeft w:val="0"/>
          <w:marRight w:val="0"/>
          <w:marTop w:val="0"/>
          <w:marBottom w:val="0"/>
          <w:divBdr>
            <w:top w:val="none" w:sz="0" w:space="0" w:color="auto"/>
            <w:left w:val="none" w:sz="0" w:space="0" w:color="auto"/>
            <w:bottom w:val="none" w:sz="0" w:space="0" w:color="auto"/>
            <w:right w:val="none" w:sz="0" w:space="0" w:color="auto"/>
          </w:divBdr>
        </w:div>
        <w:div w:id="1831941419">
          <w:marLeft w:val="0"/>
          <w:marRight w:val="0"/>
          <w:marTop w:val="0"/>
          <w:marBottom w:val="0"/>
          <w:divBdr>
            <w:top w:val="none" w:sz="0" w:space="0" w:color="auto"/>
            <w:left w:val="none" w:sz="0" w:space="0" w:color="auto"/>
            <w:bottom w:val="none" w:sz="0" w:space="0" w:color="auto"/>
            <w:right w:val="none" w:sz="0" w:space="0" w:color="auto"/>
          </w:divBdr>
        </w:div>
        <w:div w:id="1831941430">
          <w:marLeft w:val="0"/>
          <w:marRight w:val="0"/>
          <w:marTop w:val="0"/>
          <w:marBottom w:val="0"/>
          <w:divBdr>
            <w:top w:val="none" w:sz="0" w:space="0" w:color="auto"/>
            <w:left w:val="none" w:sz="0" w:space="0" w:color="auto"/>
            <w:bottom w:val="none" w:sz="0" w:space="0" w:color="auto"/>
            <w:right w:val="none" w:sz="0" w:space="0" w:color="auto"/>
          </w:divBdr>
        </w:div>
        <w:div w:id="1831941448">
          <w:marLeft w:val="0"/>
          <w:marRight w:val="0"/>
          <w:marTop w:val="0"/>
          <w:marBottom w:val="0"/>
          <w:divBdr>
            <w:top w:val="none" w:sz="0" w:space="0" w:color="auto"/>
            <w:left w:val="none" w:sz="0" w:space="0" w:color="auto"/>
            <w:bottom w:val="none" w:sz="0" w:space="0" w:color="auto"/>
            <w:right w:val="none" w:sz="0" w:space="0" w:color="auto"/>
          </w:divBdr>
        </w:div>
        <w:div w:id="1831941451">
          <w:marLeft w:val="0"/>
          <w:marRight w:val="0"/>
          <w:marTop w:val="0"/>
          <w:marBottom w:val="0"/>
          <w:divBdr>
            <w:top w:val="none" w:sz="0" w:space="0" w:color="auto"/>
            <w:left w:val="none" w:sz="0" w:space="0" w:color="auto"/>
            <w:bottom w:val="none" w:sz="0" w:space="0" w:color="auto"/>
            <w:right w:val="none" w:sz="0" w:space="0" w:color="auto"/>
          </w:divBdr>
        </w:div>
        <w:div w:id="1831941453">
          <w:marLeft w:val="0"/>
          <w:marRight w:val="0"/>
          <w:marTop w:val="0"/>
          <w:marBottom w:val="0"/>
          <w:divBdr>
            <w:top w:val="none" w:sz="0" w:space="0" w:color="auto"/>
            <w:left w:val="none" w:sz="0" w:space="0" w:color="auto"/>
            <w:bottom w:val="none" w:sz="0" w:space="0" w:color="auto"/>
            <w:right w:val="none" w:sz="0" w:space="0" w:color="auto"/>
          </w:divBdr>
        </w:div>
        <w:div w:id="1831941459">
          <w:marLeft w:val="0"/>
          <w:marRight w:val="0"/>
          <w:marTop w:val="0"/>
          <w:marBottom w:val="0"/>
          <w:divBdr>
            <w:top w:val="none" w:sz="0" w:space="0" w:color="auto"/>
            <w:left w:val="none" w:sz="0" w:space="0" w:color="auto"/>
            <w:bottom w:val="none" w:sz="0" w:space="0" w:color="auto"/>
            <w:right w:val="none" w:sz="0" w:space="0" w:color="auto"/>
          </w:divBdr>
        </w:div>
        <w:div w:id="1831941461">
          <w:marLeft w:val="0"/>
          <w:marRight w:val="0"/>
          <w:marTop w:val="0"/>
          <w:marBottom w:val="0"/>
          <w:divBdr>
            <w:top w:val="none" w:sz="0" w:space="0" w:color="auto"/>
            <w:left w:val="none" w:sz="0" w:space="0" w:color="auto"/>
            <w:bottom w:val="none" w:sz="0" w:space="0" w:color="auto"/>
            <w:right w:val="none" w:sz="0" w:space="0" w:color="auto"/>
          </w:divBdr>
        </w:div>
        <w:div w:id="1831941465">
          <w:marLeft w:val="0"/>
          <w:marRight w:val="0"/>
          <w:marTop w:val="0"/>
          <w:marBottom w:val="0"/>
          <w:divBdr>
            <w:top w:val="none" w:sz="0" w:space="0" w:color="auto"/>
            <w:left w:val="none" w:sz="0" w:space="0" w:color="auto"/>
            <w:bottom w:val="none" w:sz="0" w:space="0" w:color="auto"/>
            <w:right w:val="none" w:sz="0" w:space="0" w:color="auto"/>
          </w:divBdr>
        </w:div>
        <w:div w:id="1831941467">
          <w:marLeft w:val="0"/>
          <w:marRight w:val="0"/>
          <w:marTop w:val="0"/>
          <w:marBottom w:val="0"/>
          <w:divBdr>
            <w:top w:val="none" w:sz="0" w:space="0" w:color="auto"/>
            <w:left w:val="none" w:sz="0" w:space="0" w:color="auto"/>
            <w:bottom w:val="none" w:sz="0" w:space="0" w:color="auto"/>
            <w:right w:val="none" w:sz="0" w:space="0" w:color="auto"/>
          </w:divBdr>
        </w:div>
        <w:div w:id="1831941478">
          <w:marLeft w:val="0"/>
          <w:marRight w:val="0"/>
          <w:marTop w:val="0"/>
          <w:marBottom w:val="0"/>
          <w:divBdr>
            <w:top w:val="none" w:sz="0" w:space="0" w:color="auto"/>
            <w:left w:val="none" w:sz="0" w:space="0" w:color="auto"/>
            <w:bottom w:val="none" w:sz="0" w:space="0" w:color="auto"/>
            <w:right w:val="none" w:sz="0" w:space="0" w:color="auto"/>
          </w:divBdr>
        </w:div>
        <w:div w:id="1831941479">
          <w:marLeft w:val="0"/>
          <w:marRight w:val="0"/>
          <w:marTop w:val="0"/>
          <w:marBottom w:val="0"/>
          <w:divBdr>
            <w:top w:val="none" w:sz="0" w:space="0" w:color="auto"/>
            <w:left w:val="none" w:sz="0" w:space="0" w:color="auto"/>
            <w:bottom w:val="none" w:sz="0" w:space="0" w:color="auto"/>
            <w:right w:val="none" w:sz="0" w:space="0" w:color="auto"/>
          </w:divBdr>
        </w:div>
        <w:div w:id="1831941491">
          <w:marLeft w:val="0"/>
          <w:marRight w:val="0"/>
          <w:marTop w:val="0"/>
          <w:marBottom w:val="0"/>
          <w:divBdr>
            <w:top w:val="none" w:sz="0" w:space="0" w:color="auto"/>
            <w:left w:val="none" w:sz="0" w:space="0" w:color="auto"/>
            <w:bottom w:val="none" w:sz="0" w:space="0" w:color="auto"/>
            <w:right w:val="none" w:sz="0" w:space="0" w:color="auto"/>
          </w:divBdr>
        </w:div>
        <w:div w:id="1831941493">
          <w:marLeft w:val="0"/>
          <w:marRight w:val="0"/>
          <w:marTop w:val="0"/>
          <w:marBottom w:val="0"/>
          <w:divBdr>
            <w:top w:val="none" w:sz="0" w:space="0" w:color="auto"/>
            <w:left w:val="none" w:sz="0" w:space="0" w:color="auto"/>
            <w:bottom w:val="none" w:sz="0" w:space="0" w:color="auto"/>
            <w:right w:val="none" w:sz="0" w:space="0" w:color="auto"/>
          </w:divBdr>
        </w:div>
        <w:div w:id="1831941496">
          <w:marLeft w:val="0"/>
          <w:marRight w:val="0"/>
          <w:marTop w:val="0"/>
          <w:marBottom w:val="0"/>
          <w:divBdr>
            <w:top w:val="none" w:sz="0" w:space="0" w:color="auto"/>
            <w:left w:val="none" w:sz="0" w:space="0" w:color="auto"/>
            <w:bottom w:val="none" w:sz="0" w:space="0" w:color="auto"/>
            <w:right w:val="none" w:sz="0" w:space="0" w:color="auto"/>
          </w:divBdr>
        </w:div>
        <w:div w:id="1831941500">
          <w:marLeft w:val="0"/>
          <w:marRight w:val="0"/>
          <w:marTop w:val="0"/>
          <w:marBottom w:val="0"/>
          <w:divBdr>
            <w:top w:val="none" w:sz="0" w:space="0" w:color="auto"/>
            <w:left w:val="none" w:sz="0" w:space="0" w:color="auto"/>
            <w:bottom w:val="none" w:sz="0" w:space="0" w:color="auto"/>
            <w:right w:val="none" w:sz="0" w:space="0" w:color="auto"/>
          </w:divBdr>
        </w:div>
        <w:div w:id="1831941501">
          <w:marLeft w:val="0"/>
          <w:marRight w:val="0"/>
          <w:marTop w:val="0"/>
          <w:marBottom w:val="0"/>
          <w:divBdr>
            <w:top w:val="none" w:sz="0" w:space="0" w:color="auto"/>
            <w:left w:val="none" w:sz="0" w:space="0" w:color="auto"/>
            <w:bottom w:val="none" w:sz="0" w:space="0" w:color="auto"/>
            <w:right w:val="none" w:sz="0" w:space="0" w:color="auto"/>
          </w:divBdr>
        </w:div>
        <w:div w:id="1831941506">
          <w:marLeft w:val="0"/>
          <w:marRight w:val="0"/>
          <w:marTop w:val="0"/>
          <w:marBottom w:val="0"/>
          <w:divBdr>
            <w:top w:val="none" w:sz="0" w:space="0" w:color="auto"/>
            <w:left w:val="none" w:sz="0" w:space="0" w:color="auto"/>
            <w:bottom w:val="none" w:sz="0" w:space="0" w:color="auto"/>
            <w:right w:val="none" w:sz="0" w:space="0" w:color="auto"/>
          </w:divBdr>
        </w:div>
        <w:div w:id="1831941517">
          <w:marLeft w:val="0"/>
          <w:marRight w:val="0"/>
          <w:marTop w:val="0"/>
          <w:marBottom w:val="0"/>
          <w:divBdr>
            <w:top w:val="none" w:sz="0" w:space="0" w:color="auto"/>
            <w:left w:val="none" w:sz="0" w:space="0" w:color="auto"/>
            <w:bottom w:val="none" w:sz="0" w:space="0" w:color="auto"/>
            <w:right w:val="none" w:sz="0" w:space="0" w:color="auto"/>
          </w:divBdr>
        </w:div>
        <w:div w:id="1831941539">
          <w:marLeft w:val="0"/>
          <w:marRight w:val="0"/>
          <w:marTop w:val="0"/>
          <w:marBottom w:val="0"/>
          <w:divBdr>
            <w:top w:val="none" w:sz="0" w:space="0" w:color="auto"/>
            <w:left w:val="none" w:sz="0" w:space="0" w:color="auto"/>
            <w:bottom w:val="none" w:sz="0" w:space="0" w:color="auto"/>
            <w:right w:val="none" w:sz="0" w:space="0" w:color="auto"/>
          </w:divBdr>
        </w:div>
        <w:div w:id="1831941556">
          <w:marLeft w:val="0"/>
          <w:marRight w:val="0"/>
          <w:marTop w:val="0"/>
          <w:marBottom w:val="0"/>
          <w:divBdr>
            <w:top w:val="none" w:sz="0" w:space="0" w:color="auto"/>
            <w:left w:val="none" w:sz="0" w:space="0" w:color="auto"/>
            <w:bottom w:val="none" w:sz="0" w:space="0" w:color="auto"/>
            <w:right w:val="none" w:sz="0" w:space="0" w:color="auto"/>
          </w:divBdr>
        </w:div>
        <w:div w:id="1831941559">
          <w:marLeft w:val="0"/>
          <w:marRight w:val="0"/>
          <w:marTop w:val="0"/>
          <w:marBottom w:val="0"/>
          <w:divBdr>
            <w:top w:val="none" w:sz="0" w:space="0" w:color="auto"/>
            <w:left w:val="none" w:sz="0" w:space="0" w:color="auto"/>
            <w:bottom w:val="none" w:sz="0" w:space="0" w:color="auto"/>
            <w:right w:val="none" w:sz="0" w:space="0" w:color="auto"/>
          </w:divBdr>
        </w:div>
        <w:div w:id="1831941563">
          <w:marLeft w:val="0"/>
          <w:marRight w:val="0"/>
          <w:marTop w:val="0"/>
          <w:marBottom w:val="0"/>
          <w:divBdr>
            <w:top w:val="none" w:sz="0" w:space="0" w:color="auto"/>
            <w:left w:val="none" w:sz="0" w:space="0" w:color="auto"/>
            <w:bottom w:val="none" w:sz="0" w:space="0" w:color="auto"/>
            <w:right w:val="none" w:sz="0" w:space="0" w:color="auto"/>
          </w:divBdr>
        </w:div>
        <w:div w:id="1831941570">
          <w:marLeft w:val="0"/>
          <w:marRight w:val="0"/>
          <w:marTop w:val="0"/>
          <w:marBottom w:val="0"/>
          <w:divBdr>
            <w:top w:val="none" w:sz="0" w:space="0" w:color="auto"/>
            <w:left w:val="none" w:sz="0" w:space="0" w:color="auto"/>
            <w:bottom w:val="none" w:sz="0" w:space="0" w:color="auto"/>
            <w:right w:val="none" w:sz="0" w:space="0" w:color="auto"/>
          </w:divBdr>
        </w:div>
        <w:div w:id="1831941587">
          <w:marLeft w:val="0"/>
          <w:marRight w:val="0"/>
          <w:marTop w:val="0"/>
          <w:marBottom w:val="0"/>
          <w:divBdr>
            <w:top w:val="none" w:sz="0" w:space="0" w:color="auto"/>
            <w:left w:val="none" w:sz="0" w:space="0" w:color="auto"/>
            <w:bottom w:val="none" w:sz="0" w:space="0" w:color="auto"/>
            <w:right w:val="none" w:sz="0" w:space="0" w:color="auto"/>
          </w:divBdr>
        </w:div>
        <w:div w:id="1831941589">
          <w:marLeft w:val="0"/>
          <w:marRight w:val="0"/>
          <w:marTop w:val="0"/>
          <w:marBottom w:val="0"/>
          <w:divBdr>
            <w:top w:val="none" w:sz="0" w:space="0" w:color="auto"/>
            <w:left w:val="none" w:sz="0" w:space="0" w:color="auto"/>
            <w:bottom w:val="none" w:sz="0" w:space="0" w:color="auto"/>
            <w:right w:val="none" w:sz="0" w:space="0" w:color="auto"/>
          </w:divBdr>
        </w:div>
        <w:div w:id="1831941590">
          <w:marLeft w:val="0"/>
          <w:marRight w:val="0"/>
          <w:marTop w:val="0"/>
          <w:marBottom w:val="0"/>
          <w:divBdr>
            <w:top w:val="none" w:sz="0" w:space="0" w:color="auto"/>
            <w:left w:val="none" w:sz="0" w:space="0" w:color="auto"/>
            <w:bottom w:val="none" w:sz="0" w:space="0" w:color="auto"/>
            <w:right w:val="none" w:sz="0" w:space="0" w:color="auto"/>
          </w:divBdr>
        </w:div>
        <w:div w:id="1831941593">
          <w:marLeft w:val="0"/>
          <w:marRight w:val="0"/>
          <w:marTop w:val="0"/>
          <w:marBottom w:val="0"/>
          <w:divBdr>
            <w:top w:val="none" w:sz="0" w:space="0" w:color="auto"/>
            <w:left w:val="none" w:sz="0" w:space="0" w:color="auto"/>
            <w:bottom w:val="none" w:sz="0" w:space="0" w:color="auto"/>
            <w:right w:val="none" w:sz="0" w:space="0" w:color="auto"/>
          </w:divBdr>
        </w:div>
        <w:div w:id="1831941594">
          <w:marLeft w:val="0"/>
          <w:marRight w:val="0"/>
          <w:marTop w:val="0"/>
          <w:marBottom w:val="0"/>
          <w:divBdr>
            <w:top w:val="none" w:sz="0" w:space="0" w:color="auto"/>
            <w:left w:val="none" w:sz="0" w:space="0" w:color="auto"/>
            <w:bottom w:val="none" w:sz="0" w:space="0" w:color="auto"/>
            <w:right w:val="none" w:sz="0" w:space="0" w:color="auto"/>
          </w:divBdr>
        </w:div>
        <w:div w:id="1831941600">
          <w:marLeft w:val="0"/>
          <w:marRight w:val="0"/>
          <w:marTop w:val="0"/>
          <w:marBottom w:val="0"/>
          <w:divBdr>
            <w:top w:val="none" w:sz="0" w:space="0" w:color="auto"/>
            <w:left w:val="none" w:sz="0" w:space="0" w:color="auto"/>
            <w:bottom w:val="none" w:sz="0" w:space="0" w:color="auto"/>
            <w:right w:val="none" w:sz="0" w:space="0" w:color="auto"/>
          </w:divBdr>
        </w:div>
        <w:div w:id="1831941604">
          <w:marLeft w:val="0"/>
          <w:marRight w:val="0"/>
          <w:marTop w:val="0"/>
          <w:marBottom w:val="0"/>
          <w:divBdr>
            <w:top w:val="none" w:sz="0" w:space="0" w:color="auto"/>
            <w:left w:val="none" w:sz="0" w:space="0" w:color="auto"/>
            <w:bottom w:val="none" w:sz="0" w:space="0" w:color="auto"/>
            <w:right w:val="none" w:sz="0" w:space="0" w:color="auto"/>
          </w:divBdr>
        </w:div>
        <w:div w:id="1831941611">
          <w:marLeft w:val="0"/>
          <w:marRight w:val="0"/>
          <w:marTop w:val="0"/>
          <w:marBottom w:val="0"/>
          <w:divBdr>
            <w:top w:val="none" w:sz="0" w:space="0" w:color="auto"/>
            <w:left w:val="none" w:sz="0" w:space="0" w:color="auto"/>
            <w:bottom w:val="none" w:sz="0" w:space="0" w:color="auto"/>
            <w:right w:val="none" w:sz="0" w:space="0" w:color="auto"/>
          </w:divBdr>
        </w:div>
        <w:div w:id="1831941614">
          <w:marLeft w:val="0"/>
          <w:marRight w:val="0"/>
          <w:marTop w:val="0"/>
          <w:marBottom w:val="0"/>
          <w:divBdr>
            <w:top w:val="none" w:sz="0" w:space="0" w:color="auto"/>
            <w:left w:val="none" w:sz="0" w:space="0" w:color="auto"/>
            <w:bottom w:val="none" w:sz="0" w:space="0" w:color="auto"/>
            <w:right w:val="none" w:sz="0" w:space="0" w:color="auto"/>
          </w:divBdr>
        </w:div>
        <w:div w:id="1831941618">
          <w:marLeft w:val="0"/>
          <w:marRight w:val="0"/>
          <w:marTop w:val="0"/>
          <w:marBottom w:val="0"/>
          <w:divBdr>
            <w:top w:val="none" w:sz="0" w:space="0" w:color="auto"/>
            <w:left w:val="none" w:sz="0" w:space="0" w:color="auto"/>
            <w:bottom w:val="none" w:sz="0" w:space="0" w:color="auto"/>
            <w:right w:val="none" w:sz="0" w:space="0" w:color="auto"/>
          </w:divBdr>
        </w:div>
        <w:div w:id="1831941628">
          <w:marLeft w:val="0"/>
          <w:marRight w:val="0"/>
          <w:marTop w:val="0"/>
          <w:marBottom w:val="0"/>
          <w:divBdr>
            <w:top w:val="none" w:sz="0" w:space="0" w:color="auto"/>
            <w:left w:val="none" w:sz="0" w:space="0" w:color="auto"/>
            <w:bottom w:val="none" w:sz="0" w:space="0" w:color="auto"/>
            <w:right w:val="none" w:sz="0" w:space="0" w:color="auto"/>
          </w:divBdr>
        </w:div>
        <w:div w:id="1831941631">
          <w:marLeft w:val="0"/>
          <w:marRight w:val="0"/>
          <w:marTop w:val="0"/>
          <w:marBottom w:val="0"/>
          <w:divBdr>
            <w:top w:val="none" w:sz="0" w:space="0" w:color="auto"/>
            <w:left w:val="none" w:sz="0" w:space="0" w:color="auto"/>
            <w:bottom w:val="none" w:sz="0" w:space="0" w:color="auto"/>
            <w:right w:val="none" w:sz="0" w:space="0" w:color="auto"/>
          </w:divBdr>
        </w:div>
        <w:div w:id="1831941639">
          <w:marLeft w:val="0"/>
          <w:marRight w:val="0"/>
          <w:marTop w:val="0"/>
          <w:marBottom w:val="0"/>
          <w:divBdr>
            <w:top w:val="none" w:sz="0" w:space="0" w:color="auto"/>
            <w:left w:val="none" w:sz="0" w:space="0" w:color="auto"/>
            <w:bottom w:val="none" w:sz="0" w:space="0" w:color="auto"/>
            <w:right w:val="none" w:sz="0" w:space="0" w:color="auto"/>
          </w:divBdr>
        </w:div>
        <w:div w:id="1831941645">
          <w:marLeft w:val="0"/>
          <w:marRight w:val="0"/>
          <w:marTop w:val="0"/>
          <w:marBottom w:val="0"/>
          <w:divBdr>
            <w:top w:val="none" w:sz="0" w:space="0" w:color="auto"/>
            <w:left w:val="none" w:sz="0" w:space="0" w:color="auto"/>
            <w:bottom w:val="none" w:sz="0" w:space="0" w:color="auto"/>
            <w:right w:val="none" w:sz="0" w:space="0" w:color="auto"/>
          </w:divBdr>
        </w:div>
        <w:div w:id="1831941648">
          <w:marLeft w:val="0"/>
          <w:marRight w:val="0"/>
          <w:marTop w:val="0"/>
          <w:marBottom w:val="0"/>
          <w:divBdr>
            <w:top w:val="none" w:sz="0" w:space="0" w:color="auto"/>
            <w:left w:val="none" w:sz="0" w:space="0" w:color="auto"/>
            <w:bottom w:val="none" w:sz="0" w:space="0" w:color="auto"/>
            <w:right w:val="none" w:sz="0" w:space="0" w:color="auto"/>
          </w:divBdr>
        </w:div>
        <w:div w:id="1831941660">
          <w:marLeft w:val="0"/>
          <w:marRight w:val="0"/>
          <w:marTop w:val="0"/>
          <w:marBottom w:val="0"/>
          <w:divBdr>
            <w:top w:val="none" w:sz="0" w:space="0" w:color="auto"/>
            <w:left w:val="none" w:sz="0" w:space="0" w:color="auto"/>
            <w:bottom w:val="none" w:sz="0" w:space="0" w:color="auto"/>
            <w:right w:val="none" w:sz="0" w:space="0" w:color="auto"/>
          </w:divBdr>
        </w:div>
        <w:div w:id="1831941668">
          <w:marLeft w:val="0"/>
          <w:marRight w:val="0"/>
          <w:marTop w:val="0"/>
          <w:marBottom w:val="0"/>
          <w:divBdr>
            <w:top w:val="none" w:sz="0" w:space="0" w:color="auto"/>
            <w:left w:val="none" w:sz="0" w:space="0" w:color="auto"/>
            <w:bottom w:val="none" w:sz="0" w:space="0" w:color="auto"/>
            <w:right w:val="none" w:sz="0" w:space="0" w:color="auto"/>
          </w:divBdr>
        </w:div>
        <w:div w:id="1831941673">
          <w:marLeft w:val="0"/>
          <w:marRight w:val="0"/>
          <w:marTop w:val="0"/>
          <w:marBottom w:val="0"/>
          <w:divBdr>
            <w:top w:val="none" w:sz="0" w:space="0" w:color="auto"/>
            <w:left w:val="none" w:sz="0" w:space="0" w:color="auto"/>
            <w:bottom w:val="none" w:sz="0" w:space="0" w:color="auto"/>
            <w:right w:val="none" w:sz="0" w:space="0" w:color="auto"/>
          </w:divBdr>
        </w:div>
        <w:div w:id="1831941689">
          <w:marLeft w:val="0"/>
          <w:marRight w:val="0"/>
          <w:marTop w:val="0"/>
          <w:marBottom w:val="0"/>
          <w:divBdr>
            <w:top w:val="none" w:sz="0" w:space="0" w:color="auto"/>
            <w:left w:val="none" w:sz="0" w:space="0" w:color="auto"/>
            <w:bottom w:val="none" w:sz="0" w:space="0" w:color="auto"/>
            <w:right w:val="none" w:sz="0" w:space="0" w:color="auto"/>
          </w:divBdr>
        </w:div>
        <w:div w:id="1831941706">
          <w:marLeft w:val="0"/>
          <w:marRight w:val="0"/>
          <w:marTop w:val="0"/>
          <w:marBottom w:val="0"/>
          <w:divBdr>
            <w:top w:val="none" w:sz="0" w:space="0" w:color="auto"/>
            <w:left w:val="none" w:sz="0" w:space="0" w:color="auto"/>
            <w:bottom w:val="none" w:sz="0" w:space="0" w:color="auto"/>
            <w:right w:val="none" w:sz="0" w:space="0" w:color="auto"/>
          </w:divBdr>
        </w:div>
        <w:div w:id="1831941724">
          <w:marLeft w:val="0"/>
          <w:marRight w:val="0"/>
          <w:marTop w:val="0"/>
          <w:marBottom w:val="0"/>
          <w:divBdr>
            <w:top w:val="none" w:sz="0" w:space="0" w:color="auto"/>
            <w:left w:val="none" w:sz="0" w:space="0" w:color="auto"/>
            <w:bottom w:val="none" w:sz="0" w:space="0" w:color="auto"/>
            <w:right w:val="none" w:sz="0" w:space="0" w:color="auto"/>
          </w:divBdr>
        </w:div>
        <w:div w:id="1831941725">
          <w:marLeft w:val="0"/>
          <w:marRight w:val="0"/>
          <w:marTop w:val="0"/>
          <w:marBottom w:val="0"/>
          <w:divBdr>
            <w:top w:val="none" w:sz="0" w:space="0" w:color="auto"/>
            <w:left w:val="none" w:sz="0" w:space="0" w:color="auto"/>
            <w:bottom w:val="none" w:sz="0" w:space="0" w:color="auto"/>
            <w:right w:val="none" w:sz="0" w:space="0" w:color="auto"/>
          </w:divBdr>
        </w:div>
        <w:div w:id="1831941744">
          <w:marLeft w:val="0"/>
          <w:marRight w:val="0"/>
          <w:marTop w:val="0"/>
          <w:marBottom w:val="0"/>
          <w:divBdr>
            <w:top w:val="none" w:sz="0" w:space="0" w:color="auto"/>
            <w:left w:val="none" w:sz="0" w:space="0" w:color="auto"/>
            <w:bottom w:val="none" w:sz="0" w:space="0" w:color="auto"/>
            <w:right w:val="none" w:sz="0" w:space="0" w:color="auto"/>
          </w:divBdr>
        </w:div>
        <w:div w:id="1831941751">
          <w:marLeft w:val="0"/>
          <w:marRight w:val="0"/>
          <w:marTop w:val="0"/>
          <w:marBottom w:val="0"/>
          <w:divBdr>
            <w:top w:val="none" w:sz="0" w:space="0" w:color="auto"/>
            <w:left w:val="none" w:sz="0" w:space="0" w:color="auto"/>
            <w:bottom w:val="none" w:sz="0" w:space="0" w:color="auto"/>
            <w:right w:val="none" w:sz="0" w:space="0" w:color="auto"/>
          </w:divBdr>
        </w:div>
        <w:div w:id="1831941755">
          <w:marLeft w:val="0"/>
          <w:marRight w:val="0"/>
          <w:marTop w:val="0"/>
          <w:marBottom w:val="0"/>
          <w:divBdr>
            <w:top w:val="none" w:sz="0" w:space="0" w:color="auto"/>
            <w:left w:val="none" w:sz="0" w:space="0" w:color="auto"/>
            <w:bottom w:val="none" w:sz="0" w:space="0" w:color="auto"/>
            <w:right w:val="none" w:sz="0" w:space="0" w:color="auto"/>
          </w:divBdr>
        </w:div>
        <w:div w:id="1831941756">
          <w:marLeft w:val="0"/>
          <w:marRight w:val="0"/>
          <w:marTop w:val="0"/>
          <w:marBottom w:val="0"/>
          <w:divBdr>
            <w:top w:val="none" w:sz="0" w:space="0" w:color="auto"/>
            <w:left w:val="none" w:sz="0" w:space="0" w:color="auto"/>
            <w:bottom w:val="none" w:sz="0" w:space="0" w:color="auto"/>
            <w:right w:val="none" w:sz="0" w:space="0" w:color="auto"/>
          </w:divBdr>
        </w:div>
        <w:div w:id="1831941769">
          <w:marLeft w:val="0"/>
          <w:marRight w:val="0"/>
          <w:marTop w:val="0"/>
          <w:marBottom w:val="0"/>
          <w:divBdr>
            <w:top w:val="none" w:sz="0" w:space="0" w:color="auto"/>
            <w:left w:val="none" w:sz="0" w:space="0" w:color="auto"/>
            <w:bottom w:val="none" w:sz="0" w:space="0" w:color="auto"/>
            <w:right w:val="none" w:sz="0" w:space="0" w:color="auto"/>
          </w:divBdr>
        </w:div>
        <w:div w:id="1831941773">
          <w:marLeft w:val="0"/>
          <w:marRight w:val="0"/>
          <w:marTop w:val="0"/>
          <w:marBottom w:val="0"/>
          <w:divBdr>
            <w:top w:val="none" w:sz="0" w:space="0" w:color="auto"/>
            <w:left w:val="none" w:sz="0" w:space="0" w:color="auto"/>
            <w:bottom w:val="none" w:sz="0" w:space="0" w:color="auto"/>
            <w:right w:val="none" w:sz="0" w:space="0" w:color="auto"/>
          </w:divBdr>
        </w:div>
        <w:div w:id="1831941777">
          <w:marLeft w:val="0"/>
          <w:marRight w:val="0"/>
          <w:marTop w:val="0"/>
          <w:marBottom w:val="0"/>
          <w:divBdr>
            <w:top w:val="none" w:sz="0" w:space="0" w:color="auto"/>
            <w:left w:val="none" w:sz="0" w:space="0" w:color="auto"/>
            <w:bottom w:val="none" w:sz="0" w:space="0" w:color="auto"/>
            <w:right w:val="none" w:sz="0" w:space="0" w:color="auto"/>
          </w:divBdr>
        </w:div>
        <w:div w:id="1831941788">
          <w:marLeft w:val="0"/>
          <w:marRight w:val="0"/>
          <w:marTop w:val="0"/>
          <w:marBottom w:val="0"/>
          <w:divBdr>
            <w:top w:val="none" w:sz="0" w:space="0" w:color="auto"/>
            <w:left w:val="none" w:sz="0" w:space="0" w:color="auto"/>
            <w:bottom w:val="none" w:sz="0" w:space="0" w:color="auto"/>
            <w:right w:val="none" w:sz="0" w:space="0" w:color="auto"/>
          </w:divBdr>
        </w:div>
        <w:div w:id="1831941790">
          <w:marLeft w:val="0"/>
          <w:marRight w:val="0"/>
          <w:marTop w:val="0"/>
          <w:marBottom w:val="0"/>
          <w:divBdr>
            <w:top w:val="none" w:sz="0" w:space="0" w:color="auto"/>
            <w:left w:val="none" w:sz="0" w:space="0" w:color="auto"/>
            <w:bottom w:val="none" w:sz="0" w:space="0" w:color="auto"/>
            <w:right w:val="none" w:sz="0" w:space="0" w:color="auto"/>
          </w:divBdr>
        </w:div>
        <w:div w:id="1831941794">
          <w:marLeft w:val="0"/>
          <w:marRight w:val="0"/>
          <w:marTop w:val="0"/>
          <w:marBottom w:val="0"/>
          <w:divBdr>
            <w:top w:val="none" w:sz="0" w:space="0" w:color="auto"/>
            <w:left w:val="none" w:sz="0" w:space="0" w:color="auto"/>
            <w:bottom w:val="none" w:sz="0" w:space="0" w:color="auto"/>
            <w:right w:val="none" w:sz="0" w:space="0" w:color="auto"/>
          </w:divBdr>
        </w:div>
        <w:div w:id="1831941799">
          <w:marLeft w:val="0"/>
          <w:marRight w:val="0"/>
          <w:marTop w:val="0"/>
          <w:marBottom w:val="0"/>
          <w:divBdr>
            <w:top w:val="none" w:sz="0" w:space="0" w:color="auto"/>
            <w:left w:val="none" w:sz="0" w:space="0" w:color="auto"/>
            <w:bottom w:val="none" w:sz="0" w:space="0" w:color="auto"/>
            <w:right w:val="none" w:sz="0" w:space="0" w:color="auto"/>
          </w:divBdr>
        </w:div>
        <w:div w:id="1831941807">
          <w:marLeft w:val="0"/>
          <w:marRight w:val="0"/>
          <w:marTop w:val="0"/>
          <w:marBottom w:val="0"/>
          <w:divBdr>
            <w:top w:val="none" w:sz="0" w:space="0" w:color="auto"/>
            <w:left w:val="none" w:sz="0" w:space="0" w:color="auto"/>
            <w:bottom w:val="none" w:sz="0" w:space="0" w:color="auto"/>
            <w:right w:val="none" w:sz="0" w:space="0" w:color="auto"/>
          </w:divBdr>
        </w:div>
        <w:div w:id="1831941812">
          <w:marLeft w:val="0"/>
          <w:marRight w:val="0"/>
          <w:marTop w:val="0"/>
          <w:marBottom w:val="0"/>
          <w:divBdr>
            <w:top w:val="none" w:sz="0" w:space="0" w:color="auto"/>
            <w:left w:val="none" w:sz="0" w:space="0" w:color="auto"/>
            <w:bottom w:val="none" w:sz="0" w:space="0" w:color="auto"/>
            <w:right w:val="none" w:sz="0" w:space="0" w:color="auto"/>
          </w:divBdr>
        </w:div>
        <w:div w:id="1831941813">
          <w:marLeft w:val="0"/>
          <w:marRight w:val="0"/>
          <w:marTop w:val="0"/>
          <w:marBottom w:val="0"/>
          <w:divBdr>
            <w:top w:val="none" w:sz="0" w:space="0" w:color="auto"/>
            <w:left w:val="none" w:sz="0" w:space="0" w:color="auto"/>
            <w:bottom w:val="none" w:sz="0" w:space="0" w:color="auto"/>
            <w:right w:val="none" w:sz="0" w:space="0" w:color="auto"/>
          </w:divBdr>
        </w:div>
        <w:div w:id="1831941841">
          <w:marLeft w:val="0"/>
          <w:marRight w:val="0"/>
          <w:marTop w:val="0"/>
          <w:marBottom w:val="0"/>
          <w:divBdr>
            <w:top w:val="none" w:sz="0" w:space="0" w:color="auto"/>
            <w:left w:val="none" w:sz="0" w:space="0" w:color="auto"/>
            <w:bottom w:val="none" w:sz="0" w:space="0" w:color="auto"/>
            <w:right w:val="none" w:sz="0" w:space="0" w:color="auto"/>
          </w:divBdr>
        </w:div>
        <w:div w:id="1831941842">
          <w:marLeft w:val="0"/>
          <w:marRight w:val="0"/>
          <w:marTop w:val="0"/>
          <w:marBottom w:val="0"/>
          <w:divBdr>
            <w:top w:val="none" w:sz="0" w:space="0" w:color="auto"/>
            <w:left w:val="none" w:sz="0" w:space="0" w:color="auto"/>
            <w:bottom w:val="none" w:sz="0" w:space="0" w:color="auto"/>
            <w:right w:val="none" w:sz="0" w:space="0" w:color="auto"/>
          </w:divBdr>
        </w:div>
        <w:div w:id="1831941856">
          <w:marLeft w:val="0"/>
          <w:marRight w:val="0"/>
          <w:marTop w:val="0"/>
          <w:marBottom w:val="0"/>
          <w:divBdr>
            <w:top w:val="none" w:sz="0" w:space="0" w:color="auto"/>
            <w:left w:val="none" w:sz="0" w:space="0" w:color="auto"/>
            <w:bottom w:val="none" w:sz="0" w:space="0" w:color="auto"/>
            <w:right w:val="none" w:sz="0" w:space="0" w:color="auto"/>
          </w:divBdr>
        </w:div>
        <w:div w:id="1831941861">
          <w:marLeft w:val="0"/>
          <w:marRight w:val="0"/>
          <w:marTop w:val="0"/>
          <w:marBottom w:val="0"/>
          <w:divBdr>
            <w:top w:val="none" w:sz="0" w:space="0" w:color="auto"/>
            <w:left w:val="none" w:sz="0" w:space="0" w:color="auto"/>
            <w:bottom w:val="none" w:sz="0" w:space="0" w:color="auto"/>
            <w:right w:val="none" w:sz="0" w:space="0" w:color="auto"/>
          </w:divBdr>
        </w:div>
        <w:div w:id="1831941865">
          <w:marLeft w:val="0"/>
          <w:marRight w:val="0"/>
          <w:marTop w:val="0"/>
          <w:marBottom w:val="0"/>
          <w:divBdr>
            <w:top w:val="none" w:sz="0" w:space="0" w:color="auto"/>
            <w:left w:val="none" w:sz="0" w:space="0" w:color="auto"/>
            <w:bottom w:val="none" w:sz="0" w:space="0" w:color="auto"/>
            <w:right w:val="none" w:sz="0" w:space="0" w:color="auto"/>
          </w:divBdr>
        </w:div>
        <w:div w:id="1831941880">
          <w:marLeft w:val="0"/>
          <w:marRight w:val="0"/>
          <w:marTop w:val="0"/>
          <w:marBottom w:val="0"/>
          <w:divBdr>
            <w:top w:val="none" w:sz="0" w:space="0" w:color="auto"/>
            <w:left w:val="none" w:sz="0" w:space="0" w:color="auto"/>
            <w:bottom w:val="none" w:sz="0" w:space="0" w:color="auto"/>
            <w:right w:val="none" w:sz="0" w:space="0" w:color="auto"/>
          </w:divBdr>
        </w:div>
        <w:div w:id="1831941883">
          <w:marLeft w:val="0"/>
          <w:marRight w:val="0"/>
          <w:marTop w:val="0"/>
          <w:marBottom w:val="0"/>
          <w:divBdr>
            <w:top w:val="none" w:sz="0" w:space="0" w:color="auto"/>
            <w:left w:val="none" w:sz="0" w:space="0" w:color="auto"/>
            <w:bottom w:val="none" w:sz="0" w:space="0" w:color="auto"/>
            <w:right w:val="none" w:sz="0" w:space="0" w:color="auto"/>
          </w:divBdr>
        </w:div>
        <w:div w:id="1831941886">
          <w:marLeft w:val="0"/>
          <w:marRight w:val="0"/>
          <w:marTop w:val="0"/>
          <w:marBottom w:val="0"/>
          <w:divBdr>
            <w:top w:val="none" w:sz="0" w:space="0" w:color="auto"/>
            <w:left w:val="none" w:sz="0" w:space="0" w:color="auto"/>
            <w:bottom w:val="none" w:sz="0" w:space="0" w:color="auto"/>
            <w:right w:val="none" w:sz="0" w:space="0" w:color="auto"/>
          </w:divBdr>
        </w:div>
        <w:div w:id="1831941898">
          <w:marLeft w:val="0"/>
          <w:marRight w:val="0"/>
          <w:marTop w:val="0"/>
          <w:marBottom w:val="0"/>
          <w:divBdr>
            <w:top w:val="none" w:sz="0" w:space="0" w:color="auto"/>
            <w:left w:val="none" w:sz="0" w:space="0" w:color="auto"/>
            <w:bottom w:val="none" w:sz="0" w:space="0" w:color="auto"/>
            <w:right w:val="none" w:sz="0" w:space="0" w:color="auto"/>
          </w:divBdr>
        </w:div>
        <w:div w:id="1831941921">
          <w:marLeft w:val="0"/>
          <w:marRight w:val="0"/>
          <w:marTop w:val="0"/>
          <w:marBottom w:val="0"/>
          <w:divBdr>
            <w:top w:val="none" w:sz="0" w:space="0" w:color="auto"/>
            <w:left w:val="none" w:sz="0" w:space="0" w:color="auto"/>
            <w:bottom w:val="none" w:sz="0" w:space="0" w:color="auto"/>
            <w:right w:val="none" w:sz="0" w:space="0" w:color="auto"/>
          </w:divBdr>
        </w:div>
        <w:div w:id="1831941928">
          <w:marLeft w:val="0"/>
          <w:marRight w:val="0"/>
          <w:marTop w:val="0"/>
          <w:marBottom w:val="0"/>
          <w:divBdr>
            <w:top w:val="none" w:sz="0" w:space="0" w:color="auto"/>
            <w:left w:val="none" w:sz="0" w:space="0" w:color="auto"/>
            <w:bottom w:val="none" w:sz="0" w:space="0" w:color="auto"/>
            <w:right w:val="none" w:sz="0" w:space="0" w:color="auto"/>
          </w:divBdr>
        </w:div>
        <w:div w:id="1831941929">
          <w:marLeft w:val="0"/>
          <w:marRight w:val="0"/>
          <w:marTop w:val="0"/>
          <w:marBottom w:val="0"/>
          <w:divBdr>
            <w:top w:val="none" w:sz="0" w:space="0" w:color="auto"/>
            <w:left w:val="none" w:sz="0" w:space="0" w:color="auto"/>
            <w:bottom w:val="none" w:sz="0" w:space="0" w:color="auto"/>
            <w:right w:val="none" w:sz="0" w:space="0" w:color="auto"/>
          </w:divBdr>
        </w:div>
        <w:div w:id="1831941931">
          <w:marLeft w:val="0"/>
          <w:marRight w:val="0"/>
          <w:marTop w:val="0"/>
          <w:marBottom w:val="0"/>
          <w:divBdr>
            <w:top w:val="none" w:sz="0" w:space="0" w:color="auto"/>
            <w:left w:val="none" w:sz="0" w:space="0" w:color="auto"/>
            <w:bottom w:val="none" w:sz="0" w:space="0" w:color="auto"/>
            <w:right w:val="none" w:sz="0" w:space="0" w:color="auto"/>
          </w:divBdr>
        </w:div>
        <w:div w:id="1831941937">
          <w:marLeft w:val="0"/>
          <w:marRight w:val="0"/>
          <w:marTop w:val="0"/>
          <w:marBottom w:val="0"/>
          <w:divBdr>
            <w:top w:val="none" w:sz="0" w:space="0" w:color="auto"/>
            <w:left w:val="none" w:sz="0" w:space="0" w:color="auto"/>
            <w:bottom w:val="none" w:sz="0" w:space="0" w:color="auto"/>
            <w:right w:val="none" w:sz="0" w:space="0" w:color="auto"/>
          </w:divBdr>
        </w:div>
        <w:div w:id="1831941946">
          <w:marLeft w:val="0"/>
          <w:marRight w:val="0"/>
          <w:marTop w:val="0"/>
          <w:marBottom w:val="0"/>
          <w:divBdr>
            <w:top w:val="none" w:sz="0" w:space="0" w:color="auto"/>
            <w:left w:val="none" w:sz="0" w:space="0" w:color="auto"/>
            <w:bottom w:val="none" w:sz="0" w:space="0" w:color="auto"/>
            <w:right w:val="none" w:sz="0" w:space="0" w:color="auto"/>
          </w:divBdr>
        </w:div>
        <w:div w:id="1831941948">
          <w:marLeft w:val="0"/>
          <w:marRight w:val="0"/>
          <w:marTop w:val="0"/>
          <w:marBottom w:val="0"/>
          <w:divBdr>
            <w:top w:val="none" w:sz="0" w:space="0" w:color="auto"/>
            <w:left w:val="none" w:sz="0" w:space="0" w:color="auto"/>
            <w:bottom w:val="none" w:sz="0" w:space="0" w:color="auto"/>
            <w:right w:val="none" w:sz="0" w:space="0" w:color="auto"/>
          </w:divBdr>
        </w:div>
        <w:div w:id="1831941973">
          <w:marLeft w:val="0"/>
          <w:marRight w:val="0"/>
          <w:marTop w:val="0"/>
          <w:marBottom w:val="0"/>
          <w:divBdr>
            <w:top w:val="none" w:sz="0" w:space="0" w:color="auto"/>
            <w:left w:val="none" w:sz="0" w:space="0" w:color="auto"/>
            <w:bottom w:val="none" w:sz="0" w:space="0" w:color="auto"/>
            <w:right w:val="none" w:sz="0" w:space="0" w:color="auto"/>
          </w:divBdr>
        </w:div>
        <w:div w:id="1831941974">
          <w:marLeft w:val="0"/>
          <w:marRight w:val="0"/>
          <w:marTop w:val="0"/>
          <w:marBottom w:val="0"/>
          <w:divBdr>
            <w:top w:val="none" w:sz="0" w:space="0" w:color="auto"/>
            <w:left w:val="none" w:sz="0" w:space="0" w:color="auto"/>
            <w:bottom w:val="none" w:sz="0" w:space="0" w:color="auto"/>
            <w:right w:val="none" w:sz="0" w:space="0" w:color="auto"/>
          </w:divBdr>
        </w:div>
        <w:div w:id="1831941980">
          <w:marLeft w:val="0"/>
          <w:marRight w:val="0"/>
          <w:marTop w:val="0"/>
          <w:marBottom w:val="0"/>
          <w:divBdr>
            <w:top w:val="none" w:sz="0" w:space="0" w:color="auto"/>
            <w:left w:val="none" w:sz="0" w:space="0" w:color="auto"/>
            <w:bottom w:val="none" w:sz="0" w:space="0" w:color="auto"/>
            <w:right w:val="none" w:sz="0" w:space="0" w:color="auto"/>
          </w:divBdr>
        </w:div>
        <w:div w:id="1831941981">
          <w:marLeft w:val="0"/>
          <w:marRight w:val="0"/>
          <w:marTop w:val="0"/>
          <w:marBottom w:val="0"/>
          <w:divBdr>
            <w:top w:val="none" w:sz="0" w:space="0" w:color="auto"/>
            <w:left w:val="none" w:sz="0" w:space="0" w:color="auto"/>
            <w:bottom w:val="none" w:sz="0" w:space="0" w:color="auto"/>
            <w:right w:val="none" w:sz="0" w:space="0" w:color="auto"/>
          </w:divBdr>
        </w:div>
        <w:div w:id="1831941983">
          <w:marLeft w:val="0"/>
          <w:marRight w:val="0"/>
          <w:marTop w:val="0"/>
          <w:marBottom w:val="0"/>
          <w:divBdr>
            <w:top w:val="none" w:sz="0" w:space="0" w:color="auto"/>
            <w:left w:val="none" w:sz="0" w:space="0" w:color="auto"/>
            <w:bottom w:val="none" w:sz="0" w:space="0" w:color="auto"/>
            <w:right w:val="none" w:sz="0" w:space="0" w:color="auto"/>
          </w:divBdr>
        </w:div>
        <w:div w:id="1831941985">
          <w:marLeft w:val="0"/>
          <w:marRight w:val="0"/>
          <w:marTop w:val="0"/>
          <w:marBottom w:val="0"/>
          <w:divBdr>
            <w:top w:val="none" w:sz="0" w:space="0" w:color="auto"/>
            <w:left w:val="none" w:sz="0" w:space="0" w:color="auto"/>
            <w:bottom w:val="none" w:sz="0" w:space="0" w:color="auto"/>
            <w:right w:val="none" w:sz="0" w:space="0" w:color="auto"/>
          </w:divBdr>
        </w:div>
        <w:div w:id="1831941986">
          <w:marLeft w:val="0"/>
          <w:marRight w:val="0"/>
          <w:marTop w:val="0"/>
          <w:marBottom w:val="0"/>
          <w:divBdr>
            <w:top w:val="none" w:sz="0" w:space="0" w:color="auto"/>
            <w:left w:val="none" w:sz="0" w:space="0" w:color="auto"/>
            <w:bottom w:val="none" w:sz="0" w:space="0" w:color="auto"/>
            <w:right w:val="none" w:sz="0" w:space="0" w:color="auto"/>
          </w:divBdr>
        </w:div>
        <w:div w:id="1831941990">
          <w:marLeft w:val="0"/>
          <w:marRight w:val="0"/>
          <w:marTop w:val="0"/>
          <w:marBottom w:val="0"/>
          <w:divBdr>
            <w:top w:val="none" w:sz="0" w:space="0" w:color="auto"/>
            <w:left w:val="none" w:sz="0" w:space="0" w:color="auto"/>
            <w:bottom w:val="none" w:sz="0" w:space="0" w:color="auto"/>
            <w:right w:val="none" w:sz="0" w:space="0" w:color="auto"/>
          </w:divBdr>
        </w:div>
        <w:div w:id="1831941996">
          <w:marLeft w:val="0"/>
          <w:marRight w:val="0"/>
          <w:marTop w:val="0"/>
          <w:marBottom w:val="0"/>
          <w:divBdr>
            <w:top w:val="none" w:sz="0" w:space="0" w:color="auto"/>
            <w:left w:val="none" w:sz="0" w:space="0" w:color="auto"/>
            <w:bottom w:val="none" w:sz="0" w:space="0" w:color="auto"/>
            <w:right w:val="none" w:sz="0" w:space="0" w:color="auto"/>
          </w:divBdr>
        </w:div>
        <w:div w:id="1831942004">
          <w:marLeft w:val="0"/>
          <w:marRight w:val="0"/>
          <w:marTop w:val="0"/>
          <w:marBottom w:val="0"/>
          <w:divBdr>
            <w:top w:val="none" w:sz="0" w:space="0" w:color="auto"/>
            <w:left w:val="none" w:sz="0" w:space="0" w:color="auto"/>
            <w:bottom w:val="none" w:sz="0" w:space="0" w:color="auto"/>
            <w:right w:val="none" w:sz="0" w:space="0" w:color="auto"/>
          </w:divBdr>
        </w:div>
        <w:div w:id="1831942006">
          <w:marLeft w:val="0"/>
          <w:marRight w:val="0"/>
          <w:marTop w:val="0"/>
          <w:marBottom w:val="0"/>
          <w:divBdr>
            <w:top w:val="none" w:sz="0" w:space="0" w:color="auto"/>
            <w:left w:val="none" w:sz="0" w:space="0" w:color="auto"/>
            <w:bottom w:val="none" w:sz="0" w:space="0" w:color="auto"/>
            <w:right w:val="none" w:sz="0" w:space="0" w:color="auto"/>
          </w:divBdr>
        </w:div>
        <w:div w:id="1831942018">
          <w:marLeft w:val="0"/>
          <w:marRight w:val="0"/>
          <w:marTop w:val="0"/>
          <w:marBottom w:val="0"/>
          <w:divBdr>
            <w:top w:val="none" w:sz="0" w:space="0" w:color="auto"/>
            <w:left w:val="none" w:sz="0" w:space="0" w:color="auto"/>
            <w:bottom w:val="none" w:sz="0" w:space="0" w:color="auto"/>
            <w:right w:val="none" w:sz="0" w:space="0" w:color="auto"/>
          </w:divBdr>
        </w:div>
        <w:div w:id="1831942024">
          <w:marLeft w:val="0"/>
          <w:marRight w:val="0"/>
          <w:marTop w:val="0"/>
          <w:marBottom w:val="0"/>
          <w:divBdr>
            <w:top w:val="none" w:sz="0" w:space="0" w:color="auto"/>
            <w:left w:val="none" w:sz="0" w:space="0" w:color="auto"/>
            <w:bottom w:val="none" w:sz="0" w:space="0" w:color="auto"/>
            <w:right w:val="none" w:sz="0" w:space="0" w:color="auto"/>
          </w:divBdr>
        </w:div>
        <w:div w:id="1831942026">
          <w:marLeft w:val="0"/>
          <w:marRight w:val="0"/>
          <w:marTop w:val="0"/>
          <w:marBottom w:val="0"/>
          <w:divBdr>
            <w:top w:val="none" w:sz="0" w:space="0" w:color="auto"/>
            <w:left w:val="none" w:sz="0" w:space="0" w:color="auto"/>
            <w:bottom w:val="none" w:sz="0" w:space="0" w:color="auto"/>
            <w:right w:val="none" w:sz="0" w:space="0" w:color="auto"/>
          </w:divBdr>
        </w:div>
        <w:div w:id="1831942035">
          <w:marLeft w:val="0"/>
          <w:marRight w:val="0"/>
          <w:marTop w:val="0"/>
          <w:marBottom w:val="0"/>
          <w:divBdr>
            <w:top w:val="none" w:sz="0" w:space="0" w:color="auto"/>
            <w:left w:val="none" w:sz="0" w:space="0" w:color="auto"/>
            <w:bottom w:val="none" w:sz="0" w:space="0" w:color="auto"/>
            <w:right w:val="none" w:sz="0" w:space="0" w:color="auto"/>
          </w:divBdr>
        </w:div>
        <w:div w:id="1831942036">
          <w:marLeft w:val="0"/>
          <w:marRight w:val="0"/>
          <w:marTop w:val="0"/>
          <w:marBottom w:val="0"/>
          <w:divBdr>
            <w:top w:val="none" w:sz="0" w:space="0" w:color="auto"/>
            <w:left w:val="none" w:sz="0" w:space="0" w:color="auto"/>
            <w:bottom w:val="none" w:sz="0" w:space="0" w:color="auto"/>
            <w:right w:val="none" w:sz="0" w:space="0" w:color="auto"/>
          </w:divBdr>
        </w:div>
        <w:div w:id="1831942039">
          <w:marLeft w:val="0"/>
          <w:marRight w:val="0"/>
          <w:marTop w:val="0"/>
          <w:marBottom w:val="0"/>
          <w:divBdr>
            <w:top w:val="none" w:sz="0" w:space="0" w:color="auto"/>
            <w:left w:val="none" w:sz="0" w:space="0" w:color="auto"/>
            <w:bottom w:val="none" w:sz="0" w:space="0" w:color="auto"/>
            <w:right w:val="none" w:sz="0" w:space="0" w:color="auto"/>
          </w:divBdr>
        </w:div>
        <w:div w:id="1831942044">
          <w:marLeft w:val="0"/>
          <w:marRight w:val="0"/>
          <w:marTop w:val="0"/>
          <w:marBottom w:val="0"/>
          <w:divBdr>
            <w:top w:val="none" w:sz="0" w:space="0" w:color="auto"/>
            <w:left w:val="none" w:sz="0" w:space="0" w:color="auto"/>
            <w:bottom w:val="none" w:sz="0" w:space="0" w:color="auto"/>
            <w:right w:val="none" w:sz="0" w:space="0" w:color="auto"/>
          </w:divBdr>
        </w:div>
        <w:div w:id="1831942053">
          <w:marLeft w:val="0"/>
          <w:marRight w:val="0"/>
          <w:marTop w:val="0"/>
          <w:marBottom w:val="0"/>
          <w:divBdr>
            <w:top w:val="none" w:sz="0" w:space="0" w:color="auto"/>
            <w:left w:val="none" w:sz="0" w:space="0" w:color="auto"/>
            <w:bottom w:val="none" w:sz="0" w:space="0" w:color="auto"/>
            <w:right w:val="none" w:sz="0" w:space="0" w:color="auto"/>
          </w:divBdr>
        </w:div>
        <w:div w:id="1831942076">
          <w:marLeft w:val="0"/>
          <w:marRight w:val="0"/>
          <w:marTop w:val="0"/>
          <w:marBottom w:val="0"/>
          <w:divBdr>
            <w:top w:val="none" w:sz="0" w:space="0" w:color="auto"/>
            <w:left w:val="none" w:sz="0" w:space="0" w:color="auto"/>
            <w:bottom w:val="none" w:sz="0" w:space="0" w:color="auto"/>
            <w:right w:val="none" w:sz="0" w:space="0" w:color="auto"/>
          </w:divBdr>
        </w:div>
        <w:div w:id="1831942077">
          <w:marLeft w:val="0"/>
          <w:marRight w:val="0"/>
          <w:marTop w:val="0"/>
          <w:marBottom w:val="0"/>
          <w:divBdr>
            <w:top w:val="none" w:sz="0" w:space="0" w:color="auto"/>
            <w:left w:val="none" w:sz="0" w:space="0" w:color="auto"/>
            <w:bottom w:val="none" w:sz="0" w:space="0" w:color="auto"/>
            <w:right w:val="none" w:sz="0" w:space="0" w:color="auto"/>
          </w:divBdr>
        </w:div>
        <w:div w:id="1831942081">
          <w:marLeft w:val="0"/>
          <w:marRight w:val="0"/>
          <w:marTop w:val="0"/>
          <w:marBottom w:val="0"/>
          <w:divBdr>
            <w:top w:val="none" w:sz="0" w:space="0" w:color="auto"/>
            <w:left w:val="none" w:sz="0" w:space="0" w:color="auto"/>
            <w:bottom w:val="none" w:sz="0" w:space="0" w:color="auto"/>
            <w:right w:val="none" w:sz="0" w:space="0" w:color="auto"/>
          </w:divBdr>
        </w:div>
        <w:div w:id="1831942082">
          <w:marLeft w:val="0"/>
          <w:marRight w:val="0"/>
          <w:marTop w:val="0"/>
          <w:marBottom w:val="0"/>
          <w:divBdr>
            <w:top w:val="none" w:sz="0" w:space="0" w:color="auto"/>
            <w:left w:val="none" w:sz="0" w:space="0" w:color="auto"/>
            <w:bottom w:val="none" w:sz="0" w:space="0" w:color="auto"/>
            <w:right w:val="none" w:sz="0" w:space="0" w:color="auto"/>
          </w:divBdr>
        </w:div>
        <w:div w:id="1831942112">
          <w:marLeft w:val="0"/>
          <w:marRight w:val="0"/>
          <w:marTop w:val="0"/>
          <w:marBottom w:val="0"/>
          <w:divBdr>
            <w:top w:val="none" w:sz="0" w:space="0" w:color="auto"/>
            <w:left w:val="none" w:sz="0" w:space="0" w:color="auto"/>
            <w:bottom w:val="none" w:sz="0" w:space="0" w:color="auto"/>
            <w:right w:val="none" w:sz="0" w:space="0" w:color="auto"/>
          </w:divBdr>
        </w:div>
        <w:div w:id="1831942115">
          <w:marLeft w:val="0"/>
          <w:marRight w:val="0"/>
          <w:marTop w:val="0"/>
          <w:marBottom w:val="0"/>
          <w:divBdr>
            <w:top w:val="none" w:sz="0" w:space="0" w:color="auto"/>
            <w:left w:val="none" w:sz="0" w:space="0" w:color="auto"/>
            <w:bottom w:val="none" w:sz="0" w:space="0" w:color="auto"/>
            <w:right w:val="none" w:sz="0" w:space="0" w:color="auto"/>
          </w:divBdr>
        </w:div>
        <w:div w:id="1831942126">
          <w:marLeft w:val="0"/>
          <w:marRight w:val="0"/>
          <w:marTop w:val="0"/>
          <w:marBottom w:val="0"/>
          <w:divBdr>
            <w:top w:val="none" w:sz="0" w:space="0" w:color="auto"/>
            <w:left w:val="none" w:sz="0" w:space="0" w:color="auto"/>
            <w:bottom w:val="none" w:sz="0" w:space="0" w:color="auto"/>
            <w:right w:val="none" w:sz="0" w:space="0" w:color="auto"/>
          </w:divBdr>
        </w:div>
        <w:div w:id="1831942130">
          <w:marLeft w:val="0"/>
          <w:marRight w:val="0"/>
          <w:marTop w:val="0"/>
          <w:marBottom w:val="0"/>
          <w:divBdr>
            <w:top w:val="none" w:sz="0" w:space="0" w:color="auto"/>
            <w:left w:val="none" w:sz="0" w:space="0" w:color="auto"/>
            <w:bottom w:val="none" w:sz="0" w:space="0" w:color="auto"/>
            <w:right w:val="none" w:sz="0" w:space="0" w:color="auto"/>
          </w:divBdr>
        </w:div>
        <w:div w:id="1831942132">
          <w:marLeft w:val="0"/>
          <w:marRight w:val="0"/>
          <w:marTop w:val="0"/>
          <w:marBottom w:val="0"/>
          <w:divBdr>
            <w:top w:val="none" w:sz="0" w:space="0" w:color="auto"/>
            <w:left w:val="none" w:sz="0" w:space="0" w:color="auto"/>
            <w:bottom w:val="none" w:sz="0" w:space="0" w:color="auto"/>
            <w:right w:val="none" w:sz="0" w:space="0" w:color="auto"/>
          </w:divBdr>
        </w:div>
        <w:div w:id="1831942137">
          <w:marLeft w:val="0"/>
          <w:marRight w:val="0"/>
          <w:marTop w:val="0"/>
          <w:marBottom w:val="0"/>
          <w:divBdr>
            <w:top w:val="none" w:sz="0" w:space="0" w:color="auto"/>
            <w:left w:val="none" w:sz="0" w:space="0" w:color="auto"/>
            <w:bottom w:val="none" w:sz="0" w:space="0" w:color="auto"/>
            <w:right w:val="none" w:sz="0" w:space="0" w:color="auto"/>
          </w:divBdr>
        </w:div>
        <w:div w:id="1831942140">
          <w:marLeft w:val="0"/>
          <w:marRight w:val="0"/>
          <w:marTop w:val="0"/>
          <w:marBottom w:val="0"/>
          <w:divBdr>
            <w:top w:val="none" w:sz="0" w:space="0" w:color="auto"/>
            <w:left w:val="none" w:sz="0" w:space="0" w:color="auto"/>
            <w:bottom w:val="none" w:sz="0" w:space="0" w:color="auto"/>
            <w:right w:val="none" w:sz="0" w:space="0" w:color="auto"/>
          </w:divBdr>
        </w:div>
        <w:div w:id="1831942159">
          <w:marLeft w:val="0"/>
          <w:marRight w:val="0"/>
          <w:marTop w:val="0"/>
          <w:marBottom w:val="0"/>
          <w:divBdr>
            <w:top w:val="none" w:sz="0" w:space="0" w:color="auto"/>
            <w:left w:val="none" w:sz="0" w:space="0" w:color="auto"/>
            <w:bottom w:val="none" w:sz="0" w:space="0" w:color="auto"/>
            <w:right w:val="none" w:sz="0" w:space="0" w:color="auto"/>
          </w:divBdr>
        </w:div>
        <w:div w:id="1831942161">
          <w:marLeft w:val="0"/>
          <w:marRight w:val="0"/>
          <w:marTop w:val="0"/>
          <w:marBottom w:val="0"/>
          <w:divBdr>
            <w:top w:val="none" w:sz="0" w:space="0" w:color="auto"/>
            <w:left w:val="none" w:sz="0" w:space="0" w:color="auto"/>
            <w:bottom w:val="none" w:sz="0" w:space="0" w:color="auto"/>
            <w:right w:val="none" w:sz="0" w:space="0" w:color="auto"/>
          </w:divBdr>
        </w:div>
        <w:div w:id="1831942163">
          <w:marLeft w:val="0"/>
          <w:marRight w:val="0"/>
          <w:marTop w:val="0"/>
          <w:marBottom w:val="0"/>
          <w:divBdr>
            <w:top w:val="none" w:sz="0" w:space="0" w:color="auto"/>
            <w:left w:val="none" w:sz="0" w:space="0" w:color="auto"/>
            <w:bottom w:val="none" w:sz="0" w:space="0" w:color="auto"/>
            <w:right w:val="none" w:sz="0" w:space="0" w:color="auto"/>
          </w:divBdr>
        </w:div>
        <w:div w:id="1831942167">
          <w:marLeft w:val="0"/>
          <w:marRight w:val="0"/>
          <w:marTop w:val="0"/>
          <w:marBottom w:val="0"/>
          <w:divBdr>
            <w:top w:val="none" w:sz="0" w:space="0" w:color="auto"/>
            <w:left w:val="none" w:sz="0" w:space="0" w:color="auto"/>
            <w:bottom w:val="none" w:sz="0" w:space="0" w:color="auto"/>
            <w:right w:val="none" w:sz="0" w:space="0" w:color="auto"/>
          </w:divBdr>
        </w:div>
        <w:div w:id="1831942179">
          <w:marLeft w:val="0"/>
          <w:marRight w:val="0"/>
          <w:marTop w:val="0"/>
          <w:marBottom w:val="0"/>
          <w:divBdr>
            <w:top w:val="none" w:sz="0" w:space="0" w:color="auto"/>
            <w:left w:val="none" w:sz="0" w:space="0" w:color="auto"/>
            <w:bottom w:val="none" w:sz="0" w:space="0" w:color="auto"/>
            <w:right w:val="none" w:sz="0" w:space="0" w:color="auto"/>
          </w:divBdr>
        </w:div>
        <w:div w:id="1831942192">
          <w:marLeft w:val="0"/>
          <w:marRight w:val="0"/>
          <w:marTop w:val="0"/>
          <w:marBottom w:val="0"/>
          <w:divBdr>
            <w:top w:val="none" w:sz="0" w:space="0" w:color="auto"/>
            <w:left w:val="none" w:sz="0" w:space="0" w:color="auto"/>
            <w:bottom w:val="none" w:sz="0" w:space="0" w:color="auto"/>
            <w:right w:val="none" w:sz="0" w:space="0" w:color="auto"/>
          </w:divBdr>
        </w:div>
        <w:div w:id="1831942198">
          <w:marLeft w:val="0"/>
          <w:marRight w:val="0"/>
          <w:marTop w:val="0"/>
          <w:marBottom w:val="0"/>
          <w:divBdr>
            <w:top w:val="none" w:sz="0" w:space="0" w:color="auto"/>
            <w:left w:val="none" w:sz="0" w:space="0" w:color="auto"/>
            <w:bottom w:val="none" w:sz="0" w:space="0" w:color="auto"/>
            <w:right w:val="none" w:sz="0" w:space="0" w:color="auto"/>
          </w:divBdr>
        </w:div>
        <w:div w:id="1831942199">
          <w:marLeft w:val="0"/>
          <w:marRight w:val="0"/>
          <w:marTop w:val="0"/>
          <w:marBottom w:val="0"/>
          <w:divBdr>
            <w:top w:val="none" w:sz="0" w:space="0" w:color="auto"/>
            <w:left w:val="none" w:sz="0" w:space="0" w:color="auto"/>
            <w:bottom w:val="none" w:sz="0" w:space="0" w:color="auto"/>
            <w:right w:val="none" w:sz="0" w:space="0" w:color="auto"/>
          </w:divBdr>
        </w:div>
        <w:div w:id="1831942205">
          <w:marLeft w:val="0"/>
          <w:marRight w:val="0"/>
          <w:marTop w:val="0"/>
          <w:marBottom w:val="0"/>
          <w:divBdr>
            <w:top w:val="none" w:sz="0" w:space="0" w:color="auto"/>
            <w:left w:val="none" w:sz="0" w:space="0" w:color="auto"/>
            <w:bottom w:val="none" w:sz="0" w:space="0" w:color="auto"/>
            <w:right w:val="none" w:sz="0" w:space="0" w:color="auto"/>
          </w:divBdr>
        </w:div>
        <w:div w:id="1831942206">
          <w:marLeft w:val="0"/>
          <w:marRight w:val="0"/>
          <w:marTop w:val="0"/>
          <w:marBottom w:val="0"/>
          <w:divBdr>
            <w:top w:val="none" w:sz="0" w:space="0" w:color="auto"/>
            <w:left w:val="none" w:sz="0" w:space="0" w:color="auto"/>
            <w:bottom w:val="none" w:sz="0" w:space="0" w:color="auto"/>
            <w:right w:val="none" w:sz="0" w:space="0" w:color="auto"/>
          </w:divBdr>
        </w:div>
      </w:divsChild>
    </w:div>
    <w:div w:id="1831941894">
      <w:marLeft w:val="0"/>
      <w:marRight w:val="0"/>
      <w:marTop w:val="0"/>
      <w:marBottom w:val="0"/>
      <w:divBdr>
        <w:top w:val="none" w:sz="0" w:space="0" w:color="auto"/>
        <w:left w:val="none" w:sz="0" w:space="0" w:color="auto"/>
        <w:bottom w:val="none" w:sz="0" w:space="0" w:color="auto"/>
        <w:right w:val="none" w:sz="0" w:space="0" w:color="auto"/>
      </w:divBdr>
      <w:divsChild>
        <w:div w:id="1831941586">
          <w:marLeft w:val="0"/>
          <w:marRight w:val="0"/>
          <w:marTop w:val="0"/>
          <w:marBottom w:val="0"/>
          <w:divBdr>
            <w:top w:val="none" w:sz="0" w:space="0" w:color="auto"/>
            <w:left w:val="none" w:sz="0" w:space="0" w:color="auto"/>
            <w:bottom w:val="none" w:sz="0" w:space="0" w:color="auto"/>
            <w:right w:val="none" w:sz="0" w:space="0" w:color="auto"/>
          </w:divBdr>
          <w:divsChild>
            <w:div w:id="1831941162">
              <w:marLeft w:val="0"/>
              <w:marRight w:val="0"/>
              <w:marTop w:val="0"/>
              <w:marBottom w:val="0"/>
              <w:divBdr>
                <w:top w:val="none" w:sz="0" w:space="0" w:color="auto"/>
                <w:left w:val="none" w:sz="0" w:space="0" w:color="auto"/>
                <w:bottom w:val="none" w:sz="0" w:space="0" w:color="auto"/>
                <w:right w:val="none" w:sz="0" w:space="0" w:color="auto"/>
              </w:divBdr>
            </w:div>
            <w:div w:id="1831941166">
              <w:marLeft w:val="0"/>
              <w:marRight w:val="0"/>
              <w:marTop w:val="0"/>
              <w:marBottom w:val="0"/>
              <w:divBdr>
                <w:top w:val="none" w:sz="0" w:space="0" w:color="auto"/>
                <w:left w:val="none" w:sz="0" w:space="0" w:color="auto"/>
                <w:bottom w:val="none" w:sz="0" w:space="0" w:color="auto"/>
                <w:right w:val="none" w:sz="0" w:space="0" w:color="auto"/>
              </w:divBdr>
            </w:div>
            <w:div w:id="1831941209">
              <w:marLeft w:val="0"/>
              <w:marRight w:val="0"/>
              <w:marTop w:val="0"/>
              <w:marBottom w:val="0"/>
              <w:divBdr>
                <w:top w:val="none" w:sz="0" w:space="0" w:color="auto"/>
                <w:left w:val="none" w:sz="0" w:space="0" w:color="auto"/>
                <w:bottom w:val="none" w:sz="0" w:space="0" w:color="auto"/>
                <w:right w:val="none" w:sz="0" w:space="0" w:color="auto"/>
              </w:divBdr>
            </w:div>
            <w:div w:id="1831941227">
              <w:marLeft w:val="0"/>
              <w:marRight w:val="0"/>
              <w:marTop w:val="0"/>
              <w:marBottom w:val="0"/>
              <w:divBdr>
                <w:top w:val="none" w:sz="0" w:space="0" w:color="auto"/>
                <w:left w:val="none" w:sz="0" w:space="0" w:color="auto"/>
                <w:bottom w:val="none" w:sz="0" w:space="0" w:color="auto"/>
                <w:right w:val="none" w:sz="0" w:space="0" w:color="auto"/>
              </w:divBdr>
            </w:div>
            <w:div w:id="1831941228">
              <w:marLeft w:val="0"/>
              <w:marRight w:val="0"/>
              <w:marTop w:val="0"/>
              <w:marBottom w:val="0"/>
              <w:divBdr>
                <w:top w:val="none" w:sz="0" w:space="0" w:color="auto"/>
                <w:left w:val="none" w:sz="0" w:space="0" w:color="auto"/>
                <w:bottom w:val="none" w:sz="0" w:space="0" w:color="auto"/>
                <w:right w:val="none" w:sz="0" w:space="0" w:color="auto"/>
              </w:divBdr>
            </w:div>
            <w:div w:id="1831941240">
              <w:marLeft w:val="0"/>
              <w:marRight w:val="0"/>
              <w:marTop w:val="0"/>
              <w:marBottom w:val="0"/>
              <w:divBdr>
                <w:top w:val="none" w:sz="0" w:space="0" w:color="auto"/>
                <w:left w:val="none" w:sz="0" w:space="0" w:color="auto"/>
                <w:bottom w:val="none" w:sz="0" w:space="0" w:color="auto"/>
                <w:right w:val="none" w:sz="0" w:space="0" w:color="auto"/>
              </w:divBdr>
            </w:div>
            <w:div w:id="1831941242">
              <w:marLeft w:val="0"/>
              <w:marRight w:val="0"/>
              <w:marTop w:val="0"/>
              <w:marBottom w:val="0"/>
              <w:divBdr>
                <w:top w:val="none" w:sz="0" w:space="0" w:color="auto"/>
                <w:left w:val="none" w:sz="0" w:space="0" w:color="auto"/>
                <w:bottom w:val="none" w:sz="0" w:space="0" w:color="auto"/>
                <w:right w:val="none" w:sz="0" w:space="0" w:color="auto"/>
              </w:divBdr>
            </w:div>
            <w:div w:id="1831941253">
              <w:marLeft w:val="0"/>
              <w:marRight w:val="0"/>
              <w:marTop w:val="0"/>
              <w:marBottom w:val="0"/>
              <w:divBdr>
                <w:top w:val="none" w:sz="0" w:space="0" w:color="auto"/>
                <w:left w:val="none" w:sz="0" w:space="0" w:color="auto"/>
                <w:bottom w:val="none" w:sz="0" w:space="0" w:color="auto"/>
                <w:right w:val="none" w:sz="0" w:space="0" w:color="auto"/>
              </w:divBdr>
            </w:div>
            <w:div w:id="1831941285">
              <w:marLeft w:val="0"/>
              <w:marRight w:val="0"/>
              <w:marTop w:val="0"/>
              <w:marBottom w:val="0"/>
              <w:divBdr>
                <w:top w:val="none" w:sz="0" w:space="0" w:color="auto"/>
                <w:left w:val="none" w:sz="0" w:space="0" w:color="auto"/>
                <w:bottom w:val="none" w:sz="0" w:space="0" w:color="auto"/>
                <w:right w:val="none" w:sz="0" w:space="0" w:color="auto"/>
              </w:divBdr>
            </w:div>
            <w:div w:id="1831941290">
              <w:marLeft w:val="0"/>
              <w:marRight w:val="0"/>
              <w:marTop w:val="0"/>
              <w:marBottom w:val="0"/>
              <w:divBdr>
                <w:top w:val="none" w:sz="0" w:space="0" w:color="auto"/>
                <w:left w:val="none" w:sz="0" w:space="0" w:color="auto"/>
                <w:bottom w:val="none" w:sz="0" w:space="0" w:color="auto"/>
                <w:right w:val="none" w:sz="0" w:space="0" w:color="auto"/>
              </w:divBdr>
            </w:div>
            <w:div w:id="1831941293">
              <w:marLeft w:val="0"/>
              <w:marRight w:val="0"/>
              <w:marTop w:val="0"/>
              <w:marBottom w:val="0"/>
              <w:divBdr>
                <w:top w:val="none" w:sz="0" w:space="0" w:color="auto"/>
                <w:left w:val="none" w:sz="0" w:space="0" w:color="auto"/>
                <w:bottom w:val="none" w:sz="0" w:space="0" w:color="auto"/>
                <w:right w:val="none" w:sz="0" w:space="0" w:color="auto"/>
              </w:divBdr>
            </w:div>
            <w:div w:id="1831941312">
              <w:marLeft w:val="0"/>
              <w:marRight w:val="0"/>
              <w:marTop w:val="0"/>
              <w:marBottom w:val="0"/>
              <w:divBdr>
                <w:top w:val="none" w:sz="0" w:space="0" w:color="auto"/>
                <w:left w:val="none" w:sz="0" w:space="0" w:color="auto"/>
                <w:bottom w:val="none" w:sz="0" w:space="0" w:color="auto"/>
                <w:right w:val="none" w:sz="0" w:space="0" w:color="auto"/>
              </w:divBdr>
            </w:div>
            <w:div w:id="1831941328">
              <w:marLeft w:val="0"/>
              <w:marRight w:val="0"/>
              <w:marTop w:val="0"/>
              <w:marBottom w:val="0"/>
              <w:divBdr>
                <w:top w:val="none" w:sz="0" w:space="0" w:color="auto"/>
                <w:left w:val="none" w:sz="0" w:space="0" w:color="auto"/>
                <w:bottom w:val="none" w:sz="0" w:space="0" w:color="auto"/>
                <w:right w:val="none" w:sz="0" w:space="0" w:color="auto"/>
              </w:divBdr>
            </w:div>
            <w:div w:id="1831941334">
              <w:marLeft w:val="0"/>
              <w:marRight w:val="0"/>
              <w:marTop w:val="0"/>
              <w:marBottom w:val="0"/>
              <w:divBdr>
                <w:top w:val="none" w:sz="0" w:space="0" w:color="auto"/>
                <w:left w:val="none" w:sz="0" w:space="0" w:color="auto"/>
                <w:bottom w:val="none" w:sz="0" w:space="0" w:color="auto"/>
                <w:right w:val="none" w:sz="0" w:space="0" w:color="auto"/>
              </w:divBdr>
            </w:div>
            <w:div w:id="1831941348">
              <w:marLeft w:val="0"/>
              <w:marRight w:val="0"/>
              <w:marTop w:val="0"/>
              <w:marBottom w:val="0"/>
              <w:divBdr>
                <w:top w:val="none" w:sz="0" w:space="0" w:color="auto"/>
                <w:left w:val="none" w:sz="0" w:space="0" w:color="auto"/>
                <w:bottom w:val="none" w:sz="0" w:space="0" w:color="auto"/>
                <w:right w:val="none" w:sz="0" w:space="0" w:color="auto"/>
              </w:divBdr>
            </w:div>
            <w:div w:id="1831941360">
              <w:marLeft w:val="0"/>
              <w:marRight w:val="0"/>
              <w:marTop w:val="0"/>
              <w:marBottom w:val="0"/>
              <w:divBdr>
                <w:top w:val="none" w:sz="0" w:space="0" w:color="auto"/>
                <w:left w:val="none" w:sz="0" w:space="0" w:color="auto"/>
                <w:bottom w:val="none" w:sz="0" w:space="0" w:color="auto"/>
                <w:right w:val="none" w:sz="0" w:space="0" w:color="auto"/>
              </w:divBdr>
            </w:div>
            <w:div w:id="1831941377">
              <w:marLeft w:val="0"/>
              <w:marRight w:val="0"/>
              <w:marTop w:val="0"/>
              <w:marBottom w:val="0"/>
              <w:divBdr>
                <w:top w:val="none" w:sz="0" w:space="0" w:color="auto"/>
                <w:left w:val="none" w:sz="0" w:space="0" w:color="auto"/>
                <w:bottom w:val="none" w:sz="0" w:space="0" w:color="auto"/>
                <w:right w:val="none" w:sz="0" w:space="0" w:color="auto"/>
              </w:divBdr>
            </w:div>
            <w:div w:id="1831941380">
              <w:marLeft w:val="0"/>
              <w:marRight w:val="0"/>
              <w:marTop w:val="0"/>
              <w:marBottom w:val="0"/>
              <w:divBdr>
                <w:top w:val="none" w:sz="0" w:space="0" w:color="auto"/>
                <w:left w:val="none" w:sz="0" w:space="0" w:color="auto"/>
                <w:bottom w:val="none" w:sz="0" w:space="0" w:color="auto"/>
                <w:right w:val="none" w:sz="0" w:space="0" w:color="auto"/>
              </w:divBdr>
            </w:div>
            <w:div w:id="1831941381">
              <w:marLeft w:val="0"/>
              <w:marRight w:val="0"/>
              <w:marTop w:val="0"/>
              <w:marBottom w:val="0"/>
              <w:divBdr>
                <w:top w:val="none" w:sz="0" w:space="0" w:color="auto"/>
                <w:left w:val="none" w:sz="0" w:space="0" w:color="auto"/>
                <w:bottom w:val="none" w:sz="0" w:space="0" w:color="auto"/>
                <w:right w:val="none" w:sz="0" w:space="0" w:color="auto"/>
              </w:divBdr>
            </w:div>
            <w:div w:id="1831941392">
              <w:marLeft w:val="0"/>
              <w:marRight w:val="0"/>
              <w:marTop w:val="0"/>
              <w:marBottom w:val="0"/>
              <w:divBdr>
                <w:top w:val="none" w:sz="0" w:space="0" w:color="auto"/>
                <w:left w:val="none" w:sz="0" w:space="0" w:color="auto"/>
                <w:bottom w:val="none" w:sz="0" w:space="0" w:color="auto"/>
                <w:right w:val="none" w:sz="0" w:space="0" w:color="auto"/>
              </w:divBdr>
            </w:div>
            <w:div w:id="1831941403">
              <w:marLeft w:val="0"/>
              <w:marRight w:val="0"/>
              <w:marTop w:val="0"/>
              <w:marBottom w:val="0"/>
              <w:divBdr>
                <w:top w:val="none" w:sz="0" w:space="0" w:color="auto"/>
                <w:left w:val="none" w:sz="0" w:space="0" w:color="auto"/>
                <w:bottom w:val="none" w:sz="0" w:space="0" w:color="auto"/>
                <w:right w:val="none" w:sz="0" w:space="0" w:color="auto"/>
              </w:divBdr>
            </w:div>
            <w:div w:id="1831941417">
              <w:marLeft w:val="0"/>
              <w:marRight w:val="0"/>
              <w:marTop w:val="0"/>
              <w:marBottom w:val="0"/>
              <w:divBdr>
                <w:top w:val="none" w:sz="0" w:space="0" w:color="auto"/>
                <w:left w:val="none" w:sz="0" w:space="0" w:color="auto"/>
                <w:bottom w:val="none" w:sz="0" w:space="0" w:color="auto"/>
                <w:right w:val="none" w:sz="0" w:space="0" w:color="auto"/>
              </w:divBdr>
            </w:div>
            <w:div w:id="1831941431">
              <w:marLeft w:val="0"/>
              <w:marRight w:val="0"/>
              <w:marTop w:val="0"/>
              <w:marBottom w:val="0"/>
              <w:divBdr>
                <w:top w:val="none" w:sz="0" w:space="0" w:color="auto"/>
                <w:left w:val="none" w:sz="0" w:space="0" w:color="auto"/>
                <w:bottom w:val="none" w:sz="0" w:space="0" w:color="auto"/>
                <w:right w:val="none" w:sz="0" w:space="0" w:color="auto"/>
              </w:divBdr>
            </w:div>
            <w:div w:id="1831941437">
              <w:marLeft w:val="0"/>
              <w:marRight w:val="0"/>
              <w:marTop w:val="0"/>
              <w:marBottom w:val="0"/>
              <w:divBdr>
                <w:top w:val="none" w:sz="0" w:space="0" w:color="auto"/>
                <w:left w:val="none" w:sz="0" w:space="0" w:color="auto"/>
                <w:bottom w:val="none" w:sz="0" w:space="0" w:color="auto"/>
                <w:right w:val="none" w:sz="0" w:space="0" w:color="auto"/>
              </w:divBdr>
            </w:div>
            <w:div w:id="1831941494">
              <w:marLeft w:val="0"/>
              <w:marRight w:val="0"/>
              <w:marTop w:val="0"/>
              <w:marBottom w:val="0"/>
              <w:divBdr>
                <w:top w:val="none" w:sz="0" w:space="0" w:color="auto"/>
                <w:left w:val="none" w:sz="0" w:space="0" w:color="auto"/>
                <w:bottom w:val="none" w:sz="0" w:space="0" w:color="auto"/>
                <w:right w:val="none" w:sz="0" w:space="0" w:color="auto"/>
              </w:divBdr>
            </w:div>
            <w:div w:id="1831941495">
              <w:marLeft w:val="0"/>
              <w:marRight w:val="0"/>
              <w:marTop w:val="0"/>
              <w:marBottom w:val="0"/>
              <w:divBdr>
                <w:top w:val="none" w:sz="0" w:space="0" w:color="auto"/>
                <w:left w:val="none" w:sz="0" w:space="0" w:color="auto"/>
                <w:bottom w:val="none" w:sz="0" w:space="0" w:color="auto"/>
                <w:right w:val="none" w:sz="0" w:space="0" w:color="auto"/>
              </w:divBdr>
            </w:div>
            <w:div w:id="1831941528">
              <w:marLeft w:val="0"/>
              <w:marRight w:val="0"/>
              <w:marTop w:val="0"/>
              <w:marBottom w:val="0"/>
              <w:divBdr>
                <w:top w:val="none" w:sz="0" w:space="0" w:color="auto"/>
                <w:left w:val="none" w:sz="0" w:space="0" w:color="auto"/>
                <w:bottom w:val="none" w:sz="0" w:space="0" w:color="auto"/>
                <w:right w:val="none" w:sz="0" w:space="0" w:color="auto"/>
              </w:divBdr>
            </w:div>
            <w:div w:id="1831941534">
              <w:marLeft w:val="0"/>
              <w:marRight w:val="0"/>
              <w:marTop w:val="0"/>
              <w:marBottom w:val="0"/>
              <w:divBdr>
                <w:top w:val="none" w:sz="0" w:space="0" w:color="auto"/>
                <w:left w:val="none" w:sz="0" w:space="0" w:color="auto"/>
                <w:bottom w:val="none" w:sz="0" w:space="0" w:color="auto"/>
                <w:right w:val="none" w:sz="0" w:space="0" w:color="auto"/>
              </w:divBdr>
            </w:div>
            <w:div w:id="1831941538">
              <w:marLeft w:val="0"/>
              <w:marRight w:val="0"/>
              <w:marTop w:val="0"/>
              <w:marBottom w:val="0"/>
              <w:divBdr>
                <w:top w:val="none" w:sz="0" w:space="0" w:color="auto"/>
                <w:left w:val="none" w:sz="0" w:space="0" w:color="auto"/>
                <w:bottom w:val="none" w:sz="0" w:space="0" w:color="auto"/>
                <w:right w:val="none" w:sz="0" w:space="0" w:color="auto"/>
              </w:divBdr>
            </w:div>
            <w:div w:id="1831941540">
              <w:marLeft w:val="0"/>
              <w:marRight w:val="0"/>
              <w:marTop w:val="0"/>
              <w:marBottom w:val="0"/>
              <w:divBdr>
                <w:top w:val="none" w:sz="0" w:space="0" w:color="auto"/>
                <w:left w:val="none" w:sz="0" w:space="0" w:color="auto"/>
                <w:bottom w:val="none" w:sz="0" w:space="0" w:color="auto"/>
                <w:right w:val="none" w:sz="0" w:space="0" w:color="auto"/>
              </w:divBdr>
            </w:div>
            <w:div w:id="1831941598">
              <w:marLeft w:val="0"/>
              <w:marRight w:val="0"/>
              <w:marTop w:val="0"/>
              <w:marBottom w:val="0"/>
              <w:divBdr>
                <w:top w:val="none" w:sz="0" w:space="0" w:color="auto"/>
                <w:left w:val="none" w:sz="0" w:space="0" w:color="auto"/>
                <w:bottom w:val="none" w:sz="0" w:space="0" w:color="auto"/>
                <w:right w:val="none" w:sz="0" w:space="0" w:color="auto"/>
              </w:divBdr>
            </w:div>
            <w:div w:id="1831941650">
              <w:marLeft w:val="0"/>
              <w:marRight w:val="0"/>
              <w:marTop w:val="0"/>
              <w:marBottom w:val="0"/>
              <w:divBdr>
                <w:top w:val="none" w:sz="0" w:space="0" w:color="auto"/>
                <w:left w:val="none" w:sz="0" w:space="0" w:color="auto"/>
                <w:bottom w:val="none" w:sz="0" w:space="0" w:color="auto"/>
                <w:right w:val="none" w:sz="0" w:space="0" w:color="auto"/>
              </w:divBdr>
            </w:div>
            <w:div w:id="1831941658">
              <w:marLeft w:val="0"/>
              <w:marRight w:val="0"/>
              <w:marTop w:val="0"/>
              <w:marBottom w:val="0"/>
              <w:divBdr>
                <w:top w:val="none" w:sz="0" w:space="0" w:color="auto"/>
                <w:left w:val="none" w:sz="0" w:space="0" w:color="auto"/>
                <w:bottom w:val="none" w:sz="0" w:space="0" w:color="auto"/>
                <w:right w:val="none" w:sz="0" w:space="0" w:color="auto"/>
              </w:divBdr>
            </w:div>
            <w:div w:id="1831941704">
              <w:marLeft w:val="0"/>
              <w:marRight w:val="0"/>
              <w:marTop w:val="0"/>
              <w:marBottom w:val="0"/>
              <w:divBdr>
                <w:top w:val="none" w:sz="0" w:space="0" w:color="auto"/>
                <w:left w:val="none" w:sz="0" w:space="0" w:color="auto"/>
                <w:bottom w:val="none" w:sz="0" w:space="0" w:color="auto"/>
                <w:right w:val="none" w:sz="0" w:space="0" w:color="auto"/>
              </w:divBdr>
            </w:div>
            <w:div w:id="1831941708">
              <w:marLeft w:val="0"/>
              <w:marRight w:val="0"/>
              <w:marTop w:val="0"/>
              <w:marBottom w:val="0"/>
              <w:divBdr>
                <w:top w:val="none" w:sz="0" w:space="0" w:color="auto"/>
                <w:left w:val="none" w:sz="0" w:space="0" w:color="auto"/>
                <w:bottom w:val="none" w:sz="0" w:space="0" w:color="auto"/>
                <w:right w:val="none" w:sz="0" w:space="0" w:color="auto"/>
              </w:divBdr>
            </w:div>
            <w:div w:id="1831941709">
              <w:marLeft w:val="0"/>
              <w:marRight w:val="0"/>
              <w:marTop w:val="0"/>
              <w:marBottom w:val="0"/>
              <w:divBdr>
                <w:top w:val="none" w:sz="0" w:space="0" w:color="auto"/>
                <w:left w:val="none" w:sz="0" w:space="0" w:color="auto"/>
                <w:bottom w:val="none" w:sz="0" w:space="0" w:color="auto"/>
                <w:right w:val="none" w:sz="0" w:space="0" w:color="auto"/>
              </w:divBdr>
            </w:div>
            <w:div w:id="1831941730">
              <w:marLeft w:val="0"/>
              <w:marRight w:val="0"/>
              <w:marTop w:val="0"/>
              <w:marBottom w:val="0"/>
              <w:divBdr>
                <w:top w:val="none" w:sz="0" w:space="0" w:color="auto"/>
                <w:left w:val="none" w:sz="0" w:space="0" w:color="auto"/>
                <w:bottom w:val="none" w:sz="0" w:space="0" w:color="auto"/>
                <w:right w:val="none" w:sz="0" w:space="0" w:color="auto"/>
              </w:divBdr>
            </w:div>
            <w:div w:id="1831941754">
              <w:marLeft w:val="0"/>
              <w:marRight w:val="0"/>
              <w:marTop w:val="0"/>
              <w:marBottom w:val="0"/>
              <w:divBdr>
                <w:top w:val="none" w:sz="0" w:space="0" w:color="auto"/>
                <w:left w:val="none" w:sz="0" w:space="0" w:color="auto"/>
                <w:bottom w:val="none" w:sz="0" w:space="0" w:color="auto"/>
                <w:right w:val="none" w:sz="0" w:space="0" w:color="auto"/>
              </w:divBdr>
            </w:div>
            <w:div w:id="1831941765">
              <w:marLeft w:val="0"/>
              <w:marRight w:val="0"/>
              <w:marTop w:val="0"/>
              <w:marBottom w:val="0"/>
              <w:divBdr>
                <w:top w:val="none" w:sz="0" w:space="0" w:color="auto"/>
                <w:left w:val="none" w:sz="0" w:space="0" w:color="auto"/>
                <w:bottom w:val="none" w:sz="0" w:space="0" w:color="auto"/>
                <w:right w:val="none" w:sz="0" w:space="0" w:color="auto"/>
              </w:divBdr>
            </w:div>
            <w:div w:id="1831941766">
              <w:marLeft w:val="0"/>
              <w:marRight w:val="0"/>
              <w:marTop w:val="0"/>
              <w:marBottom w:val="0"/>
              <w:divBdr>
                <w:top w:val="none" w:sz="0" w:space="0" w:color="auto"/>
                <w:left w:val="none" w:sz="0" w:space="0" w:color="auto"/>
                <w:bottom w:val="none" w:sz="0" w:space="0" w:color="auto"/>
                <w:right w:val="none" w:sz="0" w:space="0" w:color="auto"/>
              </w:divBdr>
            </w:div>
            <w:div w:id="1831941775">
              <w:marLeft w:val="0"/>
              <w:marRight w:val="0"/>
              <w:marTop w:val="0"/>
              <w:marBottom w:val="0"/>
              <w:divBdr>
                <w:top w:val="none" w:sz="0" w:space="0" w:color="auto"/>
                <w:left w:val="none" w:sz="0" w:space="0" w:color="auto"/>
                <w:bottom w:val="none" w:sz="0" w:space="0" w:color="auto"/>
                <w:right w:val="none" w:sz="0" w:space="0" w:color="auto"/>
              </w:divBdr>
            </w:div>
            <w:div w:id="1831941778">
              <w:marLeft w:val="0"/>
              <w:marRight w:val="0"/>
              <w:marTop w:val="0"/>
              <w:marBottom w:val="0"/>
              <w:divBdr>
                <w:top w:val="none" w:sz="0" w:space="0" w:color="auto"/>
                <w:left w:val="none" w:sz="0" w:space="0" w:color="auto"/>
                <w:bottom w:val="none" w:sz="0" w:space="0" w:color="auto"/>
                <w:right w:val="none" w:sz="0" w:space="0" w:color="auto"/>
              </w:divBdr>
            </w:div>
            <w:div w:id="1831941796">
              <w:marLeft w:val="0"/>
              <w:marRight w:val="0"/>
              <w:marTop w:val="0"/>
              <w:marBottom w:val="0"/>
              <w:divBdr>
                <w:top w:val="none" w:sz="0" w:space="0" w:color="auto"/>
                <w:left w:val="none" w:sz="0" w:space="0" w:color="auto"/>
                <w:bottom w:val="none" w:sz="0" w:space="0" w:color="auto"/>
                <w:right w:val="none" w:sz="0" w:space="0" w:color="auto"/>
              </w:divBdr>
            </w:div>
            <w:div w:id="1831941801">
              <w:marLeft w:val="0"/>
              <w:marRight w:val="0"/>
              <w:marTop w:val="0"/>
              <w:marBottom w:val="0"/>
              <w:divBdr>
                <w:top w:val="none" w:sz="0" w:space="0" w:color="auto"/>
                <w:left w:val="none" w:sz="0" w:space="0" w:color="auto"/>
                <w:bottom w:val="none" w:sz="0" w:space="0" w:color="auto"/>
                <w:right w:val="none" w:sz="0" w:space="0" w:color="auto"/>
              </w:divBdr>
            </w:div>
            <w:div w:id="1831941811">
              <w:marLeft w:val="0"/>
              <w:marRight w:val="0"/>
              <w:marTop w:val="0"/>
              <w:marBottom w:val="0"/>
              <w:divBdr>
                <w:top w:val="none" w:sz="0" w:space="0" w:color="auto"/>
                <w:left w:val="none" w:sz="0" w:space="0" w:color="auto"/>
                <w:bottom w:val="none" w:sz="0" w:space="0" w:color="auto"/>
                <w:right w:val="none" w:sz="0" w:space="0" w:color="auto"/>
              </w:divBdr>
            </w:div>
            <w:div w:id="1831941820">
              <w:marLeft w:val="0"/>
              <w:marRight w:val="0"/>
              <w:marTop w:val="0"/>
              <w:marBottom w:val="0"/>
              <w:divBdr>
                <w:top w:val="none" w:sz="0" w:space="0" w:color="auto"/>
                <w:left w:val="none" w:sz="0" w:space="0" w:color="auto"/>
                <w:bottom w:val="none" w:sz="0" w:space="0" w:color="auto"/>
                <w:right w:val="none" w:sz="0" w:space="0" w:color="auto"/>
              </w:divBdr>
            </w:div>
            <w:div w:id="1831941822">
              <w:marLeft w:val="0"/>
              <w:marRight w:val="0"/>
              <w:marTop w:val="0"/>
              <w:marBottom w:val="0"/>
              <w:divBdr>
                <w:top w:val="none" w:sz="0" w:space="0" w:color="auto"/>
                <w:left w:val="none" w:sz="0" w:space="0" w:color="auto"/>
                <w:bottom w:val="none" w:sz="0" w:space="0" w:color="auto"/>
                <w:right w:val="none" w:sz="0" w:space="0" w:color="auto"/>
              </w:divBdr>
            </w:div>
            <w:div w:id="1831941828">
              <w:marLeft w:val="0"/>
              <w:marRight w:val="0"/>
              <w:marTop w:val="0"/>
              <w:marBottom w:val="0"/>
              <w:divBdr>
                <w:top w:val="none" w:sz="0" w:space="0" w:color="auto"/>
                <w:left w:val="none" w:sz="0" w:space="0" w:color="auto"/>
                <w:bottom w:val="none" w:sz="0" w:space="0" w:color="auto"/>
                <w:right w:val="none" w:sz="0" w:space="0" w:color="auto"/>
              </w:divBdr>
            </w:div>
            <w:div w:id="1831941839">
              <w:marLeft w:val="0"/>
              <w:marRight w:val="0"/>
              <w:marTop w:val="0"/>
              <w:marBottom w:val="0"/>
              <w:divBdr>
                <w:top w:val="none" w:sz="0" w:space="0" w:color="auto"/>
                <w:left w:val="none" w:sz="0" w:space="0" w:color="auto"/>
                <w:bottom w:val="none" w:sz="0" w:space="0" w:color="auto"/>
                <w:right w:val="none" w:sz="0" w:space="0" w:color="auto"/>
              </w:divBdr>
            </w:div>
            <w:div w:id="1831941868">
              <w:marLeft w:val="0"/>
              <w:marRight w:val="0"/>
              <w:marTop w:val="0"/>
              <w:marBottom w:val="0"/>
              <w:divBdr>
                <w:top w:val="none" w:sz="0" w:space="0" w:color="auto"/>
                <w:left w:val="none" w:sz="0" w:space="0" w:color="auto"/>
                <w:bottom w:val="none" w:sz="0" w:space="0" w:color="auto"/>
                <w:right w:val="none" w:sz="0" w:space="0" w:color="auto"/>
              </w:divBdr>
            </w:div>
            <w:div w:id="1831941874">
              <w:marLeft w:val="0"/>
              <w:marRight w:val="0"/>
              <w:marTop w:val="0"/>
              <w:marBottom w:val="0"/>
              <w:divBdr>
                <w:top w:val="none" w:sz="0" w:space="0" w:color="auto"/>
                <w:left w:val="none" w:sz="0" w:space="0" w:color="auto"/>
                <w:bottom w:val="none" w:sz="0" w:space="0" w:color="auto"/>
                <w:right w:val="none" w:sz="0" w:space="0" w:color="auto"/>
              </w:divBdr>
            </w:div>
            <w:div w:id="1831941888">
              <w:marLeft w:val="0"/>
              <w:marRight w:val="0"/>
              <w:marTop w:val="0"/>
              <w:marBottom w:val="0"/>
              <w:divBdr>
                <w:top w:val="none" w:sz="0" w:space="0" w:color="auto"/>
                <w:left w:val="none" w:sz="0" w:space="0" w:color="auto"/>
                <w:bottom w:val="none" w:sz="0" w:space="0" w:color="auto"/>
                <w:right w:val="none" w:sz="0" w:space="0" w:color="auto"/>
              </w:divBdr>
            </w:div>
            <w:div w:id="1831941892">
              <w:marLeft w:val="0"/>
              <w:marRight w:val="0"/>
              <w:marTop w:val="0"/>
              <w:marBottom w:val="0"/>
              <w:divBdr>
                <w:top w:val="none" w:sz="0" w:space="0" w:color="auto"/>
                <w:left w:val="none" w:sz="0" w:space="0" w:color="auto"/>
                <w:bottom w:val="none" w:sz="0" w:space="0" w:color="auto"/>
                <w:right w:val="none" w:sz="0" w:space="0" w:color="auto"/>
              </w:divBdr>
            </w:div>
            <w:div w:id="1831941916">
              <w:marLeft w:val="0"/>
              <w:marRight w:val="0"/>
              <w:marTop w:val="0"/>
              <w:marBottom w:val="0"/>
              <w:divBdr>
                <w:top w:val="none" w:sz="0" w:space="0" w:color="auto"/>
                <w:left w:val="none" w:sz="0" w:space="0" w:color="auto"/>
                <w:bottom w:val="none" w:sz="0" w:space="0" w:color="auto"/>
                <w:right w:val="none" w:sz="0" w:space="0" w:color="auto"/>
              </w:divBdr>
            </w:div>
            <w:div w:id="1831941922">
              <w:marLeft w:val="0"/>
              <w:marRight w:val="0"/>
              <w:marTop w:val="0"/>
              <w:marBottom w:val="0"/>
              <w:divBdr>
                <w:top w:val="none" w:sz="0" w:space="0" w:color="auto"/>
                <w:left w:val="none" w:sz="0" w:space="0" w:color="auto"/>
                <w:bottom w:val="none" w:sz="0" w:space="0" w:color="auto"/>
                <w:right w:val="none" w:sz="0" w:space="0" w:color="auto"/>
              </w:divBdr>
            </w:div>
            <w:div w:id="1831941926">
              <w:marLeft w:val="0"/>
              <w:marRight w:val="0"/>
              <w:marTop w:val="0"/>
              <w:marBottom w:val="0"/>
              <w:divBdr>
                <w:top w:val="none" w:sz="0" w:space="0" w:color="auto"/>
                <w:left w:val="none" w:sz="0" w:space="0" w:color="auto"/>
                <w:bottom w:val="none" w:sz="0" w:space="0" w:color="auto"/>
                <w:right w:val="none" w:sz="0" w:space="0" w:color="auto"/>
              </w:divBdr>
            </w:div>
            <w:div w:id="1831941943">
              <w:marLeft w:val="0"/>
              <w:marRight w:val="0"/>
              <w:marTop w:val="0"/>
              <w:marBottom w:val="0"/>
              <w:divBdr>
                <w:top w:val="none" w:sz="0" w:space="0" w:color="auto"/>
                <w:left w:val="none" w:sz="0" w:space="0" w:color="auto"/>
                <w:bottom w:val="none" w:sz="0" w:space="0" w:color="auto"/>
                <w:right w:val="none" w:sz="0" w:space="0" w:color="auto"/>
              </w:divBdr>
            </w:div>
            <w:div w:id="1831941944">
              <w:marLeft w:val="0"/>
              <w:marRight w:val="0"/>
              <w:marTop w:val="0"/>
              <w:marBottom w:val="0"/>
              <w:divBdr>
                <w:top w:val="none" w:sz="0" w:space="0" w:color="auto"/>
                <w:left w:val="none" w:sz="0" w:space="0" w:color="auto"/>
                <w:bottom w:val="none" w:sz="0" w:space="0" w:color="auto"/>
                <w:right w:val="none" w:sz="0" w:space="0" w:color="auto"/>
              </w:divBdr>
            </w:div>
            <w:div w:id="1831941947">
              <w:marLeft w:val="0"/>
              <w:marRight w:val="0"/>
              <w:marTop w:val="0"/>
              <w:marBottom w:val="0"/>
              <w:divBdr>
                <w:top w:val="none" w:sz="0" w:space="0" w:color="auto"/>
                <w:left w:val="none" w:sz="0" w:space="0" w:color="auto"/>
                <w:bottom w:val="none" w:sz="0" w:space="0" w:color="auto"/>
                <w:right w:val="none" w:sz="0" w:space="0" w:color="auto"/>
              </w:divBdr>
            </w:div>
            <w:div w:id="1831941951">
              <w:marLeft w:val="0"/>
              <w:marRight w:val="0"/>
              <w:marTop w:val="0"/>
              <w:marBottom w:val="0"/>
              <w:divBdr>
                <w:top w:val="none" w:sz="0" w:space="0" w:color="auto"/>
                <w:left w:val="none" w:sz="0" w:space="0" w:color="auto"/>
                <w:bottom w:val="none" w:sz="0" w:space="0" w:color="auto"/>
                <w:right w:val="none" w:sz="0" w:space="0" w:color="auto"/>
              </w:divBdr>
            </w:div>
            <w:div w:id="1831942017">
              <w:marLeft w:val="0"/>
              <w:marRight w:val="0"/>
              <w:marTop w:val="0"/>
              <w:marBottom w:val="0"/>
              <w:divBdr>
                <w:top w:val="none" w:sz="0" w:space="0" w:color="auto"/>
                <w:left w:val="none" w:sz="0" w:space="0" w:color="auto"/>
                <w:bottom w:val="none" w:sz="0" w:space="0" w:color="auto"/>
                <w:right w:val="none" w:sz="0" w:space="0" w:color="auto"/>
              </w:divBdr>
            </w:div>
            <w:div w:id="1831942030">
              <w:marLeft w:val="0"/>
              <w:marRight w:val="0"/>
              <w:marTop w:val="0"/>
              <w:marBottom w:val="0"/>
              <w:divBdr>
                <w:top w:val="none" w:sz="0" w:space="0" w:color="auto"/>
                <w:left w:val="none" w:sz="0" w:space="0" w:color="auto"/>
                <w:bottom w:val="none" w:sz="0" w:space="0" w:color="auto"/>
                <w:right w:val="none" w:sz="0" w:space="0" w:color="auto"/>
              </w:divBdr>
            </w:div>
            <w:div w:id="1831942038">
              <w:marLeft w:val="0"/>
              <w:marRight w:val="0"/>
              <w:marTop w:val="0"/>
              <w:marBottom w:val="0"/>
              <w:divBdr>
                <w:top w:val="none" w:sz="0" w:space="0" w:color="auto"/>
                <w:left w:val="none" w:sz="0" w:space="0" w:color="auto"/>
                <w:bottom w:val="none" w:sz="0" w:space="0" w:color="auto"/>
                <w:right w:val="none" w:sz="0" w:space="0" w:color="auto"/>
              </w:divBdr>
            </w:div>
            <w:div w:id="1831942040">
              <w:marLeft w:val="0"/>
              <w:marRight w:val="0"/>
              <w:marTop w:val="0"/>
              <w:marBottom w:val="0"/>
              <w:divBdr>
                <w:top w:val="none" w:sz="0" w:space="0" w:color="auto"/>
                <w:left w:val="none" w:sz="0" w:space="0" w:color="auto"/>
                <w:bottom w:val="none" w:sz="0" w:space="0" w:color="auto"/>
                <w:right w:val="none" w:sz="0" w:space="0" w:color="auto"/>
              </w:divBdr>
            </w:div>
            <w:div w:id="1831942052">
              <w:marLeft w:val="0"/>
              <w:marRight w:val="0"/>
              <w:marTop w:val="0"/>
              <w:marBottom w:val="0"/>
              <w:divBdr>
                <w:top w:val="none" w:sz="0" w:space="0" w:color="auto"/>
                <w:left w:val="none" w:sz="0" w:space="0" w:color="auto"/>
                <w:bottom w:val="none" w:sz="0" w:space="0" w:color="auto"/>
                <w:right w:val="none" w:sz="0" w:space="0" w:color="auto"/>
              </w:divBdr>
            </w:div>
            <w:div w:id="1831942061">
              <w:marLeft w:val="0"/>
              <w:marRight w:val="0"/>
              <w:marTop w:val="0"/>
              <w:marBottom w:val="0"/>
              <w:divBdr>
                <w:top w:val="none" w:sz="0" w:space="0" w:color="auto"/>
                <w:left w:val="none" w:sz="0" w:space="0" w:color="auto"/>
                <w:bottom w:val="none" w:sz="0" w:space="0" w:color="auto"/>
                <w:right w:val="none" w:sz="0" w:space="0" w:color="auto"/>
              </w:divBdr>
            </w:div>
            <w:div w:id="1831942113">
              <w:marLeft w:val="0"/>
              <w:marRight w:val="0"/>
              <w:marTop w:val="0"/>
              <w:marBottom w:val="0"/>
              <w:divBdr>
                <w:top w:val="none" w:sz="0" w:space="0" w:color="auto"/>
                <w:left w:val="none" w:sz="0" w:space="0" w:color="auto"/>
                <w:bottom w:val="none" w:sz="0" w:space="0" w:color="auto"/>
                <w:right w:val="none" w:sz="0" w:space="0" w:color="auto"/>
              </w:divBdr>
            </w:div>
            <w:div w:id="1831942116">
              <w:marLeft w:val="0"/>
              <w:marRight w:val="0"/>
              <w:marTop w:val="0"/>
              <w:marBottom w:val="0"/>
              <w:divBdr>
                <w:top w:val="none" w:sz="0" w:space="0" w:color="auto"/>
                <w:left w:val="none" w:sz="0" w:space="0" w:color="auto"/>
                <w:bottom w:val="none" w:sz="0" w:space="0" w:color="auto"/>
                <w:right w:val="none" w:sz="0" w:space="0" w:color="auto"/>
              </w:divBdr>
            </w:div>
            <w:div w:id="1831942135">
              <w:marLeft w:val="0"/>
              <w:marRight w:val="0"/>
              <w:marTop w:val="0"/>
              <w:marBottom w:val="0"/>
              <w:divBdr>
                <w:top w:val="none" w:sz="0" w:space="0" w:color="auto"/>
                <w:left w:val="none" w:sz="0" w:space="0" w:color="auto"/>
                <w:bottom w:val="none" w:sz="0" w:space="0" w:color="auto"/>
                <w:right w:val="none" w:sz="0" w:space="0" w:color="auto"/>
              </w:divBdr>
            </w:div>
            <w:div w:id="1831942142">
              <w:marLeft w:val="0"/>
              <w:marRight w:val="0"/>
              <w:marTop w:val="0"/>
              <w:marBottom w:val="0"/>
              <w:divBdr>
                <w:top w:val="none" w:sz="0" w:space="0" w:color="auto"/>
                <w:left w:val="none" w:sz="0" w:space="0" w:color="auto"/>
                <w:bottom w:val="none" w:sz="0" w:space="0" w:color="auto"/>
                <w:right w:val="none" w:sz="0" w:space="0" w:color="auto"/>
              </w:divBdr>
            </w:div>
            <w:div w:id="1831942150">
              <w:marLeft w:val="0"/>
              <w:marRight w:val="0"/>
              <w:marTop w:val="0"/>
              <w:marBottom w:val="0"/>
              <w:divBdr>
                <w:top w:val="none" w:sz="0" w:space="0" w:color="auto"/>
                <w:left w:val="none" w:sz="0" w:space="0" w:color="auto"/>
                <w:bottom w:val="none" w:sz="0" w:space="0" w:color="auto"/>
                <w:right w:val="none" w:sz="0" w:space="0" w:color="auto"/>
              </w:divBdr>
            </w:div>
            <w:div w:id="1831942173">
              <w:marLeft w:val="0"/>
              <w:marRight w:val="0"/>
              <w:marTop w:val="0"/>
              <w:marBottom w:val="0"/>
              <w:divBdr>
                <w:top w:val="none" w:sz="0" w:space="0" w:color="auto"/>
                <w:left w:val="none" w:sz="0" w:space="0" w:color="auto"/>
                <w:bottom w:val="none" w:sz="0" w:space="0" w:color="auto"/>
                <w:right w:val="none" w:sz="0" w:space="0" w:color="auto"/>
              </w:divBdr>
            </w:div>
            <w:div w:id="1831942175">
              <w:marLeft w:val="0"/>
              <w:marRight w:val="0"/>
              <w:marTop w:val="0"/>
              <w:marBottom w:val="0"/>
              <w:divBdr>
                <w:top w:val="none" w:sz="0" w:space="0" w:color="auto"/>
                <w:left w:val="none" w:sz="0" w:space="0" w:color="auto"/>
                <w:bottom w:val="none" w:sz="0" w:space="0" w:color="auto"/>
                <w:right w:val="none" w:sz="0" w:space="0" w:color="auto"/>
              </w:divBdr>
            </w:div>
            <w:div w:id="1831942187">
              <w:marLeft w:val="0"/>
              <w:marRight w:val="0"/>
              <w:marTop w:val="0"/>
              <w:marBottom w:val="0"/>
              <w:divBdr>
                <w:top w:val="none" w:sz="0" w:space="0" w:color="auto"/>
                <w:left w:val="none" w:sz="0" w:space="0" w:color="auto"/>
                <w:bottom w:val="none" w:sz="0" w:space="0" w:color="auto"/>
                <w:right w:val="none" w:sz="0" w:space="0" w:color="auto"/>
              </w:divBdr>
            </w:div>
            <w:div w:id="1831942200">
              <w:marLeft w:val="0"/>
              <w:marRight w:val="0"/>
              <w:marTop w:val="0"/>
              <w:marBottom w:val="0"/>
              <w:divBdr>
                <w:top w:val="none" w:sz="0" w:space="0" w:color="auto"/>
                <w:left w:val="none" w:sz="0" w:space="0" w:color="auto"/>
                <w:bottom w:val="none" w:sz="0" w:space="0" w:color="auto"/>
                <w:right w:val="none" w:sz="0" w:space="0" w:color="auto"/>
              </w:divBdr>
            </w:div>
            <w:div w:id="1831942203">
              <w:marLeft w:val="0"/>
              <w:marRight w:val="0"/>
              <w:marTop w:val="0"/>
              <w:marBottom w:val="0"/>
              <w:divBdr>
                <w:top w:val="none" w:sz="0" w:space="0" w:color="auto"/>
                <w:left w:val="none" w:sz="0" w:space="0" w:color="auto"/>
                <w:bottom w:val="none" w:sz="0" w:space="0" w:color="auto"/>
                <w:right w:val="none" w:sz="0" w:space="0" w:color="auto"/>
              </w:divBdr>
            </w:div>
            <w:div w:id="1831942204">
              <w:marLeft w:val="0"/>
              <w:marRight w:val="0"/>
              <w:marTop w:val="0"/>
              <w:marBottom w:val="0"/>
              <w:divBdr>
                <w:top w:val="none" w:sz="0" w:space="0" w:color="auto"/>
                <w:left w:val="none" w:sz="0" w:space="0" w:color="auto"/>
                <w:bottom w:val="none" w:sz="0" w:space="0" w:color="auto"/>
                <w:right w:val="none" w:sz="0" w:space="0" w:color="auto"/>
              </w:divBdr>
            </w:div>
            <w:div w:id="183194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1970">
      <w:marLeft w:val="0"/>
      <w:marRight w:val="0"/>
      <w:marTop w:val="0"/>
      <w:marBottom w:val="0"/>
      <w:divBdr>
        <w:top w:val="none" w:sz="0" w:space="0" w:color="auto"/>
        <w:left w:val="none" w:sz="0" w:space="0" w:color="auto"/>
        <w:bottom w:val="none" w:sz="0" w:space="0" w:color="auto"/>
        <w:right w:val="none" w:sz="0" w:space="0" w:color="auto"/>
      </w:divBdr>
      <w:divsChild>
        <w:div w:id="1831941158">
          <w:marLeft w:val="0"/>
          <w:marRight w:val="0"/>
          <w:marTop w:val="0"/>
          <w:marBottom w:val="0"/>
          <w:divBdr>
            <w:top w:val="none" w:sz="0" w:space="0" w:color="auto"/>
            <w:left w:val="none" w:sz="0" w:space="0" w:color="auto"/>
            <w:bottom w:val="none" w:sz="0" w:space="0" w:color="auto"/>
            <w:right w:val="none" w:sz="0" w:space="0" w:color="auto"/>
          </w:divBdr>
        </w:div>
        <w:div w:id="1831941165">
          <w:marLeft w:val="0"/>
          <w:marRight w:val="0"/>
          <w:marTop w:val="0"/>
          <w:marBottom w:val="0"/>
          <w:divBdr>
            <w:top w:val="none" w:sz="0" w:space="0" w:color="auto"/>
            <w:left w:val="none" w:sz="0" w:space="0" w:color="auto"/>
            <w:bottom w:val="none" w:sz="0" w:space="0" w:color="auto"/>
            <w:right w:val="none" w:sz="0" w:space="0" w:color="auto"/>
          </w:divBdr>
        </w:div>
        <w:div w:id="1831941167">
          <w:marLeft w:val="0"/>
          <w:marRight w:val="0"/>
          <w:marTop w:val="0"/>
          <w:marBottom w:val="0"/>
          <w:divBdr>
            <w:top w:val="none" w:sz="0" w:space="0" w:color="auto"/>
            <w:left w:val="none" w:sz="0" w:space="0" w:color="auto"/>
            <w:bottom w:val="none" w:sz="0" w:space="0" w:color="auto"/>
            <w:right w:val="none" w:sz="0" w:space="0" w:color="auto"/>
          </w:divBdr>
        </w:div>
        <w:div w:id="1831941171">
          <w:marLeft w:val="0"/>
          <w:marRight w:val="0"/>
          <w:marTop w:val="0"/>
          <w:marBottom w:val="0"/>
          <w:divBdr>
            <w:top w:val="none" w:sz="0" w:space="0" w:color="auto"/>
            <w:left w:val="none" w:sz="0" w:space="0" w:color="auto"/>
            <w:bottom w:val="none" w:sz="0" w:space="0" w:color="auto"/>
            <w:right w:val="none" w:sz="0" w:space="0" w:color="auto"/>
          </w:divBdr>
        </w:div>
        <w:div w:id="1831941172">
          <w:marLeft w:val="0"/>
          <w:marRight w:val="0"/>
          <w:marTop w:val="0"/>
          <w:marBottom w:val="0"/>
          <w:divBdr>
            <w:top w:val="none" w:sz="0" w:space="0" w:color="auto"/>
            <w:left w:val="none" w:sz="0" w:space="0" w:color="auto"/>
            <w:bottom w:val="none" w:sz="0" w:space="0" w:color="auto"/>
            <w:right w:val="none" w:sz="0" w:space="0" w:color="auto"/>
          </w:divBdr>
        </w:div>
        <w:div w:id="1831941175">
          <w:marLeft w:val="0"/>
          <w:marRight w:val="0"/>
          <w:marTop w:val="0"/>
          <w:marBottom w:val="0"/>
          <w:divBdr>
            <w:top w:val="none" w:sz="0" w:space="0" w:color="auto"/>
            <w:left w:val="none" w:sz="0" w:space="0" w:color="auto"/>
            <w:bottom w:val="none" w:sz="0" w:space="0" w:color="auto"/>
            <w:right w:val="none" w:sz="0" w:space="0" w:color="auto"/>
          </w:divBdr>
        </w:div>
        <w:div w:id="1831941179">
          <w:marLeft w:val="0"/>
          <w:marRight w:val="0"/>
          <w:marTop w:val="0"/>
          <w:marBottom w:val="0"/>
          <w:divBdr>
            <w:top w:val="none" w:sz="0" w:space="0" w:color="auto"/>
            <w:left w:val="none" w:sz="0" w:space="0" w:color="auto"/>
            <w:bottom w:val="none" w:sz="0" w:space="0" w:color="auto"/>
            <w:right w:val="none" w:sz="0" w:space="0" w:color="auto"/>
          </w:divBdr>
        </w:div>
        <w:div w:id="1831941180">
          <w:marLeft w:val="0"/>
          <w:marRight w:val="0"/>
          <w:marTop w:val="0"/>
          <w:marBottom w:val="0"/>
          <w:divBdr>
            <w:top w:val="none" w:sz="0" w:space="0" w:color="auto"/>
            <w:left w:val="none" w:sz="0" w:space="0" w:color="auto"/>
            <w:bottom w:val="none" w:sz="0" w:space="0" w:color="auto"/>
            <w:right w:val="none" w:sz="0" w:space="0" w:color="auto"/>
          </w:divBdr>
        </w:div>
        <w:div w:id="1831941181">
          <w:marLeft w:val="0"/>
          <w:marRight w:val="0"/>
          <w:marTop w:val="0"/>
          <w:marBottom w:val="0"/>
          <w:divBdr>
            <w:top w:val="none" w:sz="0" w:space="0" w:color="auto"/>
            <w:left w:val="none" w:sz="0" w:space="0" w:color="auto"/>
            <w:bottom w:val="none" w:sz="0" w:space="0" w:color="auto"/>
            <w:right w:val="none" w:sz="0" w:space="0" w:color="auto"/>
          </w:divBdr>
        </w:div>
        <w:div w:id="1831941183">
          <w:marLeft w:val="0"/>
          <w:marRight w:val="0"/>
          <w:marTop w:val="0"/>
          <w:marBottom w:val="0"/>
          <w:divBdr>
            <w:top w:val="none" w:sz="0" w:space="0" w:color="auto"/>
            <w:left w:val="none" w:sz="0" w:space="0" w:color="auto"/>
            <w:bottom w:val="none" w:sz="0" w:space="0" w:color="auto"/>
            <w:right w:val="none" w:sz="0" w:space="0" w:color="auto"/>
          </w:divBdr>
        </w:div>
        <w:div w:id="1831941184">
          <w:marLeft w:val="0"/>
          <w:marRight w:val="0"/>
          <w:marTop w:val="0"/>
          <w:marBottom w:val="0"/>
          <w:divBdr>
            <w:top w:val="none" w:sz="0" w:space="0" w:color="auto"/>
            <w:left w:val="none" w:sz="0" w:space="0" w:color="auto"/>
            <w:bottom w:val="none" w:sz="0" w:space="0" w:color="auto"/>
            <w:right w:val="none" w:sz="0" w:space="0" w:color="auto"/>
          </w:divBdr>
        </w:div>
        <w:div w:id="1831941192">
          <w:marLeft w:val="0"/>
          <w:marRight w:val="0"/>
          <w:marTop w:val="0"/>
          <w:marBottom w:val="0"/>
          <w:divBdr>
            <w:top w:val="none" w:sz="0" w:space="0" w:color="auto"/>
            <w:left w:val="none" w:sz="0" w:space="0" w:color="auto"/>
            <w:bottom w:val="none" w:sz="0" w:space="0" w:color="auto"/>
            <w:right w:val="none" w:sz="0" w:space="0" w:color="auto"/>
          </w:divBdr>
        </w:div>
        <w:div w:id="1831941194">
          <w:marLeft w:val="0"/>
          <w:marRight w:val="0"/>
          <w:marTop w:val="0"/>
          <w:marBottom w:val="0"/>
          <w:divBdr>
            <w:top w:val="none" w:sz="0" w:space="0" w:color="auto"/>
            <w:left w:val="none" w:sz="0" w:space="0" w:color="auto"/>
            <w:bottom w:val="none" w:sz="0" w:space="0" w:color="auto"/>
            <w:right w:val="none" w:sz="0" w:space="0" w:color="auto"/>
          </w:divBdr>
        </w:div>
        <w:div w:id="1831941198">
          <w:marLeft w:val="0"/>
          <w:marRight w:val="0"/>
          <w:marTop w:val="0"/>
          <w:marBottom w:val="0"/>
          <w:divBdr>
            <w:top w:val="none" w:sz="0" w:space="0" w:color="auto"/>
            <w:left w:val="none" w:sz="0" w:space="0" w:color="auto"/>
            <w:bottom w:val="none" w:sz="0" w:space="0" w:color="auto"/>
            <w:right w:val="none" w:sz="0" w:space="0" w:color="auto"/>
          </w:divBdr>
        </w:div>
        <w:div w:id="1831941202">
          <w:marLeft w:val="0"/>
          <w:marRight w:val="0"/>
          <w:marTop w:val="0"/>
          <w:marBottom w:val="0"/>
          <w:divBdr>
            <w:top w:val="none" w:sz="0" w:space="0" w:color="auto"/>
            <w:left w:val="none" w:sz="0" w:space="0" w:color="auto"/>
            <w:bottom w:val="none" w:sz="0" w:space="0" w:color="auto"/>
            <w:right w:val="none" w:sz="0" w:space="0" w:color="auto"/>
          </w:divBdr>
        </w:div>
        <w:div w:id="1831941203">
          <w:marLeft w:val="0"/>
          <w:marRight w:val="0"/>
          <w:marTop w:val="0"/>
          <w:marBottom w:val="0"/>
          <w:divBdr>
            <w:top w:val="none" w:sz="0" w:space="0" w:color="auto"/>
            <w:left w:val="none" w:sz="0" w:space="0" w:color="auto"/>
            <w:bottom w:val="none" w:sz="0" w:space="0" w:color="auto"/>
            <w:right w:val="none" w:sz="0" w:space="0" w:color="auto"/>
          </w:divBdr>
        </w:div>
        <w:div w:id="1831941205">
          <w:marLeft w:val="0"/>
          <w:marRight w:val="0"/>
          <w:marTop w:val="0"/>
          <w:marBottom w:val="0"/>
          <w:divBdr>
            <w:top w:val="none" w:sz="0" w:space="0" w:color="auto"/>
            <w:left w:val="none" w:sz="0" w:space="0" w:color="auto"/>
            <w:bottom w:val="none" w:sz="0" w:space="0" w:color="auto"/>
            <w:right w:val="none" w:sz="0" w:space="0" w:color="auto"/>
          </w:divBdr>
        </w:div>
        <w:div w:id="1831941206">
          <w:marLeft w:val="0"/>
          <w:marRight w:val="0"/>
          <w:marTop w:val="0"/>
          <w:marBottom w:val="0"/>
          <w:divBdr>
            <w:top w:val="none" w:sz="0" w:space="0" w:color="auto"/>
            <w:left w:val="none" w:sz="0" w:space="0" w:color="auto"/>
            <w:bottom w:val="none" w:sz="0" w:space="0" w:color="auto"/>
            <w:right w:val="none" w:sz="0" w:space="0" w:color="auto"/>
          </w:divBdr>
        </w:div>
        <w:div w:id="1831941207">
          <w:marLeft w:val="0"/>
          <w:marRight w:val="0"/>
          <w:marTop w:val="0"/>
          <w:marBottom w:val="0"/>
          <w:divBdr>
            <w:top w:val="none" w:sz="0" w:space="0" w:color="auto"/>
            <w:left w:val="none" w:sz="0" w:space="0" w:color="auto"/>
            <w:bottom w:val="none" w:sz="0" w:space="0" w:color="auto"/>
            <w:right w:val="none" w:sz="0" w:space="0" w:color="auto"/>
          </w:divBdr>
        </w:div>
        <w:div w:id="1831941212">
          <w:marLeft w:val="0"/>
          <w:marRight w:val="0"/>
          <w:marTop w:val="0"/>
          <w:marBottom w:val="0"/>
          <w:divBdr>
            <w:top w:val="none" w:sz="0" w:space="0" w:color="auto"/>
            <w:left w:val="none" w:sz="0" w:space="0" w:color="auto"/>
            <w:bottom w:val="none" w:sz="0" w:space="0" w:color="auto"/>
            <w:right w:val="none" w:sz="0" w:space="0" w:color="auto"/>
          </w:divBdr>
        </w:div>
        <w:div w:id="1831941214">
          <w:marLeft w:val="0"/>
          <w:marRight w:val="0"/>
          <w:marTop w:val="0"/>
          <w:marBottom w:val="0"/>
          <w:divBdr>
            <w:top w:val="none" w:sz="0" w:space="0" w:color="auto"/>
            <w:left w:val="none" w:sz="0" w:space="0" w:color="auto"/>
            <w:bottom w:val="none" w:sz="0" w:space="0" w:color="auto"/>
            <w:right w:val="none" w:sz="0" w:space="0" w:color="auto"/>
          </w:divBdr>
        </w:div>
        <w:div w:id="1831941216">
          <w:marLeft w:val="0"/>
          <w:marRight w:val="0"/>
          <w:marTop w:val="0"/>
          <w:marBottom w:val="0"/>
          <w:divBdr>
            <w:top w:val="none" w:sz="0" w:space="0" w:color="auto"/>
            <w:left w:val="none" w:sz="0" w:space="0" w:color="auto"/>
            <w:bottom w:val="none" w:sz="0" w:space="0" w:color="auto"/>
            <w:right w:val="none" w:sz="0" w:space="0" w:color="auto"/>
          </w:divBdr>
        </w:div>
        <w:div w:id="1831941218">
          <w:marLeft w:val="0"/>
          <w:marRight w:val="0"/>
          <w:marTop w:val="0"/>
          <w:marBottom w:val="0"/>
          <w:divBdr>
            <w:top w:val="none" w:sz="0" w:space="0" w:color="auto"/>
            <w:left w:val="none" w:sz="0" w:space="0" w:color="auto"/>
            <w:bottom w:val="none" w:sz="0" w:space="0" w:color="auto"/>
            <w:right w:val="none" w:sz="0" w:space="0" w:color="auto"/>
          </w:divBdr>
        </w:div>
        <w:div w:id="1831941220">
          <w:marLeft w:val="0"/>
          <w:marRight w:val="0"/>
          <w:marTop w:val="0"/>
          <w:marBottom w:val="0"/>
          <w:divBdr>
            <w:top w:val="none" w:sz="0" w:space="0" w:color="auto"/>
            <w:left w:val="none" w:sz="0" w:space="0" w:color="auto"/>
            <w:bottom w:val="none" w:sz="0" w:space="0" w:color="auto"/>
            <w:right w:val="none" w:sz="0" w:space="0" w:color="auto"/>
          </w:divBdr>
        </w:div>
        <w:div w:id="1831941221">
          <w:marLeft w:val="0"/>
          <w:marRight w:val="0"/>
          <w:marTop w:val="0"/>
          <w:marBottom w:val="0"/>
          <w:divBdr>
            <w:top w:val="none" w:sz="0" w:space="0" w:color="auto"/>
            <w:left w:val="none" w:sz="0" w:space="0" w:color="auto"/>
            <w:bottom w:val="none" w:sz="0" w:space="0" w:color="auto"/>
            <w:right w:val="none" w:sz="0" w:space="0" w:color="auto"/>
          </w:divBdr>
        </w:div>
        <w:div w:id="1831941223">
          <w:marLeft w:val="0"/>
          <w:marRight w:val="0"/>
          <w:marTop w:val="0"/>
          <w:marBottom w:val="0"/>
          <w:divBdr>
            <w:top w:val="none" w:sz="0" w:space="0" w:color="auto"/>
            <w:left w:val="none" w:sz="0" w:space="0" w:color="auto"/>
            <w:bottom w:val="none" w:sz="0" w:space="0" w:color="auto"/>
            <w:right w:val="none" w:sz="0" w:space="0" w:color="auto"/>
          </w:divBdr>
        </w:div>
        <w:div w:id="1831941224">
          <w:marLeft w:val="0"/>
          <w:marRight w:val="0"/>
          <w:marTop w:val="0"/>
          <w:marBottom w:val="0"/>
          <w:divBdr>
            <w:top w:val="none" w:sz="0" w:space="0" w:color="auto"/>
            <w:left w:val="none" w:sz="0" w:space="0" w:color="auto"/>
            <w:bottom w:val="none" w:sz="0" w:space="0" w:color="auto"/>
            <w:right w:val="none" w:sz="0" w:space="0" w:color="auto"/>
          </w:divBdr>
        </w:div>
        <w:div w:id="1831941230">
          <w:marLeft w:val="0"/>
          <w:marRight w:val="0"/>
          <w:marTop w:val="0"/>
          <w:marBottom w:val="0"/>
          <w:divBdr>
            <w:top w:val="none" w:sz="0" w:space="0" w:color="auto"/>
            <w:left w:val="none" w:sz="0" w:space="0" w:color="auto"/>
            <w:bottom w:val="none" w:sz="0" w:space="0" w:color="auto"/>
            <w:right w:val="none" w:sz="0" w:space="0" w:color="auto"/>
          </w:divBdr>
        </w:div>
        <w:div w:id="1831941232">
          <w:marLeft w:val="0"/>
          <w:marRight w:val="0"/>
          <w:marTop w:val="0"/>
          <w:marBottom w:val="0"/>
          <w:divBdr>
            <w:top w:val="none" w:sz="0" w:space="0" w:color="auto"/>
            <w:left w:val="none" w:sz="0" w:space="0" w:color="auto"/>
            <w:bottom w:val="none" w:sz="0" w:space="0" w:color="auto"/>
            <w:right w:val="none" w:sz="0" w:space="0" w:color="auto"/>
          </w:divBdr>
        </w:div>
        <w:div w:id="1831941236">
          <w:marLeft w:val="0"/>
          <w:marRight w:val="0"/>
          <w:marTop w:val="0"/>
          <w:marBottom w:val="0"/>
          <w:divBdr>
            <w:top w:val="none" w:sz="0" w:space="0" w:color="auto"/>
            <w:left w:val="none" w:sz="0" w:space="0" w:color="auto"/>
            <w:bottom w:val="none" w:sz="0" w:space="0" w:color="auto"/>
            <w:right w:val="none" w:sz="0" w:space="0" w:color="auto"/>
          </w:divBdr>
        </w:div>
        <w:div w:id="1831941239">
          <w:marLeft w:val="0"/>
          <w:marRight w:val="0"/>
          <w:marTop w:val="0"/>
          <w:marBottom w:val="0"/>
          <w:divBdr>
            <w:top w:val="none" w:sz="0" w:space="0" w:color="auto"/>
            <w:left w:val="none" w:sz="0" w:space="0" w:color="auto"/>
            <w:bottom w:val="none" w:sz="0" w:space="0" w:color="auto"/>
            <w:right w:val="none" w:sz="0" w:space="0" w:color="auto"/>
          </w:divBdr>
        </w:div>
        <w:div w:id="1831941241">
          <w:marLeft w:val="0"/>
          <w:marRight w:val="0"/>
          <w:marTop w:val="0"/>
          <w:marBottom w:val="0"/>
          <w:divBdr>
            <w:top w:val="none" w:sz="0" w:space="0" w:color="auto"/>
            <w:left w:val="none" w:sz="0" w:space="0" w:color="auto"/>
            <w:bottom w:val="none" w:sz="0" w:space="0" w:color="auto"/>
            <w:right w:val="none" w:sz="0" w:space="0" w:color="auto"/>
          </w:divBdr>
        </w:div>
        <w:div w:id="1831941243">
          <w:marLeft w:val="0"/>
          <w:marRight w:val="0"/>
          <w:marTop w:val="0"/>
          <w:marBottom w:val="0"/>
          <w:divBdr>
            <w:top w:val="none" w:sz="0" w:space="0" w:color="auto"/>
            <w:left w:val="none" w:sz="0" w:space="0" w:color="auto"/>
            <w:bottom w:val="none" w:sz="0" w:space="0" w:color="auto"/>
            <w:right w:val="none" w:sz="0" w:space="0" w:color="auto"/>
          </w:divBdr>
        </w:div>
        <w:div w:id="1831941246">
          <w:marLeft w:val="0"/>
          <w:marRight w:val="0"/>
          <w:marTop w:val="0"/>
          <w:marBottom w:val="0"/>
          <w:divBdr>
            <w:top w:val="none" w:sz="0" w:space="0" w:color="auto"/>
            <w:left w:val="none" w:sz="0" w:space="0" w:color="auto"/>
            <w:bottom w:val="none" w:sz="0" w:space="0" w:color="auto"/>
            <w:right w:val="none" w:sz="0" w:space="0" w:color="auto"/>
          </w:divBdr>
        </w:div>
        <w:div w:id="1831941249">
          <w:marLeft w:val="0"/>
          <w:marRight w:val="0"/>
          <w:marTop w:val="0"/>
          <w:marBottom w:val="0"/>
          <w:divBdr>
            <w:top w:val="none" w:sz="0" w:space="0" w:color="auto"/>
            <w:left w:val="none" w:sz="0" w:space="0" w:color="auto"/>
            <w:bottom w:val="none" w:sz="0" w:space="0" w:color="auto"/>
            <w:right w:val="none" w:sz="0" w:space="0" w:color="auto"/>
          </w:divBdr>
        </w:div>
        <w:div w:id="1831941254">
          <w:marLeft w:val="0"/>
          <w:marRight w:val="0"/>
          <w:marTop w:val="0"/>
          <w:marBottom w:val="0"/>
          <w:divBdr>
            <w:top w:val="none" w:sz="0" w:space="0" w:color="auto"/>
            <w:left w:val="none" w:sz="0" w:space="0" w:color="auto"/>
            <w:bottom w:val="none" w:sz="0" w:space="0" w:color="auto"/>
            <w:right w:val="none" w:sz="0" w:space="0" w:color="auto"/>
          </w:divBdr>
        </w:div>
        <w:div w:id="1831941259">
          <w:marLeft w:val="0"/>
          <w:marRight w:val="0"/>
          <w:marTop w:val="0"/>
          <w:marBottom w:val="0"/>
          <w:divBdr>
            <w:top w:val="none" w:sz="0" w:space="0" w:color="auto"/>
            <w:left w:val="none" w:sz="0" w:space="0" w:color="auto"/>
            <w:bottom w:val="none" w:sz="0" w:space="0" w:color="auto"/>
            <w:right w:val="none" w:sz="0" w:space="0" w:color="auto"/>
          </w:divBdr>
        </w:div>
        <w:div w:id="1831941263">
          <w:marLeft w:val="0"/>
          <w:marRight w:val="0"/>
          <w:marTop w:val="0"/>
          <w:marBottom w:val="0"/>
          <w:divBdr>
            <w:top w:val="none" w:sz="0" w:space="0" w:color="auto"/>
            <w:left w:val="none" w:sz="0" w:space="0" w:color="auto"/>
            <w:bottom w:val="none" w:sz="0" w:space="0" w:color="auto"/>
            <w:right w:val="none" w:sz="0" w:space="0" w:color="auto"/>
          </w:divBdr>
        </w:div>
        <w:div w:id="1831941265">
          <w:marLeft w:val="0"/>
          <w:marRight w:val="0"/>
          <w:marTop w:val="0"/>
          <w:marBottom w:val="0"/>
          <w:divBdr>
            <w:top w:val="none" w:sz="0" w:space="0" w:color="auto"/>
            <w:left w:val="none" w:sz="0" w:space="0" w:color="auto"/>
            <w:bottom w:val="none" w:sz="0" w:space="0" w:color="auto"/>
            <w:right w:val="none" w:sz="0" w:space="0" w:color="auto"/>
          </w:divBdr>
        </w:div>
        <w:div w:id="1831941266">
          <w:marLeft w:val="0"/>
          <w:marRight w:val="0"/>
          <w:marTop w:val="0"/>
          <w:marBottom w:val="0"/>
          <w:divBdr>
            <w:top w:val="none" w:sz="0" w:space="0" w:color="auto"/>
            <w:left w:val="none" w:sz="0" w:space="0" w:color="auto"/>
            <w:bottom w:val="none" w:sz="0" w:space="0" w:color="auto"/>
            <w:right w:val="none" w:sz="0" w:space="0" w:color="auto"/>
          </w:divBdr>
        </w:div>
        <w:div w:id="1831941271">
          <w:marLeft w:val="0"/>
          <w:marRight w:val="0"/>
          <w:marTop w:val="0"/>
          <w:marBottom w:val="0"/>
          <w:divBdr>
            <w:top w:val="none" w:sz="0" w:space="0" w:color="auto"/>
            <w:left w:val="none" w:sz="0" w:space="0" w:color="auto"/>
            <w:bottom w:val="none" w:sz="0" w:space="0" w:color="auto"/>
            <w:right w:val="none" w:sz="0" w:space="0" w:color="auto"/>
          </w:divBdr>
        </w:div>
        <w:div w:id="1831941272">
          <w:marLeft w:val="0"/>
          <w:marRight w:val="0"/>
          <w:marTop w:val="0"/>
          <w:marBottom w:val="0"/>
          <w:divBdr>
            <w:top w:val="none" w:sz="0" w:space="0" w:color="auto"/>
            <w:left w:val="none" w:sz="0" w:space="0" w:color="auto"/>
            <w:bottom w:val="none" w:sz="0" w:space="0" w:color="auto"/>
            <w:right w:val="none" w:sz="0" w:space="0" w:color="auto"/>
          </w:divBdr>
        </w:div>
        <w:div w:id="1831941276">
          <w:marLeft w:val="0"/>
          <w:marRight w:val="0"/>
          <w:marTop w:val="0"/>
          <w:marBottom w:val="0"/>
          <w:divBdr>
            <w:top w:val="none" w:sz="0" w:space="0" w:color="auto"/>
            <w:left w:val="none" w:sz="0" w:space="0" w:color="auto"/>
            <w:bottom w:val="none" w:sz="0" w:space="0" w:color="auto"/>
            <w:right w:val="none" w:sz="0" w:space="0" w:color="auto"/>
          </w:divBdr>
        </w:div>
        <w:div w:id="1831941282">
          <w:marLeft w:val="0"/>
          <w:marRight w:val="0"/>
          <w:marTop w:val="0"/>
          <w:marBottom w:val="0"/>
          <w:divBdr>
            <w:top w:val="none" w:sz="0" w:space="0" w:color="auto"/>
            <w:left w:val="none" w:sz="0" w:space="0" w:color="auto"/>
            <w:bottom w:val="none" w:sz="0" w:space="0" w:color="auto"/>
            <w:right w:val="none" w:sz="0" w:space="0" w:color="auto"/>
          </w:divBdr>
        </w:div>
        <w:div w:id="1831941284">
          <w:marLeft w:val="0"/>
          <w:marRight w:val="0"/>
          <w:marTop w:val="0"/>
          <w:marBottom w:val="0"/>
          <w:divBdr>
            <w:top w:val="none" w:sz="0" w:space="0" w:color="auto"/>
            <w:left w:val="none" w:sz="0" w:space="0" w:color="auto"/>
            <w:bottom w:val="none" w:sz="0" w:space="0" w:color="auto"/>
            <w:right w:val="none" w:sz="0" w:space="0" w:color="auto"/>
          </w:divBdr>
        </w:div>
        <w:div w:id="1831941287">
          <w:marLeft w:val="0"/>
          <w:marRight w:val="0"/>
          <w:marTop w:val="0"/>
          <w:marBottom w:val="0"/>
          <w:divBdr>
            <w:top w:val="none" w:sz="0" w:space="0" w:color="auto"/>
            <w:left w:val="none" w:sz="0" w:space="0" w:color="auto"/>
            <w:bottom w:val="none" w:sz="0" w:space="0" w:color="auto"/>
            <w:right w:val="none" w:sz="0" w:space="0" w:color="auto"/>
          </w:divBdr>
        </w:div>
        <w:div w:id="1831941289">
          <w:marLeft w:val="0"/>
          <w:marRight w:val="0"/>
          <w:marTop w:val="0"/>
          <w:marBottom w:val="0"/>
          <w:divBdr>
            <w:top w:val="none" w:sz="0" w:space="0" w:color="auto"/>
            <w:left w:val="none" w:sz="0" w:space="0" w:color="auto"/>
            <w:bottom w:val="none" w:sz="0" w:space="0" w:color="auto"/>
            <w:right w:val="none" w:sz="0" w:space="0" w:color="auto"/>
          </w:divBdr>
        </w:div>
        <w:div w:id="1831941291">
          <w:marLeft w:val="0"/>
          <w:marRight w:val="0"/>
          <w:marTop w:val="0"/>
          <w:marBottom w:val="0"/>
          <w:divBdr>
            <w:top w:val="none" w:sz="0" w:space="0" w:color="auto"/>
            <w:left w:val="none" w:sz="0" w:space="0" w:color="auto"/>
            <w:bottom w:val="none" w:sz="0" w:space="0" w:color="auto"/>
            <w:right w:val="none" w:sz="0" w:space="0" w:color="auto"/>
          </w:divBdr>
        </w:div>
        <w:div w:id="1831941296">
          <w:marLeft w:val="0"/>
          <w:marRight w:val="0"/>
          <w:marTop w:val="0"/>
          <w:marBottom w:val="0"/>
          <w:divBdr>
            <w:top w:val="none" w:sz="0" w:space="0" w:color="auto"/>
            <w:left w:val="none" w:sz="0" w:space="0" w:color="auto"/>
            <w:bottom w:val="none" w:sz="0" w:space="0" w:color="auto"/>
            <w:right w:val="none" w:sz="0" w:space="0" w:color="auto"/>
          </w:divBdr>
        </w:div>
        <w:div w:id="1831941299">
          <w:marLeft w:val="0"/>
          <w:marRight w:val="0"/>
          <w:marTop w:val="0"/>
          <w:marBottom w:val="0"/>
          <w:divBdr>
            <w:top w:val="none" w:sz="0" w:space="0" w:color="auto"/>
            <w:left w:val="none" w:sz="0" w:space="0" w:color="auto"/>
            <w:bottom w:val="none" w:sz="0" w:space="0" w:color="auto"/>
            <w:right w:val="none" w:sz="0" w:space="0" w:color="auto"/>
          </w:divBdr>
        </w:div>
        <w:div w:id="1831941303">
          <w:marLeft w:val="0"/>
          <w:marRight w:val="0"/>
          <w:marTop w:val="0"/>
          <w:marBottom w:val="0"/>
          <w:divBdr>
            <w:top w:val="none" w:sz="0" w:space="0" w:color="auto"/>
            <w:left w:val="none" w:sz="0" w:space="0" w:color="auto"/>
            <w:bottom w:val="none" w:sz="0" w:space="0" w:color="auto"/>
            <w:right w:val="none" w:sz="0" w:space="0" w:color="auto"/>
          </w:divBdr>
        </w:div>
        <w:div w:id="1831941308">
          <w:marLeft w:val="0"/>
          <w:marRight w:val="0"/>
          <w:marTop w:val="0"/>
          <w:marBottom w:val="0"/>
          <w:divBdr>
            <w:top w:val="none" w:sz="0" w:space="0" w:color="auto"/>
            <w:left w:val="none" w:sz="0" w:space="0" w:color="auto"/>
            <w:bottom w:val="none" w:sz="0" w:space="0" w:color="auto"/>
            <w:right w:val="none" w:sz="0" w:space="0" w:color="auto"/>
          </w:divBdr>
        </w:div>
        <w:div w:id="1831941309">
          <w:marLeft w:val="0"/>
          <w:marRight w:val="0"/>
          <w:marTop w:val="0"/>
          <w:marBottom w:val="0"/>
          <w:divBdr>
            <w:top w:val="none" w:sz="0" w:space="0" w:color="auto"/>
            <w:left w:val="none" w:sz="0" w:space="0" w:color="auto"/>
            <w:bottom w:val="none" w:sz="0" w:space="0" w:color="auto"/>
            <w:right w:val="none" w:sz="0" w:space="0" w:color="auto"/>
          </w:divBdr>
        </w:div>
        <w:div w:id="1831941313">
          <w:marLeft w:val="0"/>
          <w:marRight w:val="0"/>
          <w:marTop w:val="0"/>
          <w:marBottom w:val="0"/>
          <w:divBdr>
            <w:top w:val="none" w:sz="0" w:space="0" w:color="auto"/>
            <w:left w:val="none" w:sz="0" w:space="0" w:color="auto"/>
            <w:bottom w:val="none" w:sz="0" w:space="0" w:color="auto"/>
            <w:right w:val="none" w:sz="0" w:space="0" w:color="auto"/>
          </w:divBdr>
        </w:div>
        <w:div w:id="1831941317">
          <w:marLeft w:val="0"/>
          <w:marRight w:val="0"/>
          <w:marTop w:val="0"/>
          <w:marBottom w:val="0"/>
          <w:divBdr>
            <w:top w:val="none" w:sz="0" w:space="0" w:color="auto"/>
            <w:left w:val="none" w:sz="0" w:space="0" w:color="auto"/>
            <w:bottom w:val="none" w:sz="0" w:space="0" w:color="auto"/>
            <w:right w:val="none" w:sz="0" w:space="0" w:color="auto"/>
          </w:divBdr>
        </w:div>
        <w:div w:id="1831941319">
          <w:marLeft w:val="0"/>
          <w:marRight w:val="0"/>
          <w:marTop w:val="0"/>
          <w:marBottom w:val="0"/>
          <w:divBdr>
            <w:top w:val="none" w:sz="0" w:space="0" w:color="auto"/>
            <w:left w:val="none" w:sz="0" w:space="0" w:color="auto"/>
            <w:bottom w:val="none" w:sz="0" w:space="0" w:color="auto"/>
            <w:right w:val="none" w:sz="0" w:space="0" w:color="auto"/>
          </w:divBdr>
        </w:div>
        <w:div w:id="1831941324">
          <w:marLeft w:val="0"/>
          <w:marRight w:val="0"/>
          <w:marTop w:val="0"/>
          <w:marBottom w:val="0"/>
          <w:divBdr>
            <w:top w:val="none" w:sz="0" w:space="0" w:color="auto"/>
            <w:left w:val="none" w:sz="0" w:space="0" w:color="auto"/>
            <w:bottom w:val="none" w:sz="0" w:space="0" w:color="auto"/>
            <w:right w:val="none" w:sz="0" w:space="0" w:color="auto"/>
          </w:divBdr>
        </w:div>
        <w:div w:id="1831941329">
          <w:marLeft w:val="0"/>
          <w:marRight w:val="0"/>
          <w:marTop w:val="0"/>
          <w:marBottom w:val="0"/>
          <w:divBdr>
            <w:top w:val="none" w:sz="0" w:space="0" w:color="auto"/>
            <w:left w:val="none" w:sz="0" w:space="0" w:color="auto"/>
            <w:bottom w:val="none" w:sz="0" w:space="0" w:color="auto"/>
            <w:right w:val="none" w:sz="0" w:space="0" w:color="auto"/>
          </w:divBdr>
        </w:div>
        <w:div w:id="1831941330">
          <w:marLeft w:val="0"/>
          <w:marRight w:val="0"/>
          <w:marTop w:val="0"/>
          <w:marBottom w:val="0"/>
          <w:divBdr>
            <w:top w:val="none" w:sz="0" w:space="0" w:color="auto"/>
            <w:left w:val="none" w:sz="0" w:space="0" w:color="auto"/>
            <w:bottom w:val="none" w:sz="0" w:space="0" w:color="auto"/>
            <w:right w:val="none" w:sz="0" w:space="0" w:color="auto"/>
          </w:divBdr>
        </w:div>
        <w:div w:id="1831941332">
          <w:marLeft w:val="0"/>
          <w:marRight w:val="0"/>
          <w:marTop w:val="0"/>
          <w:marBottom w:val="0"/>
          <w:divBdr>
            <w:top w:val="none" w:sz="0" w:space="0" w:color="auto"/>
            <w:left w:val="none" w:sz="0" w:space="0" w:color="auto"/>
            <w:bottom w:val="none" w:sz="0" w:space="0" w:color="auto"/>
            <w:right w:val="none" w:sz="0" w:space="0" w:color="auto"/>
          </w:divBdr>
        </w:div>
        <w:div w:id="1831941336">
          <w:marLeft w:val="0"/>
          <w:marRight w:val="0"/>
          <w:marTop w:val="0"/>
          <w:marBottom w:val="0"/>
          <w:divBdr>
            <w:top w:val="none" w:sz="0" w:space="0" w:color="auto"/>
            <w:left w:val="none" w:sz="0" w:space="0" w:color="auto"/>
            <w:bottom w:val="none" w:sz="0" w:space="0" w:color="auto"/>
            <w:right w:val="none" w:sz="0" w:space="0" w:color="auto"/>
          </w:divBdr>
        </w:div>
        <w:div w:id="1831941339">
          <w:marLeft w:val="0"/>
          <w:marRight w:val="0"/>
          <w:marTop w:val="0"/>
          <w:marBottom w:val="0"/>
          <w:divBdr>
            <w:top w:val="none" w:sz="0" w:space="0" w:color="auto"/>
            <w:left w:val="none" w:sz="0" w:space="0" w:color="auto"/>
            <w:bottom w:val="none" w:sz="0" w:space="0" w:color="auto"/>
            <w:right w:val="none" w:sz="0" w:space="0" w:color="auto"/>
          </w:divBdr>
        </w:div>
        <w:div w:id="1831941340">
          <w:marLeft w:val="0"/>
          <w:marRight w:val="0"/>
          <w:marTop w:val="0"/>
          <w:marBottom w:val="0"/>
          <w:divBdr>
            <w:top w:val="none" w:sz="0" w:space="0" w:color="auto"/>
            <w:left w:val="none" w:sz="0" w:space="0" w:color="auto"/>
            <w:bottom w:val="none" w:sz="0" w:space="0" w:color="auto"/>
            <w:right w:val="none" w:sz="0" w:space="0" w:color="auto"/>
          </w:divBdr>
        </w:div>
        <w:div w:id="1831941342">
          <w:marLeft w:val="0"/>
          <w:marRight w:val="0"/>
          <w:marTop w:val="0"/>
          <w:marBottom w:val="0"/>
          <w:divBdr>
            <w:top w:val="none" w:sz="0" w:space="0" w:color="auto"/>
            <w:left w:val="none" w:sz="0" w:space="0" w:color="auto"/>
            <w:bottom w:val="none" w:sz="0" w:space="0" w:color="auto"/>
            <w:right w:val="none" w:sz="0" w:space="0" w:color="auto"/>
          </w:divBdr>
        </w:div>
        <w:div w:id="1831941346">
          <w:marLeft w:val="0"/>
          <w:marRight w:val="0"/>
          <w:marTop w:val="0"/>
          <w:marBottom w:val="0"/>
          <w:divBdr>
            <w:top w:val="none" w:sz="0" w:space="0" w:color="auto"/>
            <w:left w:val="none" w:sz="0" w:space="0" w:color="auto"/>
            <w:bottom w:val="none" w:sz="0" w:space="0" w:color="auto"/>
            <w:right w:val="none" w:sz="0" w:space="0" w:color="auto"/>
          </w:divBdr>
        </w:div>
        <w:div w:id="1831941351">
          <w:marLeft w:val="0"/>
          <w:marRight w:val="0"/>
          <w:marTop w:val="0"/>
          <w:marBottom w:val="0"/>
          <w:divBdr>
            <w:top w:val="none" w:sz="0" w:space="0" w:color="auto"/>
            <w:left w:val="none" w:sz="0" w:space="0" w:color="auto"/>
            <w:bottom w:val="none" w:sz="0" w:space="0" w:color="auto"/>
            <w:right w:val="none" w:sz="0" w:space="0" w:color="auto"/>
          </w:divBdr>
        </w:div>
        <w:div w:id="1831941354">
          <w:marLeft w:val="0"/>
          <w:marRight w:val="0"/>
          <w:marTop w:val="0"/>
          <w:marBottom w:val="0"/>
          <w:divBdr>
            <w:top w:val="none" w:sz="0" w:space="0" w:color="auto"/>
            <w:left w:val="none" w:sz="0" w:space="0" w:color="auto"/>
            <w:bottom w:val="none" w:sz="0" w:space="0" w:color="auto"/>
            <w:right w:val="none" w:sz="0" w:space="0" w:color="auto"/>
          </w:divBdr>
        </w:div>
        <w:div w:id="1831941356">
          <w:marLeft w:val="0"/>
          <w:marRight w:val="0"/>
          <w:marTop w:val="0"/>
          <w:marBottom w:val="0"/>
          <w:divBdr>
            <w:top w:val="none" w:sz="0" w:space="0" w:color="auto"/>
            <w:left w:val="none" w:sz="0" w:space="0" w:color="auto"/>
            <w:bottom w:val="none" w:sz="0" w:space="0" w:color="auto"/>
            <w:right w:val="none" w:sz="0" w:space="0" w:color="auto"/>
          </w:divBdr>
        </w:div>
        <w:div w:id="1831941358">
          <w:marLeft w:val="0"/>
          <w:marRight w:val="0"/>
          <w:marTop w:val="0"/>
          <w:marBottom w:val="0"/>
          <w:divBdr>
            <w:top w:val="none" w:sz="0" w:space="0" w:color="auto"/>
            <w:left w:val="none" w:sz="0" w:space="0" w:color="auto"/>
            <w:bottom w:val="none" w:sz="0" w:space="0" w:color="auto"/>
            <w:right w:val="none" w:sz="0" w:space="0" w:color="auto"/>
          </w:divBdr>
        </w:div>
        <w:div w:id="1831941359">
          <w:marLeft w:val="0"/>
          <w:marRight w:val="0"/>
          <w:marTop w:val="0"/>
          <w:marBottom w:val="0"/>
          <w:divBdr>
            <w:top w:val="none" w:sz="0" w:space="0" w:color="auto"/>
            <w:left w:val="none" w:sz="0" w:space="0" w:color="auto"/>
            <w:bottom w:val="none" w:sz="0" w:space="0" w:color="auto"/>
            <w:right w:val="none" w:sz="0" w:space="0" w:color="auto"/>
          </w:divBdr>
        </w:div>
        <w:div w:id="1831941363">
          <w:marLeft w:val="0"/>
          <w:marRight w:val="0"/>
          <w:marTop w:val="0"/>
          <w:marBottom w:val="0"/>
          <w:divBdr>
            <w:top w:val="none" w:sz="0" w:space="0" w:color="auto"/>
            <w:left w:val="none" w:sz="0" w:space="0" w:color="auto"/>
            <w:bottom w:val="none" w:sz="0" w:space="0" w:color="auto"/>
            <w:right w:val="none" w:sz="0" w:space="0" w:color="auto"/>
          </w:divBdr>
        </w:div>
        <w:div w:id="1831941368">
          <w:marLeft w:val="0"/>
          <w:marRight w:val="0"/>
          <w:marTop w:val="0"/>
          <w:marBottom w:val="0"/>
          <w:divBdr>
            <w:top w:val="none" w:sz="0" w:space="0" w:color="auto"/>
            <w:left w:val="none" w:sz="0" w:space="0" w:color="auto"/>
            <w:bottom w:val="none" w:sz="0" w:space="0" w:color="auto"/>
            <w:right w:val="none" w:sz="0" w:space="0" w:color="auto"/>
          </w:divBdr>
        </w:div>
        <w:div w:id="1831941375">
          <w:marLeft w:val="0"/>
          <w:marRight w:val="0"/>
          <w:marTop w:val="0"/>
          <w:marBottom w:val="0"/>
          <w:divBdr>
            <w:top w:val="none" w:sz="0" w:space="0" w:color="auto"/>
            <w:left w:val="none" w:sz="0" w:space="0" w:color="auto"/>
            <w:bottom w:val="none" w:sz="0" w:space="0" w:color="auto"/>
            <w:right w:val="none" w:sz="0" w:space="0" w:color="auto"/>
          </w:divBdr>
        </w:div>
        <w:div w:id="1831941376">
          <w:marLeft w:val="0"/>
          <w:marRight w:val="0"/>
          <w:marTop w:val="0"/>
          <w:marBottom w:val="0"/>
          <w:divBdr>
            <w:top w:val="none" w:sz="0" w:space="0" w:color="auto"/>
            <w:left w:val="none" w:sz="0" w:space="0" w:color="auto"/>
            <w:bottom w:val="none" w:sz="0" w:space="0" w:color="auto"/>
            <w:right w:val="none" w:sz="0" w:space="0" w:color="auto"/>
          </w:divBdr>
        </w:div>
        <w:div w:id="1831941379">
          <w:marLeft w:val="0"/>
          <w:marRight w:val="0"/>
          <w:marTop w:val="0"/>
          <w:marBottom w:val="0"/>
          <w:divBdr>
            <w:top w:val="none" w:sz="0" w:space="0" w:color="auto"/>
            <w:left w:val="none" w:sz="0" w:space="0" w:color="auto"/>
            <w:bottom w:val="none" w:sz="0" w:space="0" w:color="auto"/>
            <w:right w:val="none" w:sz="0" w:space="0" w:color="auto"/>
          </w:divBdr>
        </w:div>
        <w:div w:id="1831941382">
          <w:marLeft w:val="0"/>
          <w:marRight w:val="0"/>
          <w:marTop w:val="0"/>
          <w:marBottom w:val="0"/>
          <w:divBdr>
            <w:top w:val="none" w:sz="0" w:space="0" w:color="auto"/>
            <w:left w:val="none" w:sz="0" w:space="0" w:color="auto"/>
            <w:bottom w:val="none" w:sz="0" w:space="0" w:color="auto"/>
            <w:right w:val="none" w:sz="0" w:space="0" w:color="auto"/>
          </w:divBdr>
        </w:div>
        <w:div w:id="1831941385">
          <w:marLeft w:val="0"/>
          <w:marRight w:val="0"/>
          <w:marTop w:val="0"/>
          <w:marBottom w:val="0"/>
          <w:divBdr>
            <w:top w:val="none" w:sz="0" w:space="0" w:color="auto"/>
            <w:left w:val="none" w:sz="0" w:space="0" w:color="auto"/>
            <w:bottom w:val="none" w:sz="0" w:space="0" w:color="auto"/>
            <w:right w:val="none" w:sz="0" w:space="0" w:color="auto"/>
          </w:divBdr>
        </w:div>
        <w:div w:id="1831941389">
          <w:marLeft w:val="0"/>
          <w:marRight w:val="0"/>
          <w:marTop w:val="0"/>
          <w:marBottom w:val="0"/>
          <w:divBdr>
            <w:top w:val="none" w:sz="0" w:space="0" w:color="auto"/>
            <w:left w:val="none" w:sz="0" w:space="0" w:color="auto"/>
            <w:bottom w:val="none" w:sz="0" w:space="0" w:color="auto"/>
            <w:right w:val="none" w:sz="0" w:space="0" w:color="auto"/>
          </w:divBdr>
        </w:div>
        <w:div w:id="1831941390">
          <w:marLeft w:val="0"/>
          <w:marRight w:val="0"/>
          <w:marTop w:val="0"/>
          <w:marBottom w:val="0"/>
          <w:divBdr>
            <w:top w:val="none" w:sz="0" w:space="0" w:color="auto"/>
            <w:left w:val="none" w:sz="0" w:space="0" w:color="auto"/>
            <w:bottom w:val="none" w:sz="0" w:space="0" w:color="auto"/>
            <w:right w:val="none" w:sz="0" w:space="0" w:color="auto"/>
          </w:divBdr>
        </w:div>
        <w:div w:id="1831941394">
          <w:marLeft w:val="0"/>
          <w:marRight w:val="0"/>
          <w:marTop w:val="0"/>
          <w:marBottom w:val="0"/>
          <w:divBdr>
            <w:top w:val="none" w:sz="0" w:space="0" w:color="auto"/>
            <w:left w:val="none" w:sz="0" w:space="0" w:color="auto"/>
            <w:bottom w:val="none" w:sz="0" w:space="0" w:color="auto"/>
            <w:right w:val="none" w:sz="0" w:space="0" w:color="auto"/>
          </w:divBdr>
        </w:div>
        <w:div w:id="1831941404">
          <w:marLeft w:val="0"/>
          <w:marRight w:val="0"/>
          <w:marTop w:val="0"/>
          <w:marBottom w:val="0"/>
          <w:divBdr>
            <w:top w:val="none" w:sz="0" w:space="0" w:color="auto"/>
            <w:left w:val="none" w:sz="0" w:space="0" w:color="auto"/>
            <w:bottom w:val="none" w:sz="0" w:space="0" w:color="auto"/>
            <w:right w:val="none" w:sz="0" w:space="0" w:color="auto"/>
          </w:divBdr>
        </w:div>
        <w:div w:id="1831941406">
          <w:marLeft w:val="0"/>
          <w:marRight w:val="0"/>
          <w:marTop w:val="0"/>
          <w:marBottom w:val="0"/>
          <w:divBdr>
            <w:top w:val="none" w:sz="0" w:space="0" w:color="auto"/>
            <w:left w:val="none" w:sz="0" w:space="0" w:color="auto"/>
            <w:bottom w:val="none" w:sz="0" w:space="0" w:color="auto"/>
            <w:right w:val="none" w:sz="0" w:space="0" w:color="auto"/>
          </w:divBdr>
        </w:div>
        <w:div w:id="1831941412">
          <w:marLeft w:val="0"/>
          <w:marRight w:val="0"/>
          <w:marTop w:val="0"/>
          <w:marBottom w:val="0"/>
          <w:divBdr>
            <w:top w:val="none" w:sz="0" w:space="0" w:color="auto"/>
            <w:left w:val="none" w:sz="0" w:space="0" w:color="auto"/>
            <w:bottom w:val="none" w:sz="0" w:space="0" w:color="auto"/>
            <w:right w:val="none" w:sz="0" w:space="0" w:color="auto"/>
          </w:divBdr>
        </w:div>
        <w:div w:id="1831941414">
          <w:marLeft w:val="0"/>
          <w:marRight w:val="0"/>
          <w:marTop w:val="0"/>
          <w:marBottom w:val="0"/>
          <w:divBdr>
            <w:top w:val="none" w:sz="0" w:space="0" w:color="auto"/>
            <w:left w:val="none" w:sz="0" w:space="0" w:color="auto"/>
            <w:bottom w:val="none" w:sz="0" w:space="0" w:color="auto"/>
            <w:right w:val="none" w:sz="0" w:space="0" w:color="auto"/>
          </w:divBdr>
        </w:div>
        <w:div w:id="1831941418">
          <w:marLeft w:val="0"/>
          <w:marRight w:val="0"/>
          <w:marTop w:val="0"/>
          <w:marBottom w:val="0"/>
          <w:divBdr>
            <w:top w:val="none" w:sz="0" w:space="0" w:color="auto"/>
            <w:left w:val="none" w:sz="0" w:space="0" w:color="auto"/>
            <w:bottom w:val="none" w:sz="0" w:space="0" w:color="auto"/>
            <w:right w:val="none" w:sz="0" w:space="0" w:color="auto"/>
          </w:divBdr>
        </w:div>
        <w:div w:id="1831941420">
          <w:marLeft w:val="0"/>
          <w:marRight w:val="0"/>
          <w:marTop w:val="0"/>
          <w:marBottom w:val="0"/>
          <w:divBdr>
            <w:top w:val="none" w:sz="0" w:space="0" w:color="auto"/>
            <w:left w:val="none" w:sz="0" w:space="0" w:color="auto"/>
            <w:bottom w:val="none" w:sz="0" w:space="0" w:color="auto"/>
            <w:right w:val="none" w:sz="0" w:space="0" w:color="auto"/>
          </w:divBdr>
        </w:div>
        <w:div w:id="1831941426">
          <w:marLeft w:val="0"/>
          <w:marRight w:val="0"/>
          <w:marTop w:val="0"/>
          <w:marBottom w:val="0"/>
          <w:divBdr>
            <w:top w:val="none" w:sz="0" w:space="0" w:color="auto"/>
            <w:left w:val="none" w:sz="0" w:space="0" w:color="auto"/>
            <w:bottom w:val="none" w:sz="0" w:space="0" w:color="auto"/>
            <w:right w:val="none" w:sz="0" w:space="0" w:color="auto"/>
          </w:divBdr>
        </w:div>
        <w:div w:id="1831941427">
          <w:marLeft w:val="0"/>
          <w:marRight w:val="0"/>
          <w:marTop w:val="0"/>
          <w:marBottom w:val="0"/>
          <w:divBdr>
            <w:top w:val="none" w:sz="0" w:space="0" w:color="auto"/>
            <w:left w:val="none" w:sz="0" w:space="0" w:color="auto"/>
            <w:bottom w:val="none" w:sz="0" w:space="0" w:color="auto"/>
            <w:right w:val="none" w:sz="0" w:space="0" w:color="auto"/>
          </w:divBdr>
        </w:div>
        <w:div w:id="1831941429">
          <w:marLeft w:val="0"/>
          <w:marRight w:val="0"/>
          <w:marTop w:val="0"/>
          <w:marBottom w:val="0"/>
          <w:divBdr>
            <w:top w:val="none" w:sz="0" w:space="0" w:color="auto"/>
            <w:left w:val="none" w:sz="0" w:space="0" w:color="auto"/>
            <w:bottom w:val="none" w:sz="0" w:space="0" w:color="auto"/>
            <w:right w:val="none" w:sz="0" w:space="0" w:color="auto"/>
          </w:divBdr>
        </w:div>
        <w:div w:id="1831941433">
          <w:marLeft w:val="0"/>
          <w:marRight w:val="0"/>
          <w:marTop w:val="0"/>
          <w:marBottom w:val="0"/>
          <w:divBdr>
            <w:top w:val="none" w:sz="0" w:space="0" w:color="auto"/>
            <w:left w:val="none" w:sz="0" w:space="0" w:color="auto"/>
            <w:bottom w:val="none" w:sz="0" w:space="0" w:color="auto"/>
            <w:right w:val="none" w:sz="0" w:space="0" w:color="auto"/>
          </w:divBdr>
        </w:div>
        <w:div w:id="1831941435">
          <w:marLeft w:val="0"/>
          <w:marRight w:val="0"/>
          <w:marTop w:val="0"/>
          <w:marBottom w:val="0"/>
          <w:divBdr>
            <w:top w:val="none" w:sz="0" w:space="0" w:color="auto"/>
            <w:left w:val="none" w:sz="0" w:space="0" w:color="auto"/>
            <w:bottom w:val="none" w:sz="0" w:space="0" w:color="auto"/>
            <w:right w:val="none" w:sz="0" w:space="0" w:color="auto"/>
          </w:divBdr>
        </w:div>
        <w:div w:id="1831941442">
          <w:marLeft w:val="0"/>
          <w:marRight w:val="0"/>
          <w:marTop w:val="0"/>
          <w:marBottom w:val="0"/>
          <w:divBdr>
            <w:top w:val="none" w:sz="0" w:space="0" w:color="auto"/>
            <w:left w:val="none" w:sz="0" w:space="0" w:color="auto"/>
            <w:bottom w:val="none" w:sz="0" w:space="0" w:color="auto"/>
            <w:right w:val="none" w:sz="0" w:space="0" w:color="auto"/>
          </w:divBdr>
        </w:div>
        <w:div w:id="1831941444">
          <w:marLeft w:val="0"/>
          <w:marRight w:val="0"/>
          <w:marTop w:val="0"/>
          <w:marBottom w:val="0"/>
          <w:divBdr>
            <w:top w:val="none" w:sz="0" w:space="0" w:color="auto"/>
            <w:left w:val="none" w:sz="0" w:space="0" w:color="auto"/>
            <w:bottom w:val="none" w:sz="0" w:space="0" w:color="auto"/>
            <w:right w:val="none" w:sz="0" w:space="0" w:color="auto"/>
          </w:divBdr>
        </w:div>
        <w:div w:id="1831941445">
          <w:marLeft w:val="0"/>
          <w:marRight w:val="0"/>
          <w:marTop w:val="0"/>
          <w:marBottom w:val="0"/>
          <w:divBdr>
            <w:top w:val="none" w:sz="0" w:space="0" w:color="auto"/>
            <w:left w:val="none" w:sz="0" w:space="0" w:color="auto"/>
            <w:bottom w:val="none" w:sz="0" w:space="0" w:color="auto"/>
            <w:right w:val="none" w:sz="0" w:space="0" w:color="auto"/>
          </w:divBdr>
        </w:div>
        <w:div w:id="1831941447">
          <w:marLeft w:val="0"/>
          <w:marRight w:val="0"/>
          <w:marTop w:val="0"/>
          <w:marBottom w:val="0"/>
          <w:divBdr>
            <w:top w:val="none" w:sz="0" w:space="0" w:color="auto"/>
            <w:left w:val="none" w:sz="0" w:space="0" w:color="auto"/>
            <w:bottom w:val="none" w:sz="0" w:space="0" w:color="auto"/>
            <w:right w:val="none" w:sz="0" w:space="0" w:color="auto"/>
          </w:divBdr>
        </w:div>
        <w:div w:id="1831941452">
          <w:marLeft w:val="0"/>
          <w:marRight w:val="0"/>
          <w:marTop w:val="0"/>
          <w:marBottom w:val="0"/>
          <w:divBdr>
            <w:top w:val="none" w:sz="0" w:space="0" w:color="auto"/>
            <w:left w:val="none" w:sz="0" w:space="0" w:color="auto"/>
            <w:bottom w:val="none" w:sz="0" w:space="0" w:color="auto"/>
            <w:right w:val="none" w:sz="0" w:space="0" w:color="auto"/>
          </w:divBdr>
        </w:div>
        <w:div w:id="1831941455">
          <w:marLeft w:val="0"/>
          <w:marRight w:val="0"/>
          <w:marTop w:val="0"/>
          <w:marBottom w:val="0"/>
          <w:divBdr>
            <w:top w:val="none" w:sz="0" w:space="0" w:color="auto"/>
            <w:left w:val="none" w:sz="0" w:space="0" w:color="auto"/>
            <w:bottom w:val="none" w:sz="0" w:space="0" w:color="auto"/>
            <w:right w:val="none" w:sz="0" w:space="0" w:color="auto"/>
          </w:divBdr>
        </w:div>
        <w:div w:id="1831941458">
          <w:marLeft w:val="0"/>
          <w:marRight w:val="0"/>
          <w:marTop w:val="0"/>
          <w:marBottom w:val="0"/>
          <w:divBdr>
            <w:top w:val="none" w:sz="0" w:space="0" w:color="auto"/>
            <w:left w:val="none" w:sz="0" w:space="0" w:color="auto"/>
            <w:bottom w:val="none" w:sz="0" w:space="0" w:color="auto"/>
            <w:right w:val="none" w:sz="0" w:space="0" w:color="auto"/>
          </w:divBdr>
        </w:div>
        <w:div w:id="1831941460">
          <w:marLeft w:val="0"/>
          <w:marRight w:val="0"/>
          <w:marTop w:val="0"/>
          <w:marBottom w:val="0"/>
          <w:divBdr>
            <w:top w:val="none" w:sz="0" w:space="0" w:color="auto"/>
            <w:left w:val="none" w:sz="0" w:space="0" w:color="auto"/>
            <w:bottom w:val="none" w:sz="0" w:space="0" w:color="auto"/>
            <w:right w:val="none" w:sz="0" w:space="0" w:color="auto"/>
          </w:divBdr>
        </w:div>
        <w:div w:id="1831941463">
          <w:marLeft w:val="0"/>
          <w:marRight w:val="0"/>
          <w:marTop w:val="0"/>
          <w:marBottom w:val="0"/>
          <w:divBdr>
            <w:top w:val="none" w:sz="0" w:space="0" w:color="auto"/>
            <w:left w:val="none" w:sz="0" w:space="0" w:color="auto"/>
            <w:bottom w:val="none" w:sz="0" w:space="0" w:color="auto"/>
            <w:right w:val="none" w:sz="0" w:space="0" w:color="auto"/>
          </w:divBdr>
        </w:div>
        <w:div w:id="1831941466">
          <w:marLeft w:val="0"/>
          <w:marRight w:val="0"/>
          <w:marTop w:val="0"/>
          <w:marBottom w:val="0"/>
          <w:divBdr>
            <w:top w:val="none" w:sz="0" w:space="0" w:color="auto"/>
            <w:left w:val="none" w:sz="0" w:space="0" w:color="auto"/>
            <w:bottom w:val="none" w:sz="0" w:space="0" w:color="auto"/>
            <w:right w:val="none" w:sz="0" w:space="0" w:color="auto"/>
          </w:divBdr>
        </w:div>
        <w:div w:id="1831941468">
          <w:marLeft w:val="0"/>
          <w:marRight w:val="0"/>
          <w:marTop w:val="0"/>
          <w:marBottom w:val="0"/>
          <w:divBdr>
            <w:top w:val="none" w:sz="0" w:space="0" w:color="auto"/>
            <w:left w:val="none" w:sz="0" w:space="0" w:color="auto"/>
            <w:bottom w:val="none" w:sz="0" w:space="0" w:color="auto"/>
            <w:right w:val="none" w:sz="0" w:space="0" w:color="auto"/>
          </w:divBdr>
        </w:div>
        <w:div w:id="1831941470">
          <w:marLeft w:val="0"/>
          <w:marRight w:val="0"/>
          <w:marTop w:val="0"/>
          <w:marBottom w:val="0"/>
          <w:divBdr>
            <w:top w:val="none" w:sz="0" w:space="0" w:color="auto"/>
            <w:left w:val="none" w:sz="0" w:space="0" w:color="auto"/>
            <w:bottom w:val="none" w:sz="0" w:space="0" w:color="auto"/>
            <w:right w:val="none" w:sz="0" w:space="0" w:color="auto"/>
          </w:divBdr>
        </w:div>
        <w:div w:id="1831941473">
          <w:marLeft w:val="0"/>
          <w:marRight w:val="0"/>
          <w:marTop w:val="0"/>
          <w:marBottom w:val="0"/>
          <w:divBdr>
            <w:top w:val="none" w:sz="0" w:space="0" w:color="auto"/>
            <w:left w:val="none" w:sz="0" w:space="0" w:color="auto"/>
            <w:bottom w:val="none" w:sz="0" w:space="0" w:color="auto"/>
            <w:right w:val="none" w:sz="0" w:space="0" w:color="auto"/>
          </w:divBdr>
        </w:div>
        <w:div w:id="1831941474">
          <w:marLeft w:val="0"/>
          <w:marRight w:val="0"/>
          <w:marTop w:val="0"/>
          <w:marBottom w:val="0"/>
          <w:divBdr>
            <w:top w:val="none" w:sz="0" w:space="0" w:color="auto"/>
            <w:left w:val="none" w:sz="0" w:space="0" w:color="auto"/>
            <w:bottom w:val="none" w:sz="0" w:space="0" w:color="auto"/>
            <w:right w:val="none" w:sz="0" w:space="0" w:color="auto"/>
          </w:divBdr>
        </w:div>
        <w:div w:id="1831941476">
          <w:marLeft w:val="0"/>
          <w:marRight w:val="0"/>
          <w:marTop w:val="0"/>
          <w:marBottom w:val="0"/>
          <w:divBdr>
            <w:top w:val="none" w:sz="0" w:space="0" w:color="auto"/>
            <w:left w:val="none" w:sz="0" w:space="0" w:color="auto"/>
            <w:bottom w:val="none" w:sz="0" w:space="0" w:color="auto"/>
            <w:right w:val="none" w:sz="0" w:space="0" w:color="auto"/>
          </w:divBdr>
        </w:div>
        <w:div w:id="1831941477">
          <w:marLeft w:val="0"/>
          <w:marRight w:val="0"/>
          <w:marTop w:val="0"/>
          <w:marBottom w:val="0"/>
          <w:divBdr>
            <w:top w:val="none" w:sz="0" w:space="0" w:color="auto"/>
            <w:left w:val="none" w:sz="0" w:space="0" w:color="auto"/>
            <w:bottom w:val="none" w:sz="0" w:space="0" w:color="auto"/>
            <w:right w:val="none" w:sz="0" w:space="0" w:color="auto"/>
          </w:divBdr>
        </w:div>
        <w:div w:id="1831941480">
          <w:marLeft w:val="0"/>
          <w:marRight w:val="0"/>
          <w:marTop w:val="0"/>
          <w:marBottom w:val="0"/>
          <w:divBdr>
            <w:top w:val="none" w:sz="0" w:space="0" w:color="auto"/>
            <w:left w:val="none" w:sz="0" w:space="0" w:color="auto"/>
            <w:bottom w:val="none" w:sz="0" w:space="0" w:color="auto"/>
            <w:right w:val="none" w:sz="0" w:space="0" w:color="auto"/>
          </w:divBdr>
        </w:div>
        <w:div w:id="1831941481">
          <w:marLeft w:val="0"/>
          <w:marRight w:val="0"/>
          <w:marTop w:val="0"/>
          <w:marBottom w:val="0"/>
          <w:divBdr>
            <w:top w:val="none" w:sz="0" w:space="0" w:color="auto"/>
            <w:left w:val="none" w:sz="0" w:space="0" w:color="auto"/>
            <w:bottom w:val="none" w:sz="0" w:space="0" w:color="auto"/>
            <w:right w:val="none" w:sz="0" w:space="0" w:color="auto"/>
          </w:divBdr>
        </w:div>
        <w:div w:id="1831941482">
          <w:marLeft w:val="0"/>
          <w:marRight w:val="0"/>
          <w:marTop w:val="0"/>
          <w:marBottom w:val="0"/>
          <w:divBdr>
            <w:top w:val="none" w:sz="0" w:space="0" w:color="auto"/>
            <w:left w:val="none" w:sz="0" w:space="0" w:color="auto"/>
            <w:bottom w:val="none" w:sz="0" w:space="0" w:color="auto"/>
            <w:right w:val="none" w:sz="0" w:space="0" w:color="auto"/>
          </w:divBdr>
        </w:div>
        <w:div w:id="1831941483">
          <w:marLeft w:val="0"/>
          <w:marRight w:val="0"/>
          <w:marTop w:val="0"/>
          <w:marBottom w:val="0"/>
          <w:divBdr>
            <w:top w:val="none" w:sz="0" w:space="0" w:color="auto"/>
            <w:left w:val="none" w:sz="0" w:space="0" w:color="auto"/>
            <w:bottom w:val="none" w:sz="0" w:space="0" w:color="auto"/>
            <w:right w:val="none" w:sz="0" w:space="0" w:color="auto"/>
          </w:divBdr>
        </w:div>
        <w:div w:id="1831941485">
          <w:marLeft w:val="0"/>
          <w:marRight w:val="0"/>
          <w:marTop w:val="0"/>
          <w:marBottom w:val="0"/>
          <w:divBdr>
            <w:top w:val="none" w:sz="0" w:space="0" w:color="auto"/>
            <w:left w:val="none" w:sz="0" w:space="0" w:color="auto"/>
            <w:bottom w:val="none" w:sz="0" w:space="0" w:color="auto"/>
            <w:right w:val="none" w:sz="0" w:space="0" w:color="auto"/>
          </w:divBdr>
        </w:div>
        <w:div w:id="1831941486">
          <w:marLeft w:val="0"/>
          <w:marRight w:val="0"/>
          <w:marTop w:val="0"/>
          <w:marBottom w:val="0"/>
          <w:divBdr>
            <w:top w:val="none" w:sz="0" w:space="0" w:color="auto"/>
            <w:left w:val="none" w:sz="0" w:space="0" w:color="auto"/>
            <w:bottom w:val="none" w:sz="0" w:space="0" w:color="auto"/>
            <w:right w:val="none" w:sz="0" w:space="0" w:color="auto"/>
          </w:divBdr>
        </w:div>
        <w:div w:id="1831941487">
          <w:marLeft w:val="0"/>
          <w:marRight w:val="0"/>
          <w:marTop w:val="0"/>
          <w:marBottom w:val="0"/>
          <w:divBdr>
            <w:top w:val="none" w:sz="0" w:space="0" w:color="auto"/>
            <w:left w:val="none" w:sz="0" w:space="0" w:color="auto"/>
            <w:bottom w:val="none" w:sz="0" w:space="0" w:color="auto"/>
            <w:right w:val="none" w:sz="0" w:space="0" w:color="auto"/>
          </w:divBdr>
        </w:div>
        <w:div w:id="1831941488">
          <w:marLeft w:val="0"/>
          <w:marRight w:val="0"/>
          <w:marTop w:val="0"/>
          <w:marBottom w:val="0"/>
          <w:divBdr>
            <w:top w:val="none" w:sz="0" w:space="0" w:color="auto"/>
            <w:left w:val="none" w:sz="0" w:space="0" w:color="auto"/>
            <w:bottom w:val="none" w:sz="0" w:space="0" w:color="auto"/>
            <w:right w:val="none" w:sz="0" w:space="0" w:color="auto"/>
          </w:divBdr>
        </w:div>
        <w:div w:id="1831941489">
          <w:marLeft w:val="0"/>
          <w:marRight w:val="0"/>
          <w:marTop w:val="0"/>
          <w:marBottom w:val="0"/>
          <w:divBdr>
            <w:top w:val="none" w:sz="0" w:space="0" w:color="auto"/>
            <w:left w:val="none" w:sz="0" w:space="0" w:color="auto"/>
            <w:bottom w:val="none" w:sz="0" w:space="0" w:color="auto"/>
            <w:right w:val="none" w:sz="0" w:space="0" w:color="auto"/>
          </w:divBdr>
        </w:div>
        <w:div w:id="1831941490">
          <w:marLeft w:val="0"/>
          <w:marRight w:val="0"/>
          <w:marTop w:val="0"/>
          <w:marBottom w:val="0"/>
          <w:divBdr>
            <w:top w:val="none" w:sz="0" w:space="0" w:color="auto"/>
            <w:left w:val="none" w:sz="0" w:space="0" w:color="auto"/>
            <w:bottom w:val="none" w:sz="0" w:space="0" w:color="auto"/>
            <w:right w:val="none" w:sz="0" w:space="0" w:color="auto"/>
          </w:divBdr>
        </w:div>
        <w:div w:id="1831941492">
          <w:marLeft w:val="0"/>
          <w:marRight w:val="0"/>
          <w:marTop w:val="0"/>
          <w:marBottom w:val="0"/>
          <w:divBdr>
            <w:top w:val="none" w:sz="0" w:space="0" w:color="auto"/>
            <w:left w:val="none" w:sz="0" w:space="0" w:color="auto"/>
            <w:bottom w:val="none" w:sz="0" w:space="0" w:color="auto"/>
            <w:right w:val="none" w:sz="0" w:space="0" w:color="auto"/>
          </w:divBdr>
        </w:div>
        <w:div w:id="1831941498">
          <w:marLeft w:val="0"/>
          <w:marRight w:val="0"/>
          <w:marTop w:val="0"/>
          <w:marBottom w:val="0"/>
          <w:divBdr>
            <w:top w:val="none" w:sz="0" w:space="0" w:color="auto"/>
            <w:left w:val="none" w:sz="0" w:space="0" w:color="auto"/>
            <w:bottom w:val="none" w:sz="0" w:space="0" w:color="auto"/>
            <w:right w:val="none" w:sz="0" w:space="0" w:color="auto"/>
          </w:divBdr>
        </w:div>
        <w:div w:id="1831941503">
          <w:marLeft w:val="0"/>
          <w:marRight w:val="0"/>
          <w:marTop w:val="0"/>
          <w:marBottom w:val="0"/>
          <w:divBdr>
            <w:top w:val="none" w:sz="0" w:space="0" w:color="auto"/>
            <w:left w:val="none" w:sz="0" w:space="0" w:color="auto"/>
            <w:bottom w:val="none" w:sz="0" w:space="0" w:color="auto"/>
            <w:right w:val="none" w:sz="0" w:space="0" w:color="auto"/>
          </w:divBdr>
        </w:div>
        <w:div w:id="1831941505">
          <w:marLeft w:val="0"/>
          <w:marRight w:val="0"/>
          <w:marTop w:val="0"/>
          <w:marBottom w:val="0"/>
          <w:divBdr>
            <w:top w:val="none" w:sz="0" w:space="0" w:color="auto"/>
            <w:left w:val="none" w:sz="0" w:space="0" w:color="auto"/>
            <w:bottom w:val="none" w:sz="0" w:space="0" w:color="auto"/>
            <w:right w:val="none" w:sz="0" w:space="0" w:color="auto"/>
          </w:divBdr>
        </w:div>
        <w:div w:id="1831941508">
          <w:marLeft w:val="0"/>
          <w:marRight w:val="0"/>
          <w:marTop w:val="0"/>
          <w:marBottom w:val="0"/>
          <w:divBdr>
            <w:top w:val="none" w:sz="0" w:space="0" w:color="auto"/>
            <w:left w:val="none" w:sz="0" w:space="0" w:color="auto"/>
            <w:bottom w:val="none" w:sz="0" w:space="0" w:color="auto"/>
            <w:right w:val="none" w:sz="0" w:space="0" w:color="auto"/>
          </w:divBdr>
        </w:div>
        <w:div w:id="1831941510">
          <w:marLeft w:val="0"/>
          <w:marRight w:val="0"/>
          <w:marTop w:val="0"/>
          <w:marBottom w:val="0"/>
          <w:divBdr>
            <w:top w:val="none" w:sz="0" w:space="0" w:color="auto"/>
            <w:left w:val="none" w:sz="0" w:space="0" w:color="auto"/>
            <w:bottom w:val="none" w:sz="0" w:space="0" w:color="auto"/>
            <w:right w:val="none" w:sz="0" w:space="0" w:color="auto"/>
          </w:divBdr>
        </w:div>
        <w:div w:id="1831941514">
          <w:marLeft w:val="0"/>
          <w:marRight w:val="0"/>
          <w:marTop w:val="0"/>
          <w:marBottom w:val="0"/>
          <w:divBdr>
            <w:top w:val="none" w:sz="0" w:space="0" w:color="auto"/>
            <w:left w:val="none" w:sz="0" w:space="0" w:color="auto"/>
            <w:bottom w:val="none" w:sz="0" w:space="0" w:color="auto"/>
            <w:right w:val="none" w:sz="0" w:space="0" w:color="auto"/>
          </w:divBdr>
        </w:div>
        <w:div w:id="1831941515">
          <w:marLeft w:val="0"/>
          <w:marRight w:val="0"/>
          <w:marTop w:val="0"/>
          <w:marBottom w:val="0"/>
          <w:divBdr>
            <w:top w:val="none" w:sz="0" w:space="0" w:color="auto"/>
            <w:left w:val="none" w:sz="0" w:space="0" w:color="auto"/>
            <w:bottom w:val="none" w:sz="0" w:space="0" w:color="auto"/>
            <w:right w:val="none" w:sz="0" w:space="0" w:color="auto"/>
          </w:divBdr>
        </w:div>
        <w:div w:id="1831941521">
          <w:marLeft w:val="0"/>
          <w:marRight w:val="0"/>
          <w:marTop w:val="0"/>
          <w:marBottom w:val="0"/>
          <w:divBdr>
            <w:top w:val="none" w:sz="0" w:space="0" w:color="auto"/>
            <w:left w:val="none" w:sz="0" w:space="0" w:color="auto"/>
            <w:bottom w:val="none" w:sz="0" w:space="0" w:color="auto"/>
            <w:right w:val="none" w:sz="0" w:space="0" w:color="auto"/>
          </w:divBdr>
        </w:div>
        <w:div w:id="1831941523">
          <w:marLeft w:val="0"/>
          <w:marRight w:val="0"/>
          <w:marTop w:val="0"/>
          <w:marBottom w:val="0"/>
          <w:divBdr>
            <w:top w:val="none" w:sz="0" w:space="0" w:color="auto"/>
            <w:left w:val="none" w:sz="0" w:space="0" w:color="auto"/>
            <w:bottom w:val="none" w:sz="0" w:space="0" w:color="auto"/>
            <w:right w:val="none" w:sz="0" w:space="0" w:color="auto"/>
          </w:divBdr>
        </w:div>
        <w:div w:id="1831941527">
          <w:marLeft w:val="0"/>
          <w:marRight w:val="0"/>
          <w:marTop w:val="0"/>
          <w:marBottom w:val="0"/>
          <w:divBdr>
            <w:top w:val="none" w:sz="0" w:space="0" w:color="auto"/>
            <w:left w:val="none" w:sz="0" w:space="0" w:color="auto"/>
            <w:bottom w:val="none" w:sz="0" w:space="0" w:color="auto"/>
            <w:right w:val="none" w:sz="0" w:space="0" w:color="auto"/>
          </w:divBdr>
        </w:div>
        <w:div w:id="1831941531">
          <w:marLeft w:val="0"/>
          <w:marRight w:val="0"/>
          <w:marTop w:val="0"/>
          <w:marBottom w:val="0"/>
          <w:divBdr>
            <w:top w:val="none" w:sz="0" w:space="0" w:color="auto"/>
            <w:left w:val="none" w:sz="0" w:space="0" w:color="auto"/>
            <w:bottom w:val="none" w:sz="0" w:space="0" w:color="auto"/>
            <w:right w:val="none" w:sz="0" w:space="0" w:color="auto"/>
          </w:divBdr>
        </w:div>
        <w:div w:id="1831941532">
          <w:marLeft w:val="0"/>
          <w:marRight w:val="0"/>
          <w:marTop w:val="0"/>
          <w:marBottom w:val="0"/>
          <w:divBdr>
            <w:top w:val="none" w:sz="0" w:space="0" w:color="auto"/>
            <w:left w:val="none" w:sz="0" w:space="0" w:color="auto"/>
            <w:bottom w:val="none" w:sz="0" w:space="0" w:color="auto"/>
            <w:right w:val="none" w:sz="0" w:space="0" w:color="auto"/>
          </w:divBdr>
        </w:div>
        <w:div w:id="1831941536">
          <w:marLeft w:val="0"/>
          <w:marRight w:val="0"/>
          <w:marTop w:val="0"/>
          <w:marBottom w:val="0"/>
          <w:divBdr>
            <w:top w:val="none" w:sz="0" w:space="0" w:color="auto"/>
            <w:left w:val="none" w:sz="0" w:space="0" w:color="auto"/>
            <w:bottom w:val="none" w:sz="0" w:space="0" w:color="auto"/>
            <w:right w:val="none" w:sz="0" w:space="0" w:color="auto"/>
          </w:divBdr>
        </w:div>
        <w:div w:id="1831941537">
          <w:marLeft w:val="0"/>
          <w:marRight w:val="0"/>
          <w:marTop w:val="0"/>
          <w:marBottom w:val="0"/>
          <w:divBdr>
            <w:top w:val="none" w:sz="0" w:space="0" w:color="auto"/>
            <w:left w:val="none" w:sz="0" w:space="0" w:color="auto"/>
            <w:bottom w:val="none" w:sz="0" w:space="0" w:color="auto"/>
            <w:right w:val="none" w:sz="0" w:space="0" w:color="auto"/>
          </w:divBdr>
        </w:div>
        <w:div w:id="1831941542">
          <w:marLeft w:val="0"/>
          <w:marRight w:val="0"/>
          <w:marTop w:val="0"/>
          <w:marBottom w:val="0"/>
          <w:divBdr>
            <w:top w:val="none" w:sz="0" w:space="0" w:color="auto"/>
            <w:left w:val="none" w:sz="0" w:space="0" w:color="auto"/>
            <w:bottom w:val="none" w:sz="0" w:space="0" w:color="auto"/>
            <w:right w:val="none" w:sz="0" w:space="0" w:color="auto"/>
          </w:divBdr>
        </w:div>
        <w:div w:id="1831941543">
          <w:marLeft w:val="0"/>
          <w:marRight w:val="0"/>
          <w:marTop w:val="0"/>
          <w:marBottom w:val="0"/>
          <w:divBdr>
            <w:top w:val="none" w:sz="0" w:space="0" w:color="auto"/>
            <w:left w:val="none" w:sz="0" w:space="0" w:color="auto"/>
            <w:bottom w:val="none" w:sz="0" w:space="0" w:color="auto"/>
            <w:right w:val="none" w:sz="0" w:space="0" w:color="auto"/>
          </w:divBdr>
        </w:div>
        <w:div w:id="1831941544">
          <w:marLeft w:val="0"/>
          <w:marRight w:val="0"/>
          <w:marTop w:val="0"/>
          <w:marBottom w:val="0"/>
          <w:divBdr>
            <w:top w:val="none" w:sz="0" w:space="0" w:color="auto"/>
            <w:left w:val="none" w:sz="0" w:space="0" w:color="auto"/>
            <w:bottom w:val="none" w:sz="0" w:space="0" w:color="auto"/>
            <w:right w:val="none" w:sz="0" w:space="0" w:color="auto"/>
          </w:divBdr>
        </w:div>
        <w:div w:id="1831941546">
          <w:marLeft w:val="0"/>
          <w:marRight w:val="0"/>
          <w:marTop w:val="0"/>
          <w:marBottom w:val="0"/>
          <w:divBdr>
            <w:top w:val="none" w:sz="0" w:space="0" w:color="auto"/>
            <w:left w:val="none" w:sz="0" w:space="0" w:color="auto"/>
            <w:bottom w:val="none" w:sz="0" w:space="0" w:color="auto"/>
            <w:right w:val="none" w:sz="0" w:space="0" w:color="auto"/>
          </w:divBdr>
        </w:div>
        <w:div w:id="1831941548">
          <w:marLeft w:val="0"/>
          <w:marRight w:val="0"/>
          <w:marTop w:val="0"/>
          <w:marBottom w:val="0"/>
          <w:divBdr>
            <w:top w:val="none" w:sz="0" w:space="0" w:color="auto"/>
            <w:left w:val="none" w:sz="0" w:space="0" w:color="auto"/>
            <w:bottom w:val="none" w:sz="0" w:space="0" w:color="auto"/>
            <w:right w:val="none" w:sz="0" w:space="0" w:color="auto"/>
          </w:divBdr>
        </w:div>
        <w:div w:id="1831941549">
          <w:marLeft w:val="0"/>
          <w:marRight w:val="0"/>
          <w:marTop w:val="0"/>
          <w:marBottom w:val="0"/>
          <w:divBdr>
            <w:top w:val="none" w:sz="0" w:space="0" w:color="auto"/>
            <w:left w:val="none" w:sz="0" w:space="0" w:color="auto"/>
            <w:bottom w:val="none" w:sz="0" w:space="0" w:color="auto"/>
            <w:right w:val="none" w:sz="0" w:space="0" w:color="auto"/>
          </w:divBdr>
        </w:div>
        <w:div w:id="1831941557">
          <w:marLeft w:val="0"/>
          <w:marRight w:val="0"/>
          <w:marTop w:val="0"/>
          <w:marBottom w:val="0"/>
          <w:divBdr>
            <w:top w:val="none" w:sz="0" w:space="0" w:color="auto"/>
            <w:left w:val="none" w:sz="0" w:space="0" w:color="auto"/>
            <w:bottom w:val="none" w:sz="0" w:space="0" w:color="auto"/>
            <w:right w:val="none" w:sz="0" w:space="0" w:color="auto"/>
          </w:divBdr>
        </w:div>
        <w:div w:id="1831941558">
          <w:marLeft w:val="0"/>
          <w:marRight w:val="0"/>
          <w:marTop w:val="0"/>
          <w:marBottom w:val="0"/>
          <w:divBdr>
            <w:top w:val="none" w:sz="0" w:space="0" w:color="auto"/>
            <w:left w:val="none" w:sz="0" w:space="0" w:color="auto"/>
            <w:bottom w:val="none" w:sz="0" w:space="0" w:color="auto"/>
            <w:right w:val="none" w:sz="0" w:space="0" w:color="auto"/>
          </w:divBdr>
        </w:div>
        <w:div w:id="1831941560">
          <w:marLeft w:val="0"/>
          <w:marRight w:val="0"/>
          <w:marTop w:val="0"/>
          <w:marBottom w:val="0"/>
          <w:divBdr>
            <w:top w:val="none" w:sz="0" w:space="0" w:color="auto"/>
            <w:left w:val="none" w:sz="0" w:space="0" w:color="auto"/>
            <w:bottom w:val="none" w:sz="0" w:space="0" w:color="auto"/>
            <w:right w:val="none" w:sz="0" w:space="0" w:color="auto"/>
          </w:divBdr>
        </w:div>
        <w:div w:id="1831941564">
          <w:marLeft w:val="0"/>
          <w:marRight w:val="0"/>
          <w:marTop w:val="0"/>
          <w:marBottom w:val="0"/>
          <w:divBdr>
            <w:top w:val="none" w:sz="0" w:space="0" w:color="auto"/>
            <w:left w:val="none" w:sz="0" w:space="0" w:color="auto"/>
            <w:bottom w:val="none" w:sz="0" w:space="0" w:color="auto"/>
            <w:right w:val="none" w:sz="0" w:space="0" w:color="auto"/>
          </w:divBdr>
        </w:div>
        <w:div w:id="1831941566">
          <w:marLeft w:val="0"/>
          <w:marRight w:val="0"/>
          <w:marTop w:val="0"/>
          <w:marBottom w:val="0"/>
          <w:divBdr>
            <w:top w:val="none" w:sz="0" w:space="0" w:color="auto"/>
            <w:left w:val="none" w:sz="0" w:space="0" w:color="auto"/>
            <w:bottom w:val="none" w:sz="0" w:space="0" w:color="auto"/>
            <w:right w:val="none" w:sz="0" w:space="0" w:color="auto"/>
          </w:divBdr>
        </w:div>
        <w:div w:id="1831941567">
          <w:marLeft w:val="0"/>
          <w:marRight w:val="0"/>
          <w:marTop w:val="0"/>
          <w:marBottom w:val="0"/>
          <w:divBdr>
            <w:top w:val="none" w:sz="0" w:space="0" w:color="auto"/>
            <w:left w:val="none" w:sz="0" w:space="0" w:color="auto"/>
            <w:bottom w:val="none" w:sz="0" w:space="0" w:color="auto"/>
            <w:right w:val="none" w:sz="0" w:space="0" w:color="auto"/>
          </w:divBdr>
        </w:div>
        <w:div w:id="1831941569">
          <w:marLeft w:val="0"/>
          <w:marRight w:val="0"/>
          <w:marTop w:val="0"/>
          <w:marBottom w:val="0"/>
          <w:divBdr>
            <w:top w:val="none" w:sz="0" w:space="0" w:color="auto"/>
            <w:left w:val="none" w:sz="0" w:space="0" w:color="auto"/>
            <w:bottom w:val="none" w:sz="0" w:space="0" w:color="auto"/>
            <w:right w:val="none" w:sz="0" w:space="0" w:color="auto"/>
          </w:divBdr>
        </w:div>
        <w:div w:id="1831941571">
          <w:marLeft w:val="0"/>
          <w:marRight w:val="0"/>
          <w:marTop w:val="0"/>
          <w:marBottom w:val="0"/>
          <w:divBdr>
            <w:top w:val="none" w:sz="0" w:space="0" w:color="auto"/>
            <w:left w:val="none" w:sz="0" w:space="0" w:color="auto"/>
            <w:bottom w:val="none" w:sz="0" w:space="0" w:color="auto"/>
            <w:right w:val="none" w:sz="0" w:space="0" w:color="auto"/>
          </w:divBdr>
        </w:div>
        <w:div w:id="1831941573">
          <w:marLeft w:val="0"/>
          <w:marRight w:val="0"/>
          <w:marTop w:val="0"/>
          <w:marBottom w:val="0"/>
          <w:divBdr>
            <w:top w:val="none" w:sz="0" w:space="0" w:color="auto"/>
            <w:left w:val="none" w:sz="0" w:space="0" w:color="auto"/>
            <w:bottom w:val="none" w:sz="0" w:space="0" w:color="auto"/>
            <w:right w:val="none" w:sz="0" w:space="0" w:color="auto"/>
          </w:divBdr>
        </w:div>
        <w:div w:id="1831941574">
          <w:marLeft w:val="0"/>
          <w:marRight w:val="0"/>
          <w:marTop w:val="0"/>
          <w:marBottom w:val="0"/>
          <w:divBdr>
            <w:top w:val="none" w:sz="0" w:space="0" w:color="auto"/>
            <w:left w:val="none" w:sz="0" w:space="0" w:color="auto"/>
            <w:bottom w:val="none" w:sz="0" w:space="0" w:color="auto"/>
            <w:right w:val="none" w:sz="0" w:space="0" w:color="auto"/>
          </w:divBdr>
        </w:div>
        <w:div w:id="1831941575">
          <w:marLeft w:val="0"/>
          <w:marRight w:val="0"/>
          <w:marTop w:val="0"/>
          <w:marBottom w:val="0"/>
          <w:divBdr>
            <w:top w:val="none" w:sz="0" w:space="0" w:color="auto"/>
            <w:left w:val="none" w:sz="0" w:space="0" w:color="auto"/>
            <w:bottom w:val="none" w:sz="0" w:space="0" w:color="auto"/>
            <w:right w:val="none" w:sz="0" w:space="0" w:color="auto"/>
          </w:divBdr>
        </w:div>
        <w:div w:id="1831941576">
          <w:marLeft w:val="0"/>
          <w:marRight w:val="0"/>
          <w:marTop w:val="0"/>
          <w:marBottom w:val="0"/>
          <w:divBdr>
            <w:top w:val="none" w:sz="0" w:space="0" w:color="auto"/>
            <w:left w:val="none" w:sz="0" w:space="0" w:color="auto"/>
            <w:bottom w:val="none" w:sz="0" w:space="0" w:color="auto"/>
            <w:right w:val="none" w:sz="0" w:space="0" w:color="auto"/>
          </w:divBdr>
        </w:div>
        <w:div w:id="1831941579">
          <w:marLeft w:val="0"/>
          <w:marRight w:val="0"/>
          <w:marTop w:val="0"/>
          <w:marBottom w:val="0"/>
          <w:divBdr>
            <w:top w:val="none" w:sz="0" w:space="0" w:color="auto"/>
            <w:left w:val="none" w:sz="0" w:space="0" w:color="auto"/>
            <w:bottom w:val="none" w:sz="0" w:space="0" w:color="auto"/>
            <w:right w:val="none" w:sz="0" w:space="0" w:color="auto"/>
          </w:divBdr>
        </w:div>
        <w:div w:id="1831941592">
          <w:marLeft w:val="0"/>
          <w:marRight w:val="0"/>
          <w:marTop w:val="0"/>
          <w:marBottom w:val="0"/>
          <w:divBdr>
            <w:top w:val="none" w:sz="0" w:space="0" w:color="auto"/>
            <w:left w:val="none" w:sz="0" w:space="0" w:color="auto"/>
            <w:bottom w:val="none" w:sz="0" w:space="0" w:color="auto"/>
            <w:right w:val="none" w:sz="0" w:space="0" w:color="auto"/>
          </w:divBdr>
        </w:div>
        <w:div w:id="1831941595">
          <w:marLeft w:val="0"/>
          <w:marRight w:val="0"/>
          <w:marTop w:val="0"/>
          <w:marBottom w:val="0"/>
          <w:divBdr>
            <w:top w:val="none" w:sz="0" w:space="0" w:color="auto"/>
            <w:left w:val="none" w:sz="0" w:space="0" w:color="auto"/>
            <w:bottom w:val="none" w:sz="0" w:space="0" w:color="auto"/>
            <w:right w:val="none" w:sz="0" w:space="0" w:color="auto"/>
          </w:divBdr>
        </w:div>
        <w:div w:id="1831941597">
          <w:marLeft w:val="0"/>
          <w:marRight w:val="0"/>
          <w:marTop w:val="0"/>
          <w:marBottom w:val="0"/>
          <w:divBdr>
            <w:top w:val="none" w:sz="0" w:space="0" w:color="auto"/>
            <w:left w:val="none" w:sz="0" w:space="0" w:color="auto"/>
            <w:bottom w:val="none" w:sz="0" w:space="0" w:color="auto"/>
            <w:right w:val="none" w:sz="0" w:space="0" w:color="auto"/>
          </w:divBdr>
        </w:div>
        <w:div w:id="1831941599">
          <w:marLeft w:val="0"/>
          <w:marRight w:val="0"/>
          <w:marTop w:val="0"/>
          <w:marBottom w:val="0"/>
          <w:divBdr>
            <w:top w:val="none" w:sz="0" w:space="0" w:color="auto"/>
            <w:left w:val="none" w:sz="0" w:space="0" w:color="auto"/>
            <w:bottom w:val="none" w:sz="0" w:space="0" w:color="auto"/>
            <w:right w:val="none" w:sz="0" w:space="0" w:color="auto"/>
          </w:divBdr>
        </w:div>
        <w:div w:id="1831941601">
          <w:marLeft w:val="0"/>
          <w:marRight w:val="0"/>
          <w:marTop w:val="0"/>
          <w:marBottom w:val="0"/>
          <w:divBdr>
            <w:top w:val="none" w:sz="0" w:space="0" w:color="auto"/>
            <w:left w:val="none" w:sz="0" w:space="0" w:color="auto"/>
            <w:bottom w:val="none" w:sz="0" w:space="0" w:color="auto"/>
            <w:right w:val="none" w:sz="0" w:space="0" w:color="auto"/>
          </w:divBdr>
        </w:div>
        <w:div w:id="1831941602">
          <w:marLeft w:val="0"/>
          <w:marRight w:val="0"/>
          <w:marTop w:val="0"/>
          <w:marBottom w:val="0"/>
          <w:divBdr>
            <w:top w:val="none" w:sz="0" w:space="0" w:color="auto"/>
            <w:left w:val="none" w:sz="0" w:space="0" w:color="auto"/>
            <w:bottom w:val="none" w:sz="0" w:space="0" w:color="auto"/>
            <w:right w:val="none" w:sz="0" w:space="0" w:color="auto"/>
          </w:divBdr>
        </w:div>
        <w:div w:id="1831941605">
          <w:marLeft w:val="0"/>
          <w:marRight w:val="0"/>
          <w:marTop w:val="0"/>
          <w:marBottom w:val="0"/>
          <w:divBdr>
            <w:top w:val="none" w:sz="0" w:space="0" w:color="auto"/>
            <w:left w:val="none" w:sz="0" w:space="0" w:color="auto"/>
            <w:bottom w:val="none" w:sz="0" w:space="0" w:color="auto"/>
            <w:right w:val="none" w:sz="0" w:space="0" w:color="auto"/>
          </w:divBdr>
        </w:div>
        <w:div w:id="1831941612">
          <w:marLeft w:val="0"/>
          <w:marRight w:val="0"/>
          <w:marTop w:val="0"/>
          <w:marBottom w:val="0"/>
          <w:divBdr>
            <w:top w:val="none" w:sz="0" w:space="0" w:color="auto"/>
            <w:left w:val="none" w:sz="0" w:space="0" w:color="auto"/>
            <w:bottom w:val="none" w:sz="0" w:space="0" w:color="auto"/>
            <w:right w:val="none" w:sz="0" w:space="0" w:color="auto"/>
          </w:divBdr>
        </w:div>
        <w:div w:id="1831941613">
          <w:marLeft w:val="0"/>
          <w:marRight w:val="0"/>
          <w:marTop w:val="0"/>
          <w:marBottom w:val="0"/>
          <w:divBdr>
            <w:top w:val="none" w:sz="0" w:space="0" w:color="auto"/>
            <w:left w:val="none" w:sz="0" w:space="0" w:color="auto"/>
            <w:bottom w:val="none" w:sz="0" w:space="0" w:color="auto"/>
            <w:right w:val="none" w:sz="0" w:space="0" w:color="auto"/>
          </w:divBdr>
        </w:div>
        <w:div w:id="1831941616">
          <w:marLeft w:val="0"/>
          <w:marRight w:val="0"/>
          <w:marTop w:val="0"/>
          <w:marBottom w:val="0"/>
          <w:divBdr>
            <w:top w:val="none" w:sz="0" w:space="0" w:color="auto"/>
            <w:left w:val="none" w:sz="0" w:space="0" w:color="auto"/>
            <w:bottom w:val="none" w:sz="0" w:space="0" w:color="auto"/>
            <w:right w:val="none" w:sz="0" w:space="0" w:color="auto"/>
          </w:divBdr>
        </w:div>
        <w:div w:id="1831941619">
          <w:marLeft w:val="0"/>
          <w:marRight w:val="0"/>
          <w:marTop w:val="0"/>
          <w:marBottom w:val="0"/>
          <w:divBdr>
            <w:top w:val="none" w:sz="0" w:space="0" w:color="auto"/>
            <w:left w:val="none" w:sz="0" w:space="0" w:color="auto"/>
            <w:bottom w:val="none" w:sz="0" w:space="0" w:color="auto"/>
            <w:right w:val="none" w:sz="0" w:space="0" w:color="auto"/>
          </w:divBdr>
        </w:div>
        <w:div w:id="1831941621">
          <w:marLeft w:val="0"/>
          <w:marRight w:val="0"/>
          <w:marTop w:val="0"/>
          <w:marBottom w:val="0"/>
          <w:divBdr>
            <w:top w:val="none" w:sz="0" w:space="0" w:color="auto"/>
            <w:left w:val="none" w:sz="0" w:space="0" w:color="auto"/>
            <w:bottom w:val="none" w:sz="0" w:space="0" w:color="auto"/>
            <w:right w:val="none" w:sz="0" w:space="0" w:color="auto"/>
          </w:divBdr>
        </w:div>
        <w:div w:id="1831941623">
          <w:marLeft w:val="0"/>
          <w:marRight w:val="0"/>
          <w:marTop w:val="0"/>
          <w:marBottom w:val="0"/>
          <w:divBdr>
            <w:top w:val="none" w:sz="0" w:space="0" w:color="auto"/>
            <w:left w:val="none" w:sz="0" w:space="0" w:color="auto"/>
            <w:bottom w:val="none" w:sz="0" w:space="0" w:color="auto"/>
            <w:right w:val="none" w:sz="0" w:space="0" w:color="auto"/>
          </w:divBdr>
        </w:div>
        <w:div w:id="1831941624">
          <w:marLeft w:val="0"/>
          <w:marRight w:val="0"/>
          <w:marTop w:val="0"/>
          <w:marBottom w:val="0"/>
          <w:divBdr>
            <w:top w:val="none" w:sz="0" w:space="0" w:color="auto"/>
            <w:left w:val="none" w:sz="0" w:space="0" w:color="auto"/>
            <w:bottom w:val="none" w:sz="0" w:space="0" w:color="auto"/>
            <w:right w:val="none" w:sz="0" w:space="0" w:color="auto"/>
          </w:divBdr>
        </w:div>
        <w:div w:id="1831941630">
          <w:marLeft w:val="0"/>
          <w:marRight w:val="0"/>
          <w:marTop w:val="0"/>
          <w:marBottom w:val="0"/>
          <w:divBdr>
            <w:top w:val="none" w:sz="0" w:space="0" w:color="auto"/>
            <w:left w:val="none" w:sz="0" w:space="0" w:color="auto"/>
            <w:bottom w:val="none" w:sz="0" w:space="0" w:color="auto"/>
            <w:right w:val="none" w:sz="0" w:space="0" w:color="auto"/>
          </w:divBdr>
        </w:div>
        <w:div w:id="1831941633">
          <w:marLeft w:val="0"/>
          <w:marRight w:val="0"/>
          <w:marTop w:val="0"/>
          <w:marBottom w:val="0"/>
          <w:divBdr>
            <w:top w:val="none" w:sz="0" w:space="0" w:color="auto"/>
            <w:left w:val="none" w:sz="0" w:space="0" w:color="auto"/>
            <w:bottom w:val="none" w:sz="0" w:space="0" w:color="auto"/>
            <w:right w:val="none" w:sz="0" w:space="0" w:color="auto"/>
          </w:divBdr>
        </w:div>
        <w:div w:id="1831941634">
          <w:marLeft w:val="0"/>
          <w:marRight w:val="0"/>
          <w:marTop w:val="0"/>
          <w:marBottom w:val="0"/>
          <w:divBdr>
            <w:top w:val="none" w:sz="0" w:space="0" w:color="auto"/>
            <w:left w:val="none" w:sz="0" w:space="0" w:color="auto"/>
            <w:bottom w:val="none" w:sz="0" w:space="0" w:color="auto"/>
            <w:right w:val="none" w:sz="0" w:space="0" w:color="auto"/>
          </w:divBdr>
        </w:div>
        <w:div w:id="1831941638">
          <w:marLeft w:val="0"/>
          <w:marRight w:val="0"/>
          <w:marTop w:val="0"/>
          <w:marBottom w:val="0"/>
          <w:divBdr>
            <w:top w:val="none" w:sz="0" w:space="0" w:color="auto"/>
            <w:left w:val="none" w:sz="0" w:space="0" w:color="auto"/>
            <w:bottom w:val="none" w:sz="0" w:space="0" w:color="auto"/>
            <w:right w:val="none" w:sz="0" w:space="0" w:color="auto"/>
          </w:divBdr>
        </w:div>
        <w:div w:id="1831941642">
          <w:marLeft w:val="0"/>
          <w:marRight w:val="0"/>
          <w:marTop w:val="0"/>
          <w:marBottom w:val="0"/>
          <w:divBdr>
            <w:top w:val="none" w:sz="0" w:space="0" w:color="auto"/>
            <w:left w:val="none" w:sz="0" w:space="0" w:color="auto"/>
            <w:bottom w:val="none" w:sz="0" w:space="0" w:color="auto"/>
            <w:right w:val="none" w:sz="0" w:space="0" w:color="auto"/>
          </w:divBdr>
        </w:div>
        <w:div w:id="1831941644">
          <w:marLeft w:val="0"/>
          <w:marRight w:val="0"/>
          <w:marTop w:val="0"/>
          <w:marBottom w:val="0"/>
          <w:divBdr>
            <w:top w:val="none" w:sz="0" w:space="0" w:color="auto"/>
            <w:left w:val="none" w:sz="0" w:space="0" w:color="auto"/>
            <w:bottom w:val="none" w:sz="0" w:space="0" w:color="auto"/>
            <w:right w:val="none" w:sz="0" w:space="0" w:color="auto"/>
          </w:divBdr>
        </w:div>
        <w:div w:id="1831941651">
          <w:marLeft w:val="0"/>
          <w:marRight w:val="0"/>
          <w:marTop w:val="0"/>
          <w:marBottom w:val="0"/>
          <w:divBdr>
            <w:top w:val="none" w:sz="0" w:space="0" w:color="auto"/>
            <w:left w:val="none" w:sz="0" w:space="0" w:color="auto"/>
            <w:bottom w:val="none" w:sz="0" w:space="0" w:color="auto"/>
            <w:right w:val="none" w:sz="0" w:space="0" w:color="auto"/>
          </w:divBdr>
        </w:div>
        <w:div w:id="1831941652">
          <w:marLeft w:val="0"/>
          <w:marRight w:val="0"/>
          <w:marTop w:val="0"/>
          <w:marBottom w:val="0"/>
          <w:divBdr>
            <w:top w:val="none" w:sz="0" w:space="0" w:color="auto"/>
            <w:left w:val="none" w:sz="0" w:space="0" w:color="auto"/>
            <w:bottom w:val="none" w:sz="0" w:space="0" w:color="auto"/>
            <w:right w:val="none" w:sz="0" w:space="0" w:color="auto"/>
          </w:divBdr>
        </w:div>
        <w:div w:id="1831941653">
          <w:marLeft w:val="0"/>
          <w:marRight w:val="0"/>
          <w:marTop w:val="0"/>
          <w:marBottom w:val="0"/>
          <w:divBdr>
            <w:top w:val="none" w:sz="0" w:space="0" w:color="auto"/>
            <w:left w:val="none" w:sz="0" w:space="0" w:color="auto"/>
            <w:bottom w:val="none" w:sz="0" w:space="0" w:color="auto"/>
            <w:right w:val="none" w:sz="0" w:space="0" w:color="auto"/>
          </w:divBdr>
        </w:div>
        <w:div w:id="1831941655">
          <w:marLeft w:val="0"/>
          <w:marRight w:val="0"/>
          <w:marTop w:val="0"/>
          <w:marBottom w:val="0"/>
          <w:divBdr>
            <w:top w:val="none" w:sz="0" w:space="0" w:color="auto"/>
            <w:left w:val="none" w:sz="0" w:space="0" w:color="auto"/>
            <w:bottom w:val="none" w:sz="0" w:space="0" w:color="auto"/>
            <w:right w:val="none" w:sz="0" w:space="0" w:color="auto"/>
          </w:divBdr>
        </w:div>
        <w:div w:id="1831941661">
          <w:marLeft w:val="0"/>
          <w:marRight w:val="0"/>
          <w:marTop w:val="0"/>
          <w:marBottom w:val="0"/>
          <w:divBdr>
            <w:top w:val="none" w:sz="0" w:space="0" w:color="auto"/>
            <w:left w:val="none" w:sz="0" w:space="0" w:color="auto"/>
            <w:bottom w:val="none" w:sz="0" w:space="0" w:color="auto"/>
            <w:right w:val="none" w:sz="0" w:space="0" w:color="auto"/>
          </w:divBdr>
        </w:div>
        <w:div w:id="1831941667">
          <w:marLeft w:val="0"/>
          <w:marRight w:val="0"/>
          <w:marTop w:val="0"/>
          <w:marBottom w:val="0"/>
          <w:divBdr>
            <w:top w:val="none" w:sz="0" w:space="0" w:color="auto"/>
            <w:left w:val="none" w:sz="0" w:space="0" w:color="auto"/>
            <w:bottom w:val="none" w:sz="0" w:space="0" w:color="auto"/>
            <w:right w:val="none" w:sz="0" w:space="0" w:color="auto"/>
          </w:divBdr>
        </w:div>
        <w:div w:id="1831941669">
          <w:marLeft w:val="0"/>
          <w:marRight w:val="0"/>
          <w:marTop w:val="0"/>
          <w:marBottom w:val="0"/>
          <w:divBdr>
            <w:top w:val="none" w:sz="0" w:space="0" w:color="auto"/>
            <w:left w:val="none" w:sz="0" w:space="0" w:color="auto"/>
            <w:bottom w:val="none" w:sz="0" w:space="0" w:color="auto"/>
            <w:right w:val="none" w:sz="0" w:space="0" w:color="auto"/>
          </w:divBdr>
        </w:div>
        <w:div w:id="1831941674">
          <w:marLeft w:val="0"/>
          <w:marRight w:val="0"/>
          <w:marTop w:val="0"/>
          <w:marBottom w:val="0"/>
          <w:divBdr>
            <w:top w:val="none" w:sz="0" w:space="0" w:color="auto"/>
            <w:left w:val="none" w:sz="0" w:space="0" w:color="auto"/>
            <w:bottom w:val="none" w:sz="0" w:space="0" w:color="auto"/>
            <w:right w:val="none" w:sz="0" w:space="0" w:color="auto"/>
          </w:divBdr>
        </w:div>
        <w:div w:id="1831941675">
          <w:marLeft w:val="0"/>
          <w:marRight w:val="0"/>
          <w:marTop w:val="0"/>
          <w:marBottom w:val="0"/>
          <w:divBdr>
            <w:top w:val="none" w:sz="0" w:space="0" w:color="auto"/>
            <w:left w:val="none" w:sz="0" w:space="0" w:color="auto"/>
            <w:bottom w:val="none" w:sz="0" w:space="0" w:color="auto"/>
            <w:right w:val="none" w:sz="0" w:space="0" w:color="auto"/>
          </w:divBdr>
        </w:div>
        <w:div w:id="1831941677">
          <w:marLeft w:val="0"/>
          <w:marRight w:val="0"/>
          <w:marTop w:val="0"/>
          <w:marBottom w:val="0"/>
          <w:divBdr>
            <w:top w:val="none" w:sz="0" w:space="0" w:color="auto"/>
            <w:left w:val="none" w:sz="0" w:space="0" w:color="auto"/>
            <w:bottom w:val="none" w:sz="0" w:space="0" w:color="auto"/>
            <w:right w:val="none" w:sz="0" w:space="0" w:color="auto"/>
          </w:divBdr>
        </w:div>
        <w:div w:id="1831941678">
          <w:marLeft w:val="0"/>
          <w:marRight w:val="0"/>
          <w:marTop w:val="0"/>
          <w:marBottom w:val="0"/>
          <w:divBdr>
            <w:top w:val="none" w:sz="0" w:space="0" w:color="auto"/>
            <w:left w:val="none" w:sz="0" w:space="0" w:color="auto"/>
            <w:bottom w:val="none" w:sz="0" w:space="0" w:color="auto"/>
            <w:right w:val="none" w:sz="0" w:space="0" w:color="auto"/>
          </w:divBdr>
        </w:div>
        <w:div w:id="1831941682">
          <w:marLeft w:val="0"/>
          <w:marRight w:val="0"/>
          <w:marTop w:val="0"/>
          <w:marBottom w:val="0"/>
          <w:divBdr>
            <w:top w:val="none" w:sz="0" w:space="0" w:color="auto"/>
            <w:left w:val="none" w:sz="0" w:space="0" w:color="auto"/>
            <w:bottom w:val="none" w:sz="0" w:space="0" w:color="auto"/>
            <w:right w:val="none" w:sz="0" w:space="0" w:color="auto"/>
          </w:divBdr>
        </w:div>
        <w:div w:id="1831941684">
          <w:marLeft w:val="0"/>
          <w:marRight w:val="0"/>
          <w:marTop w:val="0"/>
          <w:marBottom w:val="0"/>
          <w:divBdr>
            <w:top w:val="none" w:sz="0" w:space="0" w:color="auto"/>
            <w:left w:val="none" w:sz="0" w:space="0" w:color="auto"/>
            <w:bottom w:val="none" w:sz="0" w:space="0" w:color="auto"/>
            <w:right w:val="none" w:sz="0" w:space="0" w:color="auto"/>
          </w:divBdr>
        </w:div>
        <w:div w:id="1831941685">
          <w:marLeft w:val="0"/>
          <w:marRight w:val="0"/>
          <w:marTop w:val="0"/>
          <w:marBottom w:val="0"/>
          <w:divBdr>
            <w:top w:val="none" w:sz="0" w:space="0" w:color="auto"/>
            <w:left w:val="none" w:sz="0" w:space="0" w:color="auto"/>
            <w:bottom w:val="none" w:sz="0" w:space="0" w:color="auto"/>
            <w:right w:val="none" w:sz="0" w:space="0" w:color="auto"/>
          </w:divBdr>
        </w:div>
        <w:div w:id="1831941686">
          <w:marLeft w:val="0"/>
          <w:marRight w:val="0"/>
          <w:marTop w:val="0"/>
          <w:marBottom w:val="0"/>
          <w:divBdr>
            <w:top w:val="none" w:sz="0" w:space="0" w:color="auto"/>
            <w:left w:val="none" w:sz="0" w:space="0" w:color="auto"/>
            <w:bottom w:val="none" w:sz="0" w:space="0" w:color="auto"/>
            <w:right w:val="none" w:sz="0" w:space="0" w:color="auto"/>
          </w:divBdr>
        </w:div>
        <w:div w:id="1831941687">
          <w:marLeft w:val="0"/>
          <w:marRight w:val="0"/>
          <w:marTop w:val="0"/>
          <w:marBottom w:val="0"/>
          <w:divBdr>
            <w:top w:val="none" w:sz="0" w:space="0" w:color="auto"/>
            <w:left w:val="none" w:sz="0" w:space="0" w:color="auto"/>
            <w:bottom w:val="none" w:sz="0" w:space="0" w:color="auto"/>
            <w:right w:val="none" w:sz="0" w:space="0" w:color="auto"/>
          </w:divBdr>
        </w:div>
        <w:div w:id="1831941688">
          <w:marLeft w:val="0"/>
          <w:marRight w:val="0"/>
          <w:marTop w:val="0"/>
          <w:marBottom w:val="0"/>
          <w:divBdr>
            <w:top w:val="none" w:sz="0" w:space="0" w:color="auto"/>
            <w:left w:val="none" w:sz="0" w:space="0" w:color="auto"/>
            <w:bottom w:val="none" w:sz="0" w:space="0" w:color="auto"/>
            <w:right w:val="none" w:sz="0" w:space="0" w:color="auto"/>
          </w:divBdr>
        </w:div>
        <w:div w:id="1831941690">
          <w:marLeft w:val="0"/>
          <w:marRight w:val="0"/>
          <w:marTop w:val="0"/>
          <w:marBottom w:val="0"/>
          <w:divBdr>
            <w:top w:val="none" w:sz="0" w:space="0" w:color="auto"/>
            <w:left w:val="none" w:sz="0" w:space="0" w:color="auto"/>
            <w:bottom w:val="none" w:sz="0" w:space="0" w:color="auto"/>
            <w:right w:val="none" w:sz="0" w:space="0" w:color="auto"/>
          </w:divBdr>
        </w:div>
        <w:div w:id="1831941695">
          <w:marLeft w:val="0"/>
          <w:marRight w:val="0"/>
          <w:marTop w:val="0"/>
          <w:marBottom w:val="0"/>
          <w:divBdr>
            <w:top w:val="none" w:sz="0" w:space="0" w:color="auto"/>
            <w:left w:val="none" w:sz="0" w:space="0" w:color="auto"/>
            <w:bottom w:val="none" w:sz="0" w:space="0" w:color="auto"/>
            <w:right w:val="none" w:sz="0" w:space="0" w:color="auto"/>
          </w:divBdr>
        </w:div>
        <w:div w:id="1831941696">
          <w:marLeft w:val="0"/>
          <w:marRight w:val="0"/>
          <w:marTop w:val="0"/>
          <w:marBottom w:val="0"/>
          <w:divBdr>
            <w:top w:val="none" w:sz="0" w:space="0" w:color="auto"/>
            <w:left w:val="none" w:sz="0" w:space="0" w:color="auto"/>
            <w:bottom w:val="none" w:sz="0" w:space="0" w:color="auto"/>
            <w:right w:val="none" w:sz="0" w:space="0" w:color="auto"/>
          </w:divBdr>
        </w:div>
        <w:div w:id="1831941697">
          <w:marLeft w:val="0"/>
          <w:marRight w:val="0"/>
          <w:marTop w:val="0"/>
          <w:marBottom w:val="0"/>
          <w:divBdr>
            <w:top w:val="none" w:sz="0" w:space="0" w:color="auto"/>
            <w:left w:val="none" w:sz="0" w:space="0" w:color="auto"/>
            <w:bottom w:val="none" w:sz="0" w:space="0" w:color="auto"/>
            <w:right w:val="none" w:sz="0" w:space="0" w:color="auto"/>
          </w:divBdr>
        </w:div>
        <w:div w:id="1831941698">
          <w:marLeft w:val="0"/>
          <w:marRight w:val="0"/>
          <w:marTop w:val="0"/>
          <w:marBottom w:val="0"/>
          <w:divBdr>
            <w:top w:val="none" w:sz="0" w:space="0" w:color="auto"/>
            <w:left w:val="none" w:sz="0" w:space="0" w:color="auto"/>
            <w:bottom w:val="none" w:sz="0" w:space="0" w:color="auto"/>
            <w:right w:val="none" w:sz="0" w:space="0" w:color="auto"/>
          </w:divBdr>
        </w:div>
        <w:div w:id="1831941699">
          <w:marLeft w:val="0"/>
          <w:marRight w:val="0"/>
          <w:marTop w:val="0"/>
          <w:marBottom w:val="0"/>
          <w:divBdr>
            <w:top w:val="none" w:sz="0" w:space="0" w:color="auto"/>
            <w:left w:val="none" w:sz="0" w:space="0" w:color="auto"/>
            <w:bottom w:val="none" w:sz="0" w:space="0" w:color="auto"/>
            <w:right w:val="none" w:sz="0" w:space="0" w:color="auto"/>
          </w:divBdr>
        </w:div>
        <w:div w:id="1831941702">
          <w:marLeft w:val="0"/>
          <w:marRight w:val="0"/>
          <w:marTop w:val="0"/>
          <w:marBottom w:val="0"/>
          <w:divBdr>
            <w:top w:val="none" w:sz="0" w:space="0" w:color="auto"/>
            <w:left w:val="none" w:sz="0" w:space="0" w:color="auto"/>
            <w:bottom w:val="none" w:sz="0" w:space="0" w:color="auto"/>
            <w:right w:val="none" w:sz="0" w:space="0" w:color="auto"/>
          </w:divBdr>
        </w:div>
        <w:div w:id="1831941710">
          <w:marLeft w:val="0"/>
          <w:marRight w:val="0"/>
          <w:marTop w:val="0"/>
          <w:marBottom w:val="0"/>
          <w:divBdr>
            <w:top w:val="none" w:sz="0" w:space="0" w:color="auto"/>
            <w:left w:val="none" w:sz="0" w:space="0" w:color="auto"/>
            <w:bottom w:val="none" w:sz="0" w:space="0" w:color="auto"/>
            <w:right w:val="none" w:sz="0" w:space="0" w:color="auto"/>
          </w:divBdr>
        </w:div>
        <w:div w:id="1831941712">
          <w:marLeft w:val="0"/>
          <w:marRight w:val="0"/>
          <w:marTop w:val="0"/>
          <w:marBottom w:val="0"/>
          <w:divBdr>
            <w:top w:val="none" w:sz="0" w:space="0" w:color="auto"/>
            <w:left w:val="none" w:sz="0" w:space="0" w:color="auto"/>
            <w:bottom w:val="none" w:sz="0" w:space="0" w:color="auto"/>
            <w:right w:val="none" w:sz="0" w:space="0" w:color="auto"/>
          </w:divBdr>
        </w:div>
        <w:div w:id="1831941714">
          <w:marLeft w:val="0"/>
          <w:marRight w:val="0"/>
          <w:marTop w:val="0"/>
          <w:marBottom w:val="0"/>
          <w:divBdr>
            <w:top w:val="none" w:sz="0" w:space="0" w:color="auto"/>
            <w:left w:val="none" w:sz="0" w:space="0" w:color="auto"/>
            <w:bottom w:val="none" w:sz="0" w:space="0" w:color="auto"/>
            <w:right w:val="none" w:sz="0" w:space="0" w:color="auto"/>
          </w:divBdr>
        </w:div>
        <w:div w:id="1831941715">
          <w:marLeft w:val="0"/>
          <w:marRight w:val="0"/>
          <w:marTop w:val="0"/>
          <w:marBottom w:val="0"/>
          <w:divBdr>
            <w:top w:val="none" w:sz="0" w:space="0" w:color="auto"/>
            <w:left w:val="none" w:sz="0" w:space="0" w:color="auto"/>
            <w:bottom w:val="none" w:sz="0" w:space="0" w:color="auto"/>
            <w:right w:val="none" w:sz="0" w:space="0" w:color="auto"/>
          </w:divBdr>
        </w:div>
        <w:div w:id="1831941717">
          <w:marLeft w:val="0"/>
          <w:marRight w:val="0"/>
          <w:marTop w:val="0"/>
          <w:marBottom w:val="0"/>
          <w:divBdr>
            <w:top w:val="none" w:sz="0" w:space="0" w:color="auto"/>
            <w:left w:val="none" w:sz="0" w:space="0" w:color="auto"/>
            <w:bottom w:val="none" w:sz="0" w:space="0" w:color="auto"/>
            <w:right w:val="none" w:sz="0" w:space="0" w:color="auto"/>
          </w:divBdr>
        </w:div>
        <w:div w:id="1831941722">
          <w:marLeft w:val="0"/>
          <w:marRight w:val="0"/>
          <w:marTop w:val="0"/>
          <w:marBottom w:val="0"/>
          <w:divBdr>
            <w:top w:val="none" w:sz="0" w:space="0" w:color="auto"/>
            <w:left w:val="none" w:sz="0" w:space="0" w:color="auto"/>
            <w:bottom w:val="none" w:sz="0" w:space="0" w:color="auto"/>
            <w:right w:val="none" w:sz="0" w:space="0" w:color="auto"/>
          </w:divBdr>
        </w:div>
        <w:div w:id="1831941726">
          <w:marLeft w:val="0"/>
          <w:marRight w:val="0"/>
          <w:marTop w:val="0"/>
          <w:marBottom w:val="0"/>
          <w:divBdr>
            <w:top w:val="none" w:sz="0" w:space="0" w:color="auto"/>
            <w:left w:val="none" w:sz="0" w:space="0" w:color="auto"/>
            <w:bottom w:val="none" w:sz="0" w:space="0" w:color="auto"/>
            <w:right w:val="none" w:sz="0" w:space="0" w:color="auto"/>
          </w:divBdr>
        </w:div>
        <w:div w:id="1831941727">
          <w:marLeft w:val="0"/>
          <w:marRight w:val="0"/>
          <w:marTop w:val="0"/>
          <w:marBottom w:val="0"/>
          <w:divBdr>
            <w:top w:val="none" w:sz="0" w:space="0" w:color="auto"/>
            <w:left w:val="none" w:sz="0" w:space="0" w:color="auto"/>
            <w:bottom w:val="none" w:sz="0" w:space="0" w:color="auto"/>
            <w:right w:val="none" w:sz="0" w:space="0" w:color="auto"/>
          </w:divBdr>
        </w:div>
        <w:div w:id="1831941728">
          <w:marLeft w:val="0"/>
          <w:marRight w:val="0"/>
          <w:marTop w:val="0"/>
          <w:marBottom w:val="0"/>
          <w:divBdr>
            <w:top w:val="none" w:sz="0" w:space="0" w:color="auto"/>
            <w:left w:val="none" w:sz="0" w:space="0" w:color="auto"/>
            <w:bottom w:val="none" w:sz="0" w:space="0" w:color="auto"/>
            <w:right w:val="none" w:sz="0" w:space="0" w:color="auto"/>
          </w:divBdr>
        </w:div>
        <w:div w:id="1831941732">
          <w:marLeft w:val="0"/>
          <w:marRight w:val="0"/>
          <w:marTop w:val="0"/>
          <w:marBottom w:val="0"/>
          <w:divBdr>
            <w:top w:val="none" w:sz="0" w:space="0" w:color="auto"/>
            <w:left w:val="none" w:sz="0" w:space="0" w:color="auto"/>
            <w:bottom w:val="none" w:sz="0" w:space="0" w:color="auto"/>
            <w:right w:val="none" w:sz="0" w:space="0" w:color="auto"/>
          </w:divBdr>
        </w:div>
        <w:div w:id="1831941736">
          <w:marLeft w:val="0"/>
          <w:marRight w:val="0"/>
          <w:marTop w:val="0"/>
          <w:marBottom w:val="0"/>
          <w:divBdr>
            <w:top w:val="none" w:sz="0" w:space="0" w:color="auto"/>
            <w:left w:val="none" w:sz="0" w:space="0" w:color="auto"/>
            <w:bottom w:val="none" w:sz="0" w:space="0" w:color="auto"/>
            <w:right w:val="none" w:sz="0" w:space="0" w:color="auto"/>
          </w:divBdr>
        </w:div>
        <w:div w:id="1831941738">
          <w:marLeft w:val="0"/>
          <w:marRight w:val="0"/>
          <w:marTop w:val="0"/>
          <w:marBottom w:val="0"/>
          <w:divBdr>
            <w:top w:val="none" w:sz="0" w:space="0" w:color="auto"/>
            <w:left w:val="none" w:sz="0" w:space="0" w:color="auto"/>
            <w:bottom w:val="none" w:sz="0" w:space="0" w:color="auto"/>
            <w:right w:val="none" w:sz="0" w:space="0" w:color="auto"/>
          </w:divBdr>
        </w:div>
        <w:div w:id="1831941740">
          <w:marLeft w:val="0"/>
          <w:marRight w:val="0"/>
          <w:marTop w:val="0"/>
          <w:marBottom w:val="0"/>
          <w:divBdr>
            <w:top w:val="none" w:sz="0" w:space="0" w:color="auto"/>
            <w:left w:val="none" w:sz="0" w:space="0" w:color="auto"/>
            <w:bottom w:val="none" w:sz="0" w:space="0" w:color="auto"/>
            <w:right w:val="none" w:sz="0" w:space="0" w:color="auto"/>
          </w:divBdr>
        </w:div>
        <w:div w:id="1831941741">
          <w:marLeft w:val="0"/>
          <w:marRight w:val="0"/>
          <w:marTop w:val="0"/>
          <w:marBottom w:val="0"/>
          <w:divBdr>
            <w:top w:val="none" w:sz="0" w:space="0" w:color="auto"/>
            <w:left w:val="none" w:sz="0" w:space="0" w:color="auto"/>
            <w:bottom w:val="none" w:sz="0" w:space="0" w:color="auto"/>
            <w:right w:val="none" w:sz="0" w:space="0" w:color="auto"/>
          </w:divBdr>
        </w:div>
        <w:div w:id="1831941742">
          <w:marLeft w:val="0"/>
          <w:marRight w:val="0"/>
          <w:marTop w:val="0"/>
          <w:marBottom w:val="0"/>
          <w:divBdr>
            <w:top w:val="none" w:sz="0" w:space="0" w:color="auto"/>
            <w:left w:val="none" w:sz="0" w:space="0" w:color="auto"/>
            <w:bottom w:val="none" w:sz="0" w:space="0" w:color="auto"/>
            <w:right w:val="none" w:sz="0" w:space="0" w:color="auto"/>
          </w:divBdr>
        </w:div>
        <w:div w:id="1831941745">
          <w:marLeft w:val="0"/>
          <w:marRight w:val="0"/>
          <w:marTop w:val="0"/>
          <w:marBottom w:val="0"/>
          <w:divBdr>
            <w:top w:val="none" w:sz="0" w:space="0" w:color="auto"/>
            <w:left w:val="none" w:sz="0" w:space="0" w:color="auto"/>
            <w:bottom w:val="none" w:sz="0" w:space="0" w:color="auto"/>
            <w:right w:val="none" w:sz="0" w:space="0" w:color="auto"/>
          </w:divBdr>
        </w:div>
        <w:div w:id="1831941746">
          <w:marLeft w:val="0"/>
          <w:marRight w:val="0"/>
          <w:marTop w:val="0"/>
          <w:marBottom w:val="0"/>
          <w:divBdr>
            <w:top w:val="none" w:sz="0" w:space="0" w:color="auto"/>
            <w:left w:val="none" w:sz="0" w:space="0" w:color="auto"/>
            <w:bottom w:val="none" w:sz="0" w:space="0" w:color="auto"/>
            <w:right w:val="none" w:sz="0" w:space="0" w:color="auto"/>
          </w:divBdr>
        </w:div>
        <w:div w:id="1831941748">
          <w:marLeft w:val="0"/>
          <w:marRight w:val="0"/>
          <w:marTop w:val="0"/>
          <w:marBottom w:val="0"/>
          <w:divBdr>
            <w:top w:val="none" w:sz="0" w:space="0" w:color="auto"/>
            <w:left w:val="none" w:sz="0" w:space="0" w:color="auto"/>
            <w:bottom w:val="none" w:sz="0" w:space="0" w:color="auto"/>
            <w:right w:val="none" w:sz="0" w:space="0" w:color="auto"/>
          </w:divBdr>
        </w:div>
        <w:div w:id="1831941750">
          <w:marLeft w:val="0"/>
          <w:marRight w:val="0"/>
          <w:marTop w:val="0"/>
          <w:marBottom w:val="0"/>
          <w:divBdr>
            <w:top w:val="none" w:sz="0" w:space="0" w:color="auto"/>
            <w:left w:val="none" w:sz="0" w:space="0" w:color="auto"/>
            <w:bottom w:val="none" w:sz="0" w:space="0" w:color="auto"/>
            <w:right w:val="none" w:sz="0" w:space="0" w:color="auto"/>
          </w:divBdr>
        </w:div>
        <w:div w:id="1831941752">
          <w:marLeft w:val="0"/>
          <w:marRight w:val="0"/>
          <w:marTop w:val="0"/>
          <w:marBottom w:val="0"/>
          <w:divBdr>
            <w:top w:val="none" w:sz="0" w:space="0" w:color="auto"/>
            <w:left w:val="none" w:sz="0" w:space="0" w:color="auto"/>
            <w:bottom w:val="none" w:sz="0" w:space="0" w:color="auto"/>
            <w:right w:val="none" w:sz="0" w:space="0" w:color="auto"/>
          </w:divBdr>
        </w:div>
        <w:div w:id="1831941753">
          <w:marLeft w:val="0"/>
          <w:marRight w:val="0"/>
          <w:marTop w:val="0"/>
          <w:marBottom w:val="0"/>
          <w:divBdr>
            <w:top w:val="none" w:sz="0" w:space="0" w:color="auto"/>
            <w:left w:val="none" w:sz="0" w:space="0" w:color="auto"/>
            <w:bottom w:val="none" w:sz="0" w:space="0" w:color="auto"/>
            <w:right w:val="none" w:sz="0" w:space="0" w:color="auto"/>
          </w:divBdr>
        </w:div>
        <w:div w:id="1831941757">
          <w:marLeft w:val="0"/>
          <w:marRight w:val="0"/>
          <w:marTop w:val="0"/>
          <w:marBottom w:val="0"/>
          <w:divBdr>
            <w:top w:val="none" w:sz="0" w:space="0" w:color="auto"/>
            <w:left w:val="none" w:sz="0" w:space="0" w:color="auto"/>
            <w:bottom w:val="none" w:sz="0" w:space="0" w:color="auto"/>
            <w:right w:val="none" w:sz="0" w:space="0" w:color="auto"/>
          </w:divBdr>
        </w:div>
        <w:div w:id="1831941759">
          <w:marLeft w:val="0"/>
          <w:marRight w:val="0"/>
          <w:marTop w:val="0"/>
          <w:marBottom w:val="0"/>
          <w:divBdr>
            <w:top w:val="none" w:sz="0" w:space="0" w:color="auto"/>
            <w:left w:val="none" w:sz="0" w:space="0" w:color="auto"/>
            <w:bottom w:val="none" w:sz="0" w:space="0" w:color="auto"/>
            <w:right w:val="none" w:sz="0" w:space="0" w:color="auto"/>
          </w:divBdr>
        </w:div>
        <w:div w:id="1831941761">
          <w:marLeft w:val="0"/>
          <w:marRight w:val="0"/>
          <w:marTop w:val="0"/>
          <w:marBottom w:val="0"/>
          <w:divBdr>
            <w:top w:val="none" w:sz="0" w:space="0" w:color="auto"/>
            <w:left w:val="none" w:sz="0" w:space="0" w:color="auto"/>
            <w:bottom w:val="none" w:sz="0" w:space="0" w:color="auto"/>
            <w:right w:val="none" w:sz="0" w:space="0" w:color="auto"/>
          </w:divBdr>
        </w:div>
        <w:div w:id="1831941764">
          <w:marLeft w:val="0"/>
          <w:marRight w:val="0"/>
          <w:marTop w:val="0"/>
          <w:marBottom w:val="0"/>
          <w:divBdr>
            <w:top w:val="none" w:sz="0" w:space="0" w:color="auto"/>
            <w:left w:val="none" w:sz="0" w:space="0" w:color="auto"/>
            <w:bottom w:val="none" w:sz="0" w:space="0" w:color="auto"/>
            <w:right w:val="none" w:sz="0" w:space="0" w:color="auto"/>
          </w:divBdr>
        </w:div>
        <w:div w:id="1831941768">
          <w:marLeft w:val="0"/>
          <w:marRight w:val="0"/>
          <w:marTop w:val="0"/>
          <w:marBottom w:val="0"/>
          <w:divBdr>
            <w:top w:val="none" w:sz="0" w:space="0" w:color="auto"/>
            <w:left w:val="none" w:sz="0" w:space="0" w:color="auto"/>
            <w:bottom w:val="none" w:sz="0" w:space="0" w:color="auto"/>
            <w:right w:val="none" w:sz="0" w:space="0" w:color="auto"/>
          </w:divBdr>
        </w:div>
        <w:div w:id="1831941770">
          <w:marLeft w:val="0"/>
          <w:marRight w:val="0"/>
          <w:marTop w:val="0"/>
          <w:marBottom w:val="0"/>
          <w:divBdr>
            <w:top w:val="none" w:sz="0" w:space="0" w:color="auto"/>
            <w:left w:val="none" w:sz="0" w:space="0" w:color="auto"/>
            <w:bottom w:val="none" w:sz="0" w:space="0" w:color="auto"/>
            <w:right w:val="none" w:sz="0" w:space="0" w:color="auto"/>
          </w:divBdr>
        </w:div>
        <w:div w:id="1831941771">
          <w:marLeft w:val="0"/>
          <w:marRight w:val="0"/>
          <w:marTop w:val="0"/>
          <w:marBottom w:val="0"/>
          <w:divBdr>
            <w:top w:val="none" w:sz="0" w:space="0" w:color="auto"/>
            <w:left w:val="none" w:sz="0" w:space="0" w:color="auto"/>
            <w:bottom w:val="none" w:sz="0" w:space="0" w:color="auto"/>
            <w:right w:val="none" w:sz="0" w:space="0" w:color="auto"/>
          </w:divBdr>
        </w:div>
        <w:div w:id="1831941780">
          <w:marLeft w:val="0"/>
          <w:marRight w:val="0"/>
          <w:marTop w:val="0"/>
          <w:marBottom w:val="0"/>
          <w:divBdr>
            <w:top w:val="none" w:sz="0" w:space="0" w:color="auto"/>
            <w:left w:val="none" w:sz="0" w:space="0" w:color="auto"/>
            <w:bottom w:val="none" w:sz="0" w:space="0" w:color="auto"/>
            <w:right w:val="none" w:sz="0" w:space="0" w:color="auto"/>
          </w:divBdr>
        </w:div>
        <w:div w:id="1831941781">
          <w:marLeft w:val="0"/>
          <w:marRight w:val="0"/>
          <w:marTop w:val="0"/>
          <w:marBottom w:val="0"/>
          <w:divBdr>
            <w:top w:val="none" w:sz="0" w:space="0" w:color="auto"/>
            <w:left w:val="none" w:sz="0" w:space="0" w:color="auto"/>
            <w:bottom w:val="none" w:sz="0" w:space="0" w:color="auto"/>
            <w:right w:val="none" w:sz="0" w:space="0" w:color="auto"/>
          </w:divBdr>
        </w:div>
        <w:div w:id="1831941783">
          <w:marLeft w:val="0"/>
          <w:marRight w:val="0"/>
          <w:marTop w:val="0"/>
          <w:marBottom w:val="0"/>
          <w:divBdr>
            <w:top w:val="none" w:sz="0" w:space="0" w:color="auto"/>
            <w:left w:val="none" w:sz="0" w:space="0" w:color="auto"/>
            <w:bottom w:val="none" w:sz="0" w:space="0" w:color="auto"/>
            <w:right w:val="none" w:sz="0" w:space="0" w:color="auto"/>
          </w:divBdr>
        </w:div>
        <w:div w:id="1831941784">
          <w:marLeft w:val="0"/>
          <w:marRight w:val="0"/>
          <w:marTop w:val="0"/>
          <w:marBottom w:val="0"/>
          <w:divBdr>
            <w:top w:val="none" w:sz="0" w:space="0" w:color="auto"/>
            <w:left w:val="none" w:sz="0" w:space="0" w:color="auto"/>
            <w:bottom w:val="none" w:sz="0" w:space="0" w:color="auto"/>
            <w:right w:val="none" w:sz="0" w:space="0" w:color="auto"/>
          </w:divBdr>
        </w:div>
        <w:div w:id="1831941785">
          <w:marLeft w:val="0"/>
          <w:marRight w:val="0"/>
          <w:marTop w:val="0"/>
          <w:marBottom w:val="0"/>
          <w:divBdr>
            <w:top w:val="none" w:sz="0" w:space="0" w:color="auto"/>
            <w:left w:val="none" w:sz="0" w:space="0" w:color="auto"/>
            <w:bottom w:val="none" w:sz="0" w:space="0" w:color="auto"/>
            <w:right w:val="none" w:sz="0" w:space="0" w:color="auto"/>
          </w:divBdr>
        </w:div>
        <w:div w:id="1831941787">
          <w:marLeft w:val="0"/>
          <w:marRight w:val="0"/>
          <w:marTop w:val="0"/>
          <w:marBottom w:val="0"/>
          <w:divBdr>
            <w:top w:val="none" w:sz="0" w:space="0" w:color="auto"/>
            <w:left w:val="none" w:sz="0" w:space="0" w:color="auto"/>
            <w:bottom w:val="none" w:sz="0" w:space="0" w:color="auto"/>
            <w:right w:val="none" w:sz="0" w:space="0" w:color="auto"/>
          </w:divBdr>
        </w:div>
        <w:div w:id="1831941791">
          <w:marLeft w:val="0"/>
          <w:marRight w:val="0"/>
          <w:marTop w:val="0"/>
          <w:marBottom w:val="0"/>
          <w:divBdr>
            <w:top w:val="none" w:sz="0" w:space="0" w:color="auto"/>
            <w:left w:val="none" w:sz="0" w:space="0" w:color="auto"/>
            <w:bottom w:val="none" w:sz="0" w:space="0" w:color="auto"/>
            <w:right w:val="none" w:sz="0" w:space="0" w:color="auto"/>
          </w:divBdr>
        </w:div>
        <w:div w:id="1831941792">
          <w:marLeft w:val="0"/>
          <w:marRight w:val="0"/>
          <w:marTop w:val="0"/>
          <w:marBottom w:val="0"/>
          <w:divBdr>
            <w:top w:val="none" w:sz="0" w:space="0" w:color="auto"/>
            <w:left w:val="none" w:sz="0" w:space="0" w:color="auto"/>
            <w:bottom w:val="none" w:sz="0" w:space="0" w:color="auto"/>
            <w:right w:val="none" w:sz="0" w:space="0" w:color="auto"/>
          </w:divBdr>
        </w:div>
        <w:div w:id="1831941793">
          <w:marLeft w:val="0"/>
          <w:marRight w:val="0"/>
          <w:marTop w:val="0"/>
          <w:marBottom w:val="0"/>
          <w:divBdr>
            <w:top w:val="none" w:sz="0" w:space="0" w:color="auto"/>
            <w:left w:val="none" w:sz="0" w:space="0" w:color="auto"/>
            <w:bottom w:val="none" w:sz="0" w:space="0" w:color="auto"/>
            <w:right w:val="none" w:sz="0" w:space="0" w:color="auto"/>
          </w:divBdr>
        </w:div>
        <w:div w:id="1831941804">
          <w:marLeft w:val="0"/>
          <w:marRight w:val="0"/>
          <w:marTop w:val="0"/>
          <w:marBottom w:val="0"/>
          <w:divBdr>
            <w:top w:val="none" w:sz="0" w:space="0" w:color="auto"/>
            <w:left w:val="none" w:sz="0" w:space="0" w:color="auto"/>
            <w:bottom w:val="none" w:sz="0" w:space="0" w:color="auto"/>
            <w:right w:val="none" w:sz="0" w:space="0" w:color="auto"/>
          </w:divBdr>
        </w:div>
        <w:div w:id="1831941808">
          <w:marLeft w:val="0"/>
          <w:marRight w:val="0"/>
          <w:marTop w:val="0"/>
          <w:marBottom w:val="0"/>
          <w:divBdr>
            <w:top w:val="none" w:sz="0" w:space="0" w:color="auto"/>
            <w:left w:val="none" w:sz="0" w:space="0" w:color="auto"/>
            <w:bottom w:val="none" w:sz="0" w:space="0" w:color="auto"/>
            <w:right w:val="none" w:sz="0" w:space="0" w:color="auto"/>
          </w:divBdr>
        </w:div>
        <w:div w:id="1831941814">
          <w:marLeft w:val="0"/>
          <w:marRight w:val="0"/>
          <w:marTop w:val="0"/>
          <w:marBottom w:val="0"/>
          <w:divBdr>
            <w:top w:val="none" w:sz="0" w:space="0" w:color="auto"/>
            <w:left w:val="none" w:sz="0" w:space="0" w:color="auto"/>
            <w:bottom w:val="none" w:sz="0" w:space="0" w:color="auto"/>
            <w:right w:val="none" w:sz="0" w:space="0" w:color="auto"/>
          </w:divBdr>
        </w:div>
        <w:div w:id="1831941815">
          <w:marLeft w:val="0"/>
          <w:marRight w:val="0"/>
          <w:marTop w:val="0"/>
          <w:marBottom w:val="0"/>
          <w:divBdr>
            <w:top w:val="none" w:sz="0" w:space="0" w:color="auto"/>
            <w:left w:val="none" w:sz="0" w:space="0" w:color="auto"/>
            <w:bottom w:val="none" w:sz="0" w:space="0" w:color="auto"/>
            <w:right w:val="none" w:sz="0" w:space="0" w:color="auto"/>
          </w:divBdr>
        </w:div>
        <w:div w:id="1831941816">
          <w:marLeft w:val="0"/>
          <w:marRight w:val="0"/>
          <w:marTop w:val="0"/>
          <w:marBottom w:val="0"/>
          <w:divBdr>
            <w:top w:val="none" w:sz="0" w:space="0" w:color="auto"/>
            <w:left w:val="none" w:sz="0" w:space="0" w:color="auto"/>
            <w:bottom w:val="none" w:sz="0" w:space="0" w:color="auto"/>
            <w:right w:val="none" w:sz="0" w:space="0" w:color="auto"/>
          </w:divBdr>
        </w:div>
        <w:div w:id="1831941817">
          <w:marLeft w:val="0"/>
          <w:marRight w:val="0"/>
          <w:marTop w:val="0"/>
          <w:marBottom w:val="0"/>
          <w:divBdr>
            <w:top w:val="none" w:sz="0" w:space="0" w:color="auto"/>
            <w:left w:val="none" w:sz="0" w:space="0" w:color="auto"/>
            <w:bottom w:val="none" w:sz="0" w:space="0" w:color="auto"/>
            <w:right w:val="none" w:sz="0" w:space="0" w:color="auto"/>
          </w:divBdr>
        </w:div>
        <w:div w:id="1831941823">
          <w:marLeft w:val="0"/>
          <w:marRight w:val="0"/>
          <w:marTop w:val="0"/>
          <w:marBottom w:val="0"/>
          <w:divBdr>
            <w:top w:val="none" w:sz="0" w:space="0" w:color="auto"/>
            <w:left w:val="none" w:sz="0" w:space="0" w:color="auto"/>
            <w:bottom w:val="none" w:sz="0" w:space="0" w:color="auto"/>
            <w:right w:val="none" w:sz="0" w:space="0" w:color="auto"/>
          </w:divBdr>
        </w:div>
        <w:div w:id="1831941824">
          <w:marLeft w:val="0"/>
          <w:marRight w:val="0"/>
          <w:marTop w:val="0"/>
          <w:marBottom w:val="0"/>
          <w:divBdr>
            <w:top w:val="none" w:sz="0" w:space="0" w:color="auto"/>
            <w:left w:val="none" w:sz="0" w:space="0" w:color="auto"/>
            <w:bottom w:val="none" w:sz="0" w:space="0" w:color="auto"/>
            <w:right w:val="none" w:sz="0" w:space="0" w:color="auto"/>
          </w:divBdr>
        </w:div>
        <w:div w:id="1831941827">
          <w:marLeft w:val="0"/>
          <w:marRight w:val="0"/>
          <w:marTop w:val="0"/>
          <w:marBottom w:val="0"/>
          <w:divBdr>
            <w:top w:val="none" w:sz="0" w:space="0" w:color="auto"/>
            <w:left w:val="none" w:sz="0" w:space="0" w:color="auto"/>
            <w:bottom w:val="none" w:sz="0" w:space="0" w:color="auto"/>
            <w:right w:val="none" w:sz="0" w:space="0" w:color="auto"/>
          </w:divBdr>
        </w:div>
        <w:div w:id="1831941829">
          <w:marLeft w:val="0"/>
          <w:marRight w:val="0"/>
          <w:marTop w:val="0"/>
          <w:marBottom w:val="0"/>
          <w:divBdr>
            <w:top w:val="none" w:sz="0" w:space="0" w:color="auto"/>
            <w:left w:val="none" w:sz="0" w:space="0" w:color="auto"/>
            <w:bottom w:val="none" w:sz="0" w:space="0" w:color="auto"/>
            <w:right w:val="none" w:sz="0" w:space="0" w:color="auto"/>
          </w:divBdr>
        </w:div>
        <w:div w:id="1831941833">
          <w:marLeft w:val="0"/>
          <w:marRight w:val="0"/>
          <w:marTop w:val="0"/>
          <w:marBottom w:val="0"/>
          <w:divBdr>
            <w:top w:val="none" w:sz="0" w:space="0" w:color="auto"/>
            <w:left w:val="none" w:sz="0" w:space="0" w:color="auto"/>
            <w:bottom w:val="none" w:sz="0" w:space="0" w:color="auto"/>
            <w:right w:val="none" w:sz="0" w:space="0" w:color="auto"/>
          </w:divBdr>
        </w:div>
        <w:div w:id="1831941836">
          <w:marLeft w:val="0"/>
          <w:marRight w:val="0"/>
          <w:marTop w:val="0"/>
          <w:marBottom w:val="0"/>
          <w:divBdr>
            <w:top w:val="none" w:sz="0" w:space="0" w:color="auto"/>
            <w:left w:val="none" w:sz="0" w:space="0" w:color="auto"/>
            <w:bottom w:val="none" w:sz="0" w:space="0" w:color="auto"/>
            <w:right w:val="none" w:sz="0" w:space="0" w:color="auto"/>
          </w:divBdr>
        </w:div>
        <w:div w:id="1831941838">
          <w:marLeft w:val="0"/>
          <w:marRight w:val="0"/>
          <w:marTop w:val="0"/>
          <w:marBottom w:val="0"/>
          <w:divBdr>
            <w:top w:val="none" w:sz="0" w:space="0" w:color="auto"/>
            <w:left w:val="none" w:sz="0" w:space="0" w:color="auto"/>
            <w:bottom w:val="none" w:sz="0" w:space="0" w:color="auto"/>
            <w:right w:val="none" w:sz="0" w:space="0" w:color="auto"/>
          </w:divBdr>
        </w:div>
        <w:div w:id="1831941840">
          <w:marLeft w:val="0"/>
          <w:marRight w:val="0"/>
          <w:marTop w:val="0"/>
          <w:marBottom w:val="0"/>
          <w:divBdr>
            <w:top w:val="none" w:sz="0" w:space="0" w:color="auto"/>
            <w:left w:val="none" w:sz="0" w:space="0" w:color="auto"/>
            <w:bottom w:val="none" w:sz="0" w:space="0" w:color="auto"/>
            <w:right w:val="none" w:sz="0" w:space="0" w:color="auto"/>
          </w:divBdr>
        </w:div>
        <w:div w:id="1831941844">
          <w:marLeft w:val="0"/>
          <w:marRight w:val="0"/>
          <w:marTop w:val="0"/>
          <w:marBottom w:val="0"/>
          <w:divBdr>
            <w:top w:val="none" w:sz="0" w:space="0" w:color="auto"/>
            <w:left w:val="none" w:sz="0" w:space="0" w:color="auto"/>
            <w:bottom w:val="none" w:sz="0" w:space="0" w:color="auto"/>
            <w:right w:val="none" w:sz="0" w:space="0" w:color="auto"/>
          </w:divBdr>
        </w:div>
        <w:div w:id="1831941849">
          <w:marLeft w:val="0"/>
          <w:marRight w:val="0"/>
          <w:marTop w:val="0"/>
          <w:marBottom w:val="0"/>
          <w:divBdr>
            <w:top w:val="none" w:sz="0" w:space="0" w:color="auto"/>
            <w:left w:val="none" w:sz="0" w:space="0" w:color="auto"/>
            <w:bottom w:val="none" w:sz="0" w:space="0" w:color="auto"/>
            <w:right w:val="none" w:sz="0" w:space="0" w:color="auto"/>
          </w:divBdr>
        </w:div>
        <w:div w:id="1831941851">
          <w:marLeft w:val="0"/>
          <w:marRight w:val="0"/>
          <w:marTop w:val="0"/>
          <w:marBottom w:val="0"/>
          <w:divBdr>
            <w:top w:val="none" w:sz="0" w:space="0" w:color="auto"/>
            <w:left w:val="none" w:sz="0" w:space="0" w:color="auto"/>
            <w:bottom w:val="none" w:sz="0" w:space="0" w:color="auto"/>
            <w:right w:val="none" w:sz="0" w:space="0" w:color="auto"/>
          </w:divBdr>
        </w:div>
        <w:div w:id="1831941852">
          <w:marLeft w:val="0"/>
          <w:marRight w:val="0"/>
          <w:marTop w:val="0"/>
          <w:marBottom w:val="0"/>
          <w:divBdr>
            <w:top w:val="none" w:sz="0" w:space="0" w:color="auto"/>
            <w:left w:val="none" w:sz="0" w:space="0" w:color="auto"/>
            <w:bottom w:val="none" w:sz="0" w:space="0" w:color="auto"/>
            <w:right w:val="none" w:sz="0" w:space="0" w:color="auto"/>
          </w:divBdr>
        </w:div>
        <w:div w:id="1831941853">
          <w:marLeft w:val="0"/>
          <w:marRight w:val="0"/>
          <w:marTop w:val="0"/>
          <w:marBottom w:val="0"/>
          <w:divBdr>
            <w:top w:val="none" w:sz="0" w:space="0" w:color="auto"/>
            <w:left w:val="none" w:sz="0" w:space="0" w:color="auto"/>
            <w:bottom w:val="none" w:sz="0" w:space="0" w:color="auto"/>
            <w:right w:val="none" w:sz="0" w:space="0" w:color="auto"/>
          </w:divBdr>
        </w:div>
        <w:div w:id="1831941855">
          <w:marLeft w:val="0"/>
          <w:marRight w:val="0"/>
          <w:marTop w:val="0"/>
          <w:marBottom w:val="0"/>
          <w:divBdr>
            <w:top w:val="none" w:sz="0" w:space="0" w:color="auto"/>
            <w:left w:val="none" w:sz="0" w:space="0" w:color="auto"/>
            <w:bottom w:val="none" w:sz="0" w:space="0" w:color="auto"/>
            <w:right w:val="none" w:sz="0" w:space="0" w:color="auto"/>
          </w:divBdr>
        </w:div>
        <w:div w:id="1831941857">
          <w:marLeft w:val="0"/>
          <w:marRight w:val="0"/>
          <w:marTop w:val="0"/>
          <w:marBottom w:val="0"/>
          <w:divBdr>
            <w:top w:val="none" w:sz="0" w:space="0" w:color="auto"/>
            <w:left w:val="none" w:sz="0" w:space="0" w:color="auto"/>
            <w:bottom w:val="none" w:sz="0" w:space="0" w:color="auto"/>
            <w:right w:val="none" w:sz="0" w:space="0" w:color="auto"/>
          </w:divBdr>
        </w:div>
        <w:div w:id="1831941862">
          <w:marLeft w:val="0"/>
          <w:marRight w:val="0"/>
          <w:marTop w:val="0"/>
          <w:marBottom w:val="0"/>
          <w:divBdr>
            <w:top w:val="none" w:sz="0" w:space="0" w:color="auto"/>
            <w:left w:val="none" w:sz="0" w:space="0" w:color="auto"/>
            <w:bottom w:val="none" w:sz="0" w:space="0" w:color="auto"/>
            <w:right w:val="none" w:sz="0" w:space="0" w:color="auto"/>
          </w:divBdr>
        </w:div>
        <w:div w:id="1831941866">
          <w:marLeft w:val="0"/>
          <w:marRight w:val="0"/>
          <w:marTop w:val="0"/>
          <w:marBottom w:val="0"/>
          <w:divBdr>
            <w:top w:val="none" w:sz="0" w:space="0" w:color="auto"/>
            <w:left w:val="none" w:sz="0" w:space="0" w:color="auto"/>
            <w:bottom w:val="none" w:sz="0" w:space="0" w:color="auto"/>
            <w:right w:val="none" w:sz="0" w:space="0" w:color="auto"/>
          </w:divBdr>
        </w:div>
        <w:div w:id="1831941867">
          <w:marLeft w:val="0"/>
          <w:marRight w:val="0"/>
          <w:marTop w:val="0"/>
          <w:marBottom w:val="0"/>
          <w:divBdr>
            <w:top w:val="none" w:sz="0" w:space="0" w:color="auto"/>
            <w:left w:val="none" w:sz="0" w:space="0" w:color="auto"/>
            <w:bottom w:val="none" w:sz="0" w:space="0" w:color="auto"/>
            <w:right w:val="none" w:sz="0" w:space="0" w:color="auto"/>
          </w:divBdr>
        </w:div>
        <w:div w:id="1831941869">
          <w:marLeft w:val="0"/>
          <w:marRight w:val="0"/>
          <w:marTop w:val="0"/>
          <w:marBottom w:val="0"/>
          <w:divBdr>
            <w:top w:val="none" w:sz="0" w:space="0" w:color="auto"/>
            <w:left w:val="none" w:sz="0" w:space="0" w:color="auto"/>
            <w:bottom w:val="none" w:sz="0" w:space="0" w:color="auto"/>
            <w:right w:val="none" w:sz="0" w:space="0" w:color="auto"/>
          </w:divBdr>
        </w:div>
        <w:div w:id="1831941870">
          <w:marLeft w:val="0"/>
          <w:marRight w:val="0"/>
          <w:marTop w:val="0"/>
          <w:marBottom w:val="0"/>
          <w:divBdr>
            <w:top w:val="none" w:sz="0" w:space="0" w:color="auto"/>
            <w:left w:val="none" w:sz="0" w:space="0" w:color="auto"/>
            <w:bottom w:val="none" w:sz="0" w:space="0" w:color="auto"/>
            <w:right w:val="none" w:sz="0" w:space="0" w:color="auto"/>
          </w:divBdr>
        </w:div>
        <w:div w:id="1831941871">
          <w:marLeft w:val="0"/>
          <w:marRight w:val="0"/>
          <w:marTop w:val="0"/>
          <w:marBottom w:val="0"/>
          <w:divBdr>
            <w:top w:val="none" w:sz="0" w:space="0" w:color="auto"/>
            <w:left w:val="none" w:sz="0" w:space="0" w:color="auto"/>
            <w:bottom w:val="none" w:sz="0" w:space="0" w:color="auto"/>
            <w:right w:val="none" w:sz="0" w:space="0" w:color="auto"/>
          </w:divBdr>
        </w:div>
        <w:div w:id="1831941881">
          <w:marLeft w:val="0"/>
          <w:marRight w:val="0"/>
          <w:marTop w:val="0"/>
          <w:marBottom w:val="0"/>
          <w:divBdr>
            <w:top w:val="none" w:sz="0" w:space="0" w:color="auto"/>
            <w:left w:val="none" w:sz="0" w:space="0" w:color="auto"/>
            <w:bottom w:val="none" w:sz="0" w:space="0" w:color="auto"/>
            <w:right w:val="none" w:sz="0" w:space="0" w:color="auto"/>
          </w:divBdr>
        </w:div>
        <w:div w:id="1831941882">
          <w:marLeft w:val="0"/>
          <w:marRight w:val="0"/>
          <w:marTop w:val="0"/>
          <w:marBottom w:val="0"/>
          <w:divBdr>
            <w:top w:val="none" w:sz="0" w:space="0" w:color="auto"/>
            <w:left w:val="none" w:sz="0" w:space="0" w:color="auto"/>
            <w:bottom w:val="none" w:sz="0" w:space="0" w:color="auto"/>
            <w:right w:val="none" w:sz="0" w:space="0" w:color="auto"/>
          </w:divBdr>
        </w:div>
        <w:div w:id="1831941889">
          <w:marLeft w:val="0"/>
          <w:marRight w:val="0"/>
          <w:marTop w:val="0"/>
          <w:marBottom w:val="0"/>
          <w:divBdr>
            <w:top w:val="none" w:sz="0" w:space="0" w:color="auto"/>
            <w:left w:val="none" w:sz="0" w:space="0" w:color="auto"/>
            <w:bottom w:val="none" w:sz="0" w:space="0" w:color="auto"/>
            <w:right w:val="none" w:sz="0" w:space="0" w:color="auto"/>
          </w:divBdr>
        </w:div>
        <w:div w:id="1831941891">
          <w:marLeft w:val="0"/>
          <w:marRight w:val="0"/>
          <w:marTop w:val="0"/>
          <w:marBottom w:val="0"/>
          <w:divBdr>
            <w:top w:val="none" w:sz="0" w:space="0" w:color="auto"/>
            <w:left w:val="none" w:sz="0" w:space="0" w:color="auto"/>
            <w:bottom w:val="none" w:sz="0" w:space="0" w:color="auto"/>
            <w:right w:val="none" w:sz="0" w:space="0" w:color="auto"/>
          </w:divBdr>
        </w:div>
        <w:div w:id="1831941895">
          <w:marLeft w:val="0"/>
          <w:marRight w:val="0"/>
          <w:marTop w:val="0"/>
          <w:marBottom w:val="0"/>
          <w:divBdr>
            <w:top w:val="none" w:sz="0" w:space="0" w:color="auto"/>
            <w:left w:val="none" w:sz="0" w:space="0" w:color="auto"/>
            <w:bottom w:val="none" w:sz="0" w:space="0" w:color="auto"/>
            <w:right w:val="none" w:sz="0" w:space="0" w:color="auto"/>
          </w:divBdr>
        </w:div>
        <w:div w:id="1831941896">
          <w:marLeft w:val="0"/>
          <w:marRight w:val="0"/>
          <w:marTop w:val="0"/>
          <w:marBottom w:val="0"/>
          <w:divBdr>
            <w:top w:val="none" w:sz="0" w:space="0" w:color="auto"/>
            <w:left w:val="none" w:sz="0" w:space="0" w:color="auto"/>
            <w:bottom w:val="none" w:sz="0" w:space="0" w:color="auto"/>
            <w:right w:val="none" w:sz="0" w:space="0" w:color="auto"/>
          </w:divBdr>
        </w:div>
        <w:div w:id="1831941909">
          <w:marLeft w:val="0"/>
          <w:marRight w:val="0"/>
          <w:marTop w:val="0"/>
          <w:marBottom w:val="0"/>
          <w:divBdr>
            <w:top w:val="none" w:sz="0" w:space="0" w:color="auto"/>
            <w:left w:val="none" w:sz="0" w:space="0" w:color="auto"/>
            <w:bottom w:val="none" w:sz="0" w:space="0" w:color="auto"/>
            <w:right w:val="none" w:sz="0" w:space="0" w:color="auto"/>
          </w:divBdr>
        </w:div>
        <w:div w:id="1831941911">
          <w:marLeft w:val="0"/>
          <w:marRight w:val="0"/>
          <w:marTop w:val="0"/>
          <w:marBottom w:val="0"/>
          <w:divBdr>
            <w:top w:val="none" w:sz="0" w:space="0" w:color="auto"/>
            <w:left w:val="none" w:sz="0" w:space="0" w:color="auto"/>
            <w:bottom w:val="none" w:sz="0" w:space="0" w:color="auto"/>
            <w:right w:val="none" w:sz="0" w:space="0" w:color="auto"/>
          </w:divBdr>
        </w:div>
        <w:div w:id="1831941912">
          <w:marLeft w:val="0"/>
          <w:marRight w:val="0"/>
          <w:marTop w:val="0"/>
          <w:marBottom w:val="0"/>
          <w:divBdr>
            <w:top w:val="none" w:sz="0" w:space="0" w:color="auto"/>
            <w:left w:val="none" w:sz="0" w:space="0" w:color="auto"/>
            <w:bottom w:val="none" w:sz="0" w:space="0" w:color="auto"/>
            <w:right w:val="none" w:sz="0" w:space="0" w:color="auto"/>
          </w:divBdr>
        </w:div>
        <w:div w:id="1831941914">
          <w:marLeft w:val="0"/>
          <w:marRight w:val="0"/>
          <w:marTop w:val="0"/>
          <w:marBottom w:val="0"/>
          <w:divBdr>
            <w:top w:val="none" w:sz="0" w:space="0" w:color="auto"/>
            <w:left w:val="none" w:sz="0" w:space="0" w:color="auto"/>
            <w:bottom w:val="none" w:sz="0" w:space="0" w:color="auto"/>
            <w:right w:val="none" w:sz="0" w:space="0" w:color="auto"/>
          </w:divBdr>
        </w:div>
        <w:div w:id="1831941917">
          <w:marLeft w:val="0"/>
          <w:marRight w:val="0"/>
          <w:marTop w:val="0"/>
          <w:marBottom w:val="0"/>
          <w:divBdr>
            <w:top w:val="none" w:sz="0" w:space="0" w:color="auto"/>
            <w:left w:val="none" w:sz="0" w:space="0" w:color="auto"/>
            <w:bottom w:val="none" w:sz="0" w:space="0" w:color="auto"/>
            <w:right w:val="none" w:sz="0" w:space="0" w:color="auto"/>
          </w:divBdr>
        </w:div>
        <w:div w:id="1831941919">
          <w:marLeft w:val="0"/>
          <w:marRight w:val="0"/>
          <w:marTop w:val="0"/>
          <w:marBottom w:val="0"/>
          <w:divBdr>
            <w:top w:val="none" w:sz="0" w:space="0" w:color="auto"/>
            <w:left w:val="none" w:sz="0" w:space="0" w:color="auto"/>
            <w:bottom w:val="none" w:sz="0" w:space="0" w:color="auto"/>
            <w:right w:val="none" w:sz="0" w:space="0" w:color="auto"/>
          </w:divBdr>
        </w:div>
        <w:div w:id="1831941920">
          <w:marLeft w:val="0"/>
          <w:marRight w:val="0"/>
          <w:marTop w:val="0"/>
          <w:marBottom w:val="0"/>
          <w:divBdr>
            <w:top w:val="none" w:sz="0" w:space="0" w:color="auto"/>
            <w:left w:val="none" w:sz="0" w:space="0" w:color="auto"/>
            <w:bottom w:val="none" w:sz="0" w:space="0" w:color="auto"/>
            <w:right w:val="none" w:sz="0" w:space="0" w:color="auto"/>
          </w:divBdr>
        </w:div>
        <w:div w:id="1831941924">
          <w:marLeft w:val="0"/>
          <w:marRight w:val="0"/>
          <w:marTop w:val="0"/>
          <w:marBottom w:val="0"/>
          <w:divBdr>
            <w:top w:val="none" w:sz="0" w:space="0" w:color="auto"/>
            <w:left w:val="none" w:sz="0" w:space="0" w:color="auto"/>
            <w:bottom w:val="none" w:sz="0" w:space="0" w:color="auto"/>
            <w:right w:val="none" w:sz="0" w:space="0" w:color="auto"/>
          </w:divBdr>
        </w:div>
        <w:div w:id="1831941933">
          <w:marLeft w:val="0"/>
          <w:marRight w:val="0"/>
          <w:marTop w:val="0"/>
          <w:marBottom w:val="0"/>
          <w:divBdr>
            <w:top w:val="none" w:sz="0" w:space="0" w:color="auto"/>
            <w:left w:val="none" w:sz="0" w:space="0" w:color="auto"/>
            <w:bottom w:val="none" w:sz="0" w:space="0" w:color="auto"/>
            <w:right w:val="none" w:sz="0" w:space="0" w:color="auto"/>
          </w:divBdr>
        </w:div>
        <w:div w:id="1831941938">
          <w:marLeft w:val="0"/>
          <w:marRight w:val="0"/>
          <w:marTop w:val="0"/>
          <w:marBottom w:val="0"/>
          <w:divBdr>
            <w:top w:val="none" w:sz="0" w:space="0" w:color="auto"/>
            <w:left w:val="none" w:sz="0" w:space="0" w:color="auto"/>
            <w:bottom w:val="none" w:sz="0" w:space="0" w:color="auto"/>
            <w:right w:val="none" w:sz="0" w:space="0" w:color="auto"/>
          </w:divBdr>
        </w:div>
        <w:div w:id="1831941939">
          <w:marLeft w:val="0"/>
          <w:marRight w:val="0"/>
          <w:marTop w:val="0"/>
          <w:marBottom w:val="0"/>
          <w:divBdr>
            <w:top w:val="none" w:sz="0" w:space="0" w:color="auto"/>
            <w:left w:val="none" w:sz="0" w:space="0" w:color="auto"/>
            <w:bottom w:val="none" w:sz="0" w:space="0" w:color="auto"/>
            <w:right w:val="none" w:sz="0" w:space="0" w:color="auto"/>
          </w:divBdr>
        </w:div>
        <w:div w:id="1831941945">
          <w:marLeft w:val="0"/>
          <w:marRight w:val="0"/>
          <w:marTop w:val="0"/>
          <w:marBottom w:val="0"/>
          <w:divBdr>
            <w:top w:val="none" w:sz="0" w:space="0" w:color="auto"/>
            <w:left w:val="none" w:sz="0" w:space="0" w:color="auto"/>
            <w:bottom w:val="none" w:sz="0" w:space="0" w:color="auto"/>
            <w:right w:val="none" w:sz="0" w:space="0" w:color="auto"/>
          </w:divBdr>
        </w:div>
        <w:div w:id="1831941950">
          <w:marLeft w:val="0"/>
          <w:marRight w:val="0"/>
          <w:marTop w:val="0"/>
          <w:marBottom w:val="0"/>
          <w:divBdr>
            <w:top w:val="none" w:sz="0" w:space="0" w:color="auto"/>
            <w:left w:val="none" w:sz="0" w:space="0" w:color="auto"/>
            <w:bottom w:val="none" w:sz="0" w:space="0" w:color="auto"/>
            <w:right w:val="none" w:sz="0" w:space="0" w:color="auto"/>
          </w:divBdr>
        </w:div>
        <w:div w:id="1831941954">
          <w:marLeft w:val="0"/>
          <w:marRight w:val="0"/>
          <w:marTop w:val="0"/>
          <w:marBottom w:val="0"/>
          <w:divBdr>
            <w:top w:val="none" w:sz="0" w:space="0" w:color="auto"/>
            <w:left w:val="none" w:sz="0" w:space="0" w:color="auto"/>
            <w:bottom w:val="none" w:sz="0" w:space="0" w:color="auto"/>
            <w:right w:val="none" w:sz="0" w:space="0" w:color="auto"/>
          </w:divBdr>
        </w:div>
        <w:div w:id="1831941955">
          <w:marLeft w:val="0"/>
          <w:marRight w:val="0"/>
          <w:marTop w:val="0"/>
          <w:marBottom w:val="0"/>
          <w:divBdr>
            <w:top w:val="none" w:sz="0" w:space="0" w:color="auto"/>
            <w:left w:val="none" w:sz="0" w:space="0" w:color="auto"/>
            <w:bottom w:val="none" w:sz="0" w:space="0" w:color="auto"/>
            <w:right w:val="none" w:sz="0" w:space="0" w:color="auto"/>
          </w:divBdr>
        </w:div>
        <w:div w:id="1831941956">
          <w:marLeft w:val="0"/>
          <w:marRight w:val="0"/>
          <w:marTop w:val="0"/>
          <w:marBottom w:val="0"/>
          <w:divBdr>
            <w:top w:val="none" w:sz="0" w:space="0" w:color="auto"/>
            <w:left w:val="none" w:sz="0" w:space="0" w:color="auto"/>
            <w:bottom w:val="none" w:sz="0" w:space="0" w:color="auto"/>
            <w:right w:val="none" w:sz="0" w:space="0" w:color="auto"/>
          </w:divBdr>
        </w:div>
        <w:div w:id="1831941960">
          <w:marLeft w:val="0"/>
          <w:marRight w:val="0"/>
          <w:marTop w:val="0"/>
          <w:marBottom w:val="0"/>
          <w:divBdr>
            <w:top w:val="none" w:sz="0" w:space="0" w:color="auto"/>
            <w:left w:val="none" w:sz="0" w:space="0" w:color="auto"/>
            <w:bottom w:val="none" w:sz="0" w:space="0" w:color="auto"/>
            <w:right w:val="none" w:sz="0" w:space="0" w:color="auto"/>
          </w:divBdr>
        </w:div>
        <w:div w:id="1831941962">
          <w:marLeft w:val="0"/>
          <w:marRight w:val="0"/>
          <w:marTop w:val="0"/>
          <w:marBottom w:val="0"/>
          <w:divBdr>
            <w:top w:val="none" w:sz="0" w:space="0" w:color="auto"/>
            <w:left w:val="none" w:sz="0" w:space="0" w:color="auto"/>
            <w:bottom w:val="none" w:sz="0" w:space="0" w:color="auto"/>
            <w:right w:val="none" w:sz="0" w:space="0" w:color="auto"/>
          </w:divBdr>
        </w:div>
        <w:div w:id="1831941965">
          <w:marLeft w:val="0"/>
          <w:marRight w:val="0"/>
          <w:marTop w:val="0"/>
          <w:marBottom w:val="0"/>
          <w:divBdr>
            <w:top w:val="none" w:sz="0" w:space="0" w:color="auto"/>
            <w:left w:val="none" w:sz="0" w:space="0" w:color="auto"/>
            <w:bottom w:val="none" w:sz="0" w:space="0" w:color="auto"/>
            <w:right w:val="none" w:sz="0" w:space="0" w:color="auto"/>
          </w:divBdr>
        </w:div>
        <w:div w:id="1831941972">
          <w:marLeft w:val="0"/>
          <w:marRight w:val="0"/>
          <w:marTop w:val="0"/>
          <w:marBottom w:val="0"/>
          <w:divBdr>
            <w:top w:val="none" w:sz="0" w:space="0" w:color="auto"/>
            <w:left w:val="none" w:sz="0" w:space="0" w:color="auto"/>
            <w:bottom w:val="none" w:sz="0" w:space="0" w:color="auto"/>
            <w:right w:val="none" w:sz="0" w:space="0" w:color="auto"/>
          </w:divBdr>
        </w:div>
        <w:div w:id="1831941975">
          <w:marLeft w:val="0"/>
          <w:marRight w:val="0"/>
          <w:marTop w:val="0"/>
          <w:marBottom w:val="0"/>
          <w:divBdr>
            <w:top w:val="none" w:sz="0" w:space="0" w:color="auto"/>
            <w:left w:val="none" w:sz="0" w:space="0" w:color="auto"/>
            <w:bottom w:val="none" w:sz="0" w:space="0" w:color="auto"/>
            <w:right w:val="none" w:sz="0" w:space="0" w:color="auto"/>
          </w:divBdr>
        </w:div>
        <w:div w:id="1831941976">
          <w:marLeft w:val="0"/>
          <w:marRight w:val="0"/>
          <w:marTop w:val="0"/>
          <w:marBottom w:val="0"/>
          <w:divBdr>
            <w:top w:val="none" w:sz="0" w:space="0" w:color="auto"/>
            <w:left w:val="none" w:sz="0" w:space="0" w:color="auto"/>
            <w:bottom w:val="none" w:sz="0" w:space="0" w:color="auto"/>
            <w:right w:val="none" w:sz="0" w:space="0" w:color="auto"/>
          </w:divBdr>
        </w:div>
        <w:div w:id="1831941991">
          <w:marLeft w:val="0"/>
          <w:marRight w:val="0"/>
          <w:marTop w:val="0"/>
          <w:marBottom w:val="0"/>
          <w:divBdr>
            <w:top w:val="none" w:sz="0" w:space="0" w:color="auto"/>
            <w:left w:val="none" w:sz="0" w:space="0" w:color="auto"/>
            <w:bottom w:val="none" w:sz="0" w:space="0" w:color="auto"/>
            <w:right w:val="none" w:sz="0" w:space="0" w:color="auto"/>
          </w:divBdr>
        </w:div>
        <w:div w:id="1831941992">
          <w:marLeft w:val="0"/>
          <w:marRight w:val="0"/>
          <w:marTop w:val="0"/>
          <w:marBottom w:val="0"/>
          <w:divBdr>
            <w:top w:val="none" w:sz="0" w:space="0" w:color="auto"/>
            <w:left w:val="none" w:sz="0" w:space="0" w:color="auto"/>
            <w:bottom w:val="none" w:sz="0" w:space="0" w:color="auto"/>
            <w:right w:val="none" w:sz="0" w:space="0" w:color="auto"/>
          </w:divBdr>
        </w:div>
        <w:div w:id="1831941995">
          <w:marLeft w:val="0"/>
          <w:marRight w:val="0"/>
          <w:marTop w:val="0"/>
          <w:marBottom w:val="0"/>
          <w:divBdr>
            <w:top w:val="none" w:sz="0" w:space="0" w:color="auto"/>
            <w:left w:val="none" w:sz="0" w:space="0" w:color="auto"/>
            <w:bottom w:val="none" w:sz="0" w:space="0" w:color="auto"/>
            <w:right w:val="none" w:sz="0" w:space="0" w:color="auto"/>
          </w:divBdr>
        </w:div>
        <w:div w:id="1831941997">
          <w:marLeft w:val="0"/>
          <w:marRight w:val="0"/>
          <w:marTop w:val="0"/>
          <w:marBottom w:val="0"/>
          <w:divBdr>
            <w:top w:val="none" w:sz="0" w:space="0" w:color="auto"/>
            <w:left w:val="none" w:sz="0" w:space="0" w:color="auto"/>
            <w:bottom w:val="none" w:sz="0" w:space="0" w:color="auto"/>
            <w:right w:val="none" w:sz="0" w:space="0" w:color="auto"/>
          </w:divBdr>
        </w:div>
        <w:div w:id="1831941998">
          <w:marLeft w:val="0"/>
          <w:marRight w:val="0"/>
          <w:marTop w:val="0"/>
          <w:marBottom w:val="0"/>
          <w:divBdr>
            <w:top w:val="none" w:sz="0" w:space="0" w:color="auto"/>
            <w:left w:val="none" w:sz="0" w:space="0" w:color="auto"/>
            <w:bottom w:val="none" w:sz="0" w:space="0" w:color="auto"/>
            <w:right w:val="none" w:sz="0" w:space="0" w:color="auto"/>
          </w:divBdr>
        </w:div>
        <w:div w:id="1831941999">
          <w:marLeft w:val="0"/>
          <w:marRight w:val="0"/>
          <w:marTop w:val="0"/>
          <w:marBottom w:val="0"/>
          <w:divBdr>
            <w:top w:val="none" w:sz="0" w:space="0" w:color="auto"/>
            <w:left w:val="none" w:sz="0" w:space="0" w:color="auto"/>
            <w:bottom w:val="none" w:sz="0" w:space="0" w:color="auto"/>
            <w:right w:val="none" w:sz="0" w:space="0" w:color="auto"/>
          </w:divBdr>
        </w:div>
        <w:div w:id="1831942000">
          <w:marLeft w:val="0"/>
          <w:marRight w:val="0"/>
          <w:marTop w:val="0"/>
          <w:marBottom w:val="0"/>
          <w:divBdr>
            <w:top w:val="none" w:sz="0" w:space="0" w:color="auto"/>
            <w:left w:val="none" w:sz="0" w:space="0" w:color="auto"/>
            <w:bottom w:val="none" w:sz="0" w:space="0" w:color="auto"/>
            <w:right w:val="none" w:sz="0" w:space="0" w:color="auto"/>
          </w:divBdr>
        </w:div>
        <w:div w:id="1831942001">
          <w:marLeft w:val="0"/>
          <w:marRight w:val="0"/>
          <w:marTop w:val="0"/>
          <w:marBottom w:val="0"/>
          <w:divBdr>
            <w:top w:val="none" w:sz="0" w:space="0" w:color="auto"/>
            <w:left w:val="none" w:sz="0" w:space="0" w:color="auto"/>
            <w:bottom w:val="none" w:sz="0" w:space="0" w:color="auto"/>
            <w:right w:val="none" w:sz="0" w:space="0" w:color="auto"/>
          </w:divBdr>
        </w:div>
        <w:div w:id="1831942002">
          <w:marLeft w:val="0"/>
          <w:marRight w:val="0"/>
          <w:marTop w:val="0"/>
          <w:marBottom w:val="0"/>
          <w:divBdr>
            <w:top w:val="none" w:sz="0" w:space="0" w:color="auto"/>
            <w:left w:val="none" w:sz="0" w:space="0" w:color="auto"/>
            <w:bottom w:val="none" w:sz="0" w:space="0" w:color="auto"/>
            <w:right w:val="none" w:sz="0" w:space="0" w:color="auto"/>
          </w:divBdr>
        </w:div>
        <w:div w:id="1831942005">
          <w:marLeft w:val="0"/>
          <w:marRight w:val="0"/>
          <w:marTop w:val="0"/>
          <w:marBottom w:val="0"/>
          <w:divBdr>
            <w:top w:val="none" w:sz="0" w:space="0" w:color="auto"/>
            <w:left w:val="none" w:sz="0" w:space="0" w:color="auto"/>
            <w:bottom w:val="none" w:sz="0" w:space="0" w:color="auto"/>
            <w:right w:val="none" w:sz="0" w:space="0" w:color="auto"/>
          </w:divBdr>
        </w:div>
        <w:div w:id="1831942008">
          <w:marLeft w:val="0"/>
          <w:marRight w:val="0"/>
          <w:marTop w:val="0"/>
          <w:marBottom w:val="0"/>
          <w:divBdr>
            <w:top w:val="none" w:sz="0" w:space="0" w:color="auto"/>
            <w:left w:val="none" w:sz="0" w:space="0" w:color="auto"/>
            <w:bottom w:val="none" w:sz="0" w:space="0" w:color="auto"/>
            <w:right w:val="none" w:sz="0" w:space="0" w:color="auto"/>
          </w:divBdr>
        </w:div>
        <w:div w:id="1831942009">
          <w:marLeft w:val="0"/>
          <w:marRight w:val="0"/>
          <w:marTop w:val="0"/>
          <w:marBottom w:val="0"/>
          <w:divBdr>
            <w:top w:val="none" w:sz="0" w:space="0" w:color="auto"/>
            <w:left w:val="none" w:sz="0" w:space="0" w:color="auto"/>
            <w:bottom w:val="none" w:sz="0" w:space="0" w:color="auto"/>
            <w:right w:val="none" w:sz="0" w:space="0" w:color="auto"/>
          </w:divBdr>
        </w:div>
        <w:div w:id="1831942011">
          <w:marLeft w:val="0"/>
          <w:marRight w:val="0"/>
          <w:marTop w:val="0"/>
          <w:marBottom w:val="0"/>
          <w:divBdr>
            <w:top w:val="none" w:sz="0" w:space="0" w:color="auto"/>
            <w:left w:val="none" w:sz="0" w:space="0" w:color="auto"/>
            <w:bottom w:val="none" w:sz="0" w:space="0" w:color="auto"/>
            <w:right w:val="none" w:sz="0" w:space="0" w:color="auto"/>
          </w:divBdr>
        </w:div>
        <w:div w:id="1831942012">
          <w:marLeft w:val="0"/>
          <w:marRight w:val="0"/>
          <w:marTop w:val="0"/>
          <w:marBottom w:val="0"/>
          <w:divBdr>
            <w:top w:val="none" w:sz="0" w:space="0" w:color="auto"/>
            <w:left w:val="none" w:sz="0" w:space="0" w:color="auto"/>
            <w:bottom w:val="none" w:sz="0" w:space="0" w:color="auto"/>
            <w:right w:val="none" w:sz="0" w:space="0" w:color="auto"/>
          </w:divBdr>
        </w:div>
        <w:div w:id="1831942015">
          <w:marLeft w:val="0"/>
          <w:marRight w:val="0"/>
          <w:marTop w:val="0"/>
          <w:marBottom w:val="0"/>
          <w:divBdr>
            <w:top w:val="none" w:sz="0" w:space="0" w:color="auto"/>
            <w:left w:val="none" w:sz="0" w:space="0" w:color="auto"/>
            <w:bottom w:val="none" w:sz="0" w:space="0" w:color="auto"/>
            <w:right w:val="none" w:sz="0" w:space="0" w:color="auto"/>
          </w:divBdr>
        </w:div>
        <w:div w:id="1831942021">
          <w:marLeft w:val="0"/>
          <w:marRight w:val="0"/>
          <w:marTop w:val="0"/>
          <w:marBottom w:val="0"/>
          <w:divBdr>
            <w:top w:val="none" w:sz="0" w:space="0" w:color="auto"/>
            <w:left w:val="none" w:sz="0" w:space="0" w:color="auto"/>
            <w:bottom w:val="none" w:sz="0" w:space="0" w:color="auto"/>
            <w:right w:val="none" w:sz="0" w:space="0" w:color="auto"/>
          </w:divBdr>
        </w:div>
        <w:div w:id="1831942022">
          <w:marLeft w:val="0"/>
          <w:marRight w:val="0"/>
          <w:marTop w:val="0"/>
          <w:marBottom w:val="0"/>
          <w:divBdr>
            <w:top w:val="none" w:sz="0" w:space="0" w:color="auto"/>
            <w:left w:val="none" w:sz="0" w:space="0" w:color="auto"/>
            <w:bottom w:val="none" w:sz="0" w:space="0" w:color="auto"/>
            <w:right w:val="none" w:sz="0" w:space="0" w:color="auto"/>
          </w:divBdr>
        </w:div>
        <w:div w:id="1831942023">
          <w:marLeft w:val="0"/>
          <w:marRight w:val="0"/>
          <w:marTop w:val="0"/>
          <w:marBottom w:val="0"/>
          <w:divBdr>
            <w:top w:val="none" w:sz="0" w:space="0" w:color="auto"/>
            <w:left w:val="none" w:sz="0" w:space="0" w:color="auto"/>
            <w:bottom w:val="none" w:sz="0" w:space="0" w:color="auto"/>
            <w:right w:val="none" w:sz="0" w:space="0" w:color="auto"/>
          </w:divBdr>
        </w:div>
        <w:div w:id="1831942027">
          <w:marLeft w:val="0"/>
          <w:marRight w:val="0"/>
          <w:marTop w:val="0"/>
          <w:marBottom w:val="0"/>
          <w:divBdr>
            <w:top w:val="none" w:sz="0" w:space="0" w:color="auto"/>
            <w:left w:val="none" w:sz="0" w:space="0" w:color="auto"/>
            <w:bottom w:val="none" w:sz="0" w:space="0" w:color="auto"/>
            <w:right w:val="none" w:sz="0" w:space="0" w:color="auto"/>
          </w:divBdr>
        </w:div>
        <w:div w:id="1831942028">
          <w:marLeft w:val="0"/>
          <w:marRight w:val="0"/>
          <w:marTop w:val="0"/>
          <w:marBottom w:val="0"/>
          <w:divBdr>
            <w:top w:val="none" w:sz="0" w:space="0" w:color="auto"/>
            <w:left w:val="none" w:sz="0" w:space="0" w:color="auto"/>
            <w:bottom w:val="none" w:sz="0" w:space="0" w:color="auto"/>
            <w:right w:val="none" w:sz="0" w:space="0" w:color="auto"/>
          </w:divBdr>
        </w:div>
        <w:div w:id="1831942031">
          <w:marLeft w:val="0"/>
          <w:marRight w:val="0"/>
          <w:marTop w:val="0"/>
          <w:marBottom w:val="0"/>
          <w:divBdr>
            <w:top w:val="none" w:sz="0" w:space="0" w:color="auto"/>
            <w:left w:val="none" w:sz="0" w:space="0" w:color="auto"/>
            <w:bottom w:val="none" w:sz="0" w:space="0" w:color="auto"/>
            <w:right w:val="none" w:sz="0" w:space="0" w:color="auto"/>
          </w:divBdr>
        </w:div>
        <w:div w:id="1831942034">
          <w:marLeft w:val="0"/>
          <w:marRight w:val="0"/>
          <w:marTop w:val="0"/>
          <w:marBottom w:val="0"/>
          <w:divBdr>
            <w:top w:val="none" w:sz="0" w:space="0" w:color="auto"/>
            <w:left w:val="none" w:sz="0" w:space="0" w:color="auto"/>
            <w:bottom w:val="none" w:sz="0" w:space="0" w:color="auto"/>
            <w:right w:val="none" w:sz="0" w:space="0" w:color="auto"/>
          </w:divBdr>
        </w:div>
        <w:div w:id="1831942049">
          <w:marLeft w:val="0"/>
          <w:marRight w:val="0"/>
          <w:marTop w:val="0"/>
          <w:marBottom w:val="0"/>
          <w:divBdr>
            <w:top w:val="none" w:sz="0" w:space="0" w:color="auto"/>
            <w:left w:val="none" w:sz="0" w:space="0" w:color="auto"/>
            <w:bottom w:val="none" w:sz="0" w:space="0" w:color="auto"/>
            <w:right w:val="none" w:sz="0" w:space="0" w:color="auto"/>
          </w:divBdr>
        </w:div>
        <w:div w:id="1831942054">
          <w:marLeft w:val="0"/>
          <w:marRight w:val="0"/>
          <w:marTop w:val="0"/>
          <w:marBottom w:val="0"/>
          <w:divBdr>
            <w:top w:val="none" w:sz="0" w:space="0" w:color="auto"/>
            <w:left w:val="none" w:sz="0" w:space="0" w:color="auto"/>
            <w:bottom w:val="none" w:sz="0" w:space="0" w:color="auto"/>
            <w:right w:val="none" w:sz="0" w:space="0" w:color="auto"/>
          </w:divBdr>
        </w:div>
        <w:div w:id="1831942057">
          <w:marLeft w:val="0"/>
          <w:marRight w:val="0"/>
          <w:marTop w:val="0"/>
          <w:marBottom w:val="0"/>
          <w:divBdr>
            <w:top w:val="none" w:sz="0" w:space="0" w:color="auto"/>
            <w:left w:val="none" w:sz="0" w:space="0" w:color="auto"/>
            <w:bottom w:val="none" w:sz="0" w:space="0" w:color="auto"/>
            <w:right w:val="none" w:sz="0" w:space="0" w:color="auto"/>
          </w:divBdr>
        </w:div>
        <w:div w:id="1831942065">
          <w:marLeft w:val="0"/>
          <w:marRight w:val="0"/>
          <w:marTop w:val="0"/>
          <w:marBottom w:val="0"/>
          <w:divBdr>
            <w:top w:val="none" w:sz="0" w:space="0" w:color="auto"/>
            <w:left w:val="none" w:sz="0" w:space="0" w:color="auto"/>
            <w:bottom w:val="none" w:sz="0" w:space="0" w:color="auto"/>
            <w:right w:val="none" w:sz="0" w:space="0" w:color="auto"/>
          </w:divBdr>
        </w:div>
        <w:div w:id="1831942067">
          <w:marLeft w:val="0"/>
          <w:marRight w:val="0"/>
          <w:marTop w:val="0"/>
          <w:marBottom w:val="0"/>
          <w:divBdr>
            <w:top w:val="none" w:sz="0" w:space="0" w:color="auto"/>
            <w:left w:val="none" w:sz="0" w:space="0" w:color="auto"/>
            <w:bottom w:val="none" w:sz="0" w:space="0" w:color="auto"/>
            <w:right w:val="none" w:sz="0" w:space="0" w:color="auto"/>
          </w:divBdr>
        </w:div>
        <w:div w:id="1831942068">
          <w:marLeft w:val="0"/>
          <w:marRight w:val="0"/>
          <w:marTop w:val="0"/>
          <w:marBottom w:val="0"/>
          <w:divBdr>
            <w:top w:val="none" w:sz="0" w:space="0" w:color="auto"/>
            <w:left w:val="none" w:sz="0" w:space="0" w:color="auto"/>
            <w:bottom w:val="none" w:sz="0" w:space="0" w:color="auto"/>
            <w:right w:val="none" w:sz="0" w:space="0" w:color="auto"/>
          </w:divBdr>
        </w:div>
        <w:div w:id="1831942071">
          <w:marLeft w:val="0"/>
          <w:marRight w:val="0"/>
          <w:marTop w:val="0"/>
          <w:marBottom w:val="0"/>
          <w:divBdr>
            <w:top w:val="none" w:sz="0" w:space="0" w:color="auto"/>
            <w:left w:val="none" w:sz="0" w:space="0" w:color="auto"/>
            <w:bottom w:val="none" w:sz="0" w:space="0" w:color="auto"/>
            <w:right w:val="none" w:sz="0" w:space="0" w:color="auto"/>
          </w:divBdr>
        </w:div>
        <w:div w:id="1831942075">
          <w:marLeft w:val="0"/>
          <w:marRight w:val="0"/>
          <w:marTop w:val="0"/>
          <w:marBottom w:val="0"/>
          <w:divBdr>
            <w:top w:val="none" w:sz="0" w:space="0" w:color="auto"/>
            <w:left w:val="none" w:sz="0" w:space="0" w:color="auto"/>
            <w:bottom w:val="none" w:sz="0" w:space="0" w:color="auto"/>
            <w:right w:val="none" w:sz="0" w:space="0" w:color="auto"/>
          </w:divBdr>
        </w:div>
        <w:div w:id="1831942078">
          <w:marLeft w:val="0"/>
          <w:marRight w:val="0"/>
          <w:marTop w:val="0"/>
          <w:marBottom w:val="0"/>
          <w:divBdr>
            <w:top w:val="none" w:sz="0" w:space="0" w:color="auto"/>
            <w:left w:val="none" w:sz="0" w:space="0" w:color="auto"/>
            <w:bottom w:val="none" w:sz="0" w:space="0" w:color="auto"/>
            <w:right w:val="none" w:sz="0" w:space="0" w:color="auto"/>
          </w:divBdr>
        </w:div>
        <w:div w:id="1831942080">
          <w:marLeft w:val="0"/>
          <w:marRight w:val="0"/>
          <w:marTop w:val="0"/>
          <w:marBottom w:val="0"/>
          <w:divBdr>
            <w:top w:val="none" w:sz="0" w:space="0" w:color="auto"/>
            <w:left w:val="none" w:sz="0" w:space="0" w:color="auto"/>
            <w:bottom w:val="none" w:sz="0" w:space="0" w:color="auto"/>
            <w:right w:val="none" w:sz="0" w:space="0" w:color="auto"/>
          </w:divBdr>
        </w:div>
        <w:div w:id="1831942084">
          <w:marLeft w:val="0"/>
          <w:marRight w:val="0"/>
          <w:marTop w:val="0"/>
          <w:marBottom w:val="0"/>
          <w:divBdr>
            <w:top w:val="none" w:sz="0" w:space="0" w:color="auto"/>
            <w:left w:val="none" w:sz="0" w:space="0" w:color="auto"/>
            <w:bottom w:val="none" w:sz="0" w:space="0" w:color="auto"/>
            <w:right w:val="none" w:sz="0" w:space="0" w:color="auto"/>
          </w:divBdr>
        </w:div>
        <w:div w:id="1831942085">
          <w:marLeft w:val="0"/>
          <w:marRight w:val="0"/>
          <w:marTop w:val="0"/>
          <w:marBottom w:val="0"/>
          <w:divBdr>
            <w:top w:val="none" w:sz="0" w:space="0" w:color="auto"/>
            <w:left w:val="none" w:sz="0" w:space="0" w:color="auto"/>
            <w:bottom w:val="none" w:sz="0" w:space="0" w:color="auto"/>
            <w:right w:val="none" w:sz="0" w:space="0" w:color="auto"/>
          </w:divBdr>
        </w:div>
        <w:div w:id="1831942087">
          <w:marLeft w:val="0"/>
          <w:marRight w:val="0"/>
          <w:marTop w:val="0"/>
          <w:marBottom w:val="0"/>
          <w:divBdr>
            <w:top w:val="none" w:sz="0" w:space="0" w:color="auto"/>
            <w:left w:val="none" w:sz="0" w:space="0" w:color="auto"/>
            <w:bottom w:val="none" w:sz="0" w:space="0" w:color="auto"/>
            <w:right w:val="none" w:sz="0" w:space="0" w:color="auto"/>
          </w:divBdr>
        </w:div>
        <w:div w:id="1831942088">
          <w:marLeft w:val="0"/>
          <w:marRight w:val="0"/>
          <w:marTop w:val="0"/>
          <w:marBottom w:val="0"/>
          <w:divBdr>
            <w:top w:val="none" w:sz="0" w:space="0" w:color="auto"/>
            <w:left w:val="none" w:sz="0" w:space="0" w:color="auto"/>
            <w:bottom w:val="none" w:sz="0" w:space="0" w:color="auto"/>
            <w:right w:val="none" w:sz="0" w:space="0" w:color="auto"/>
          </w:divBdr>
        </w:div>
        <w:div w:id="1831942089">
          <w:marLeft w:val="0"/>
          <w:marRight w:val="0"/>
          <w:marTop w:val="0"/>
          <w:marBottom w:val="0"/>
          <w:divBdr>
            <w:top w:val="none" w:sz="0" w:space="0" w:color="auto"/>
            <w:left w:val="none" w:sz="0" w:space="0" w:color="auto"/>
            <w:bottom w:val="none" w:sz="0" w:space="0" w:color="auto"/>
            <w:right w:val="none" w:sz="0" w:space="0" w:color="auto"/>
          </w:divBdr>
        </w:div>
        <w:div w:id="1831942090">
          <w:marLeft w:val="0"/>
          <w:marRight w:val="0"/>
          <w:marTop w:val="0"/>
          <w:marBottom w:val="0"/>
          <w:divBdr>
            <w:top w:val="none" w:sz="0" w:space="0" w:color="auto"/>
            <w:left w:val="none" w:sz="0" w:space="0" w:color="auto"/>
            <w:bottom w:val="none" w:sz="0" w:space="0" w:color="auto"/>
            <w:right w:val="none" w:sz="0" w:space="0" w:color="auto"/>
          </w:divBdr>
        </w:div>
        <w:div w:id="1831942092">
          <w:marLeft w:val="0"/>
          <w:marRight w:val="0"/>
          <w:marTop w:val="0"/>
          <w:marBottom w:val="0"/>
          <w:divBdr>
            <w:top w:val="none" w:sz="0" w:space="0" w:color="auto"/>
            <w:left w:val="none" w:sz="0" w:space="0" w:color="auto"/>
            <w:bottom w:val="none" w:sz="0" w:space="0" w:color="auto"/>
            <w:right w:val="none" w:sz="0" w:space="0" w:color="auto"/>
          </w:divBdr>
        </w:div>
        <w:div w:id="1831942095">
          <w:marLeft w:val="0"/>
          <w:marRight w:val="0"/>
          <w:marTop w:val="0"/>
          <w:marBottom w:val="0"/>
          <w:divBdr>
            <w:top w:val="none" w:sz="0" w:space="0" w:color="auto"/>
            <w:left w:val="none" w:sz="0" w:space="0" w:color="auto"/>
            <w:bottom w:val="none" w:sz="0" w:space="0" w:color="auto"/>
            <w:right w:val="none" w:sz="0" w:space="0" w:color="auto"/>
          </w:divBdr>
        </w:div>
        <w:div w:id="1831942096">
          <w:marLeft w:val="0"/>
          <w:marRight w:val="0"/>
          <w:marTop w:val="0"/>
          <w:marBottom w:val="0"/>
          <w:divBdr>
            <w:top w:val="none" w:sz="0" w:space="0" w:color="auto"/>
            <w:left w:val="none" w:sz="0" w:space="0" w:color="auto"/>
            <w:bottom w:val="none" w:sz="0" w:space="0" w:color="auto"/>
            <w:right w:val="none" w:sz="0" w:space="0" w:color="auto"/>
          </w:divBdr>
        </w:div>
        <w:div w:id="1831942100">
          <w:marLeft w:val="0"/>
          <w:marRight w:val="0"/>
          <w:marTop w:val="0"/>
          <w:marBottom w:val="0"/>
          <w:divBdr>
            <w:top w:val="none" w:sz="0" w:space="0" w:color="auto"/>
            <w:left w:val="none" w:sz="0" w:space="0" w:color="auto"/>
            <w:bottom w:val="none" w:sz="0" w:space="0" w:color="auto"/>
            <w:right w:val="none" w:sz="0" w:space="0" w:color="auto"/>
          </w:divBdr>
        </w:div>
        <w:div w:id="1831942103">
          <w:marLeft w:val="0"/>
          <w:marRight w:val="0"/>
          <w:marTop w:val="0"/>
          <w:marBottom w:val="0"/>
          <w:divBdr>
            <w:top w:val="none" w:sz="0" w:space="0" w:color="auto"/>
            <w:left w:val="none" w:sz="0" w:space="0" w:color="auto"/>
            <w:bottom w:val="none" w:sz="0" w:space="0" w:color="auto"/>
            <w:right w:val="none" w:sz="0" w:space="0" w:color="auto"/>
          </w:divBdr>
        </w:div>
        <w:div w:id="1831942105">
          <w:marLeft w:val="0"/>
          <w:marRight w:val="0"/>
          <w:marTop w:val="0"/>
          <w:marBottom w:val="0"/>
          <w:divBdr>
            <w:top w:val="none" w:sz="0" w:space="0" w:color="auto"/>
            <w:left w:val="none" w:sz="0" w:space="0" w:color="auto"/>
            <w:bottom w:val="none" w:sz="0" w:space="0" w:color="auto"/>
            <w:right w:val="none" w:sz="0" w:space="0" w:color="auto"/>
          </w:divBdr>
        </w:div>
        <w:div w:id="1831942108">
          <w:marLeft w:val="0"/>
          <w:marRight w:val="0"/>
          <w:marTop w:val="0"/>
          <w:marBottom w:val="0"/>
          <w:divBdr>
            <w:top w:val="none" w:sz="0" w:space="0" w:color="auto"/>
            <w:left w:val="none" w:sz="0" w:space="0" w:color="auto"/>
            <w:bottom w:val="none" w:sz="0" w:space="0" w:color="auto"/>
            <w:right w:val="none" w:sz="0" w:space="0" w:color="auto"/>
          </w:divBdr>
        </w:div>
        <w:div w:id="1831942110">
          <w:marLeft w:val="0"/>
          <w:marRight w:val="0"/>
          <w:marTop w:val="0"/>
          <w:marBottom w:val="0"/>
          <w:divBdr>
            <w:top w:val="none" w:sz="0" w:space="0" w:color="auto"/>
            <w:left w:val="none" w:sz="0" w:space="0" w:color="auto"/>
            <w:bottom w:val="none" w:sz="0" w:space="0" w:color="auto"/>
            <w:right w:val="none" w:sz="0" w:space="0" w:color="auto"/>
          </w:divBdr>
        </w:div>
        <w:div w:id="1831942111">
          <w:marLeft w:val="0"/>
          <w:marRight w:val="0"/>
          <w:marTop w:val="0"/>
          <w:marBottom w:val="0"/>
          <w:divBdr>
            <w:top w:val="none" w:sz="0" w:space="0" w:color="auto"/>
            <w:left w:val="none" w:sz="0" w:space="0" w:color="auto"/>
            <w:bottom w:val="none" w:sz="0" w:space="0" w:color="auto"/>
            <w:right w:val="none" w:sz="0" w:space="0" w:color="auto"/>
          </w:divBdr>
        </w:div>
        <w:div w:id="1831942117">
          <w:marLeft w:val="0"/>
          <w:marRight w:val="0"/>
          <w:marTop w:val="0"/>
          <w:marBottom w:val="0"/>
          <w:divBdr>
            <w:top w:val="none" w:sz="0" w:space="0" w:color="auto"/>
            <w:left w:val="none" w:sz="0" w:space="0" w:color="auto"/>
            <w:bottom w:val="none" w:sz="0" w:space="0" w:color="auto"/>
            <w:right w:val="none" w:sz="0" w:space="0" w:color="auto"/>
          </w:divBdr>
        </w:div>
        <w:div w:id="1831942119">
          <w:marLeft w:val="0"/>
          <w:marRight w:val="0"/>
          <w:marTop w:val="0"/>
          <w:marBottom w:val="0"/>
          <w:divBdr>
            <w:top w:val="none" w:sz="0" w:space="0" w:color="auto"/>
            <w:left w:val="none" w:sz="0" w:space="0" w:color="auto"/>
            <w:bottom w:val="none" w:sz="0" w:space="0" w:color="auto"/>
            <w:right w:val="none" w:sz="0" w:space="0" w:color="auto"/>
          </w:divBdr>
        </w:div>
        <w:div w:id="1831942120">
          <w:marLeft w:val="0"/>
          <w:marRight w:val="0"/>
          <w:marTop w:val="0"/>
          <w:marBottom w:val="0"/>
          <w:divBdr>
            <w:top w:val="none" w:sz="0" w:space="0" w:color="auto"/>
            <w:left w:val="none" w:sz="0" w:space="0" w:color="auto"/>
            <w:bottom w:val="none" w:sz="0" w:space="0" w:color="auto"/>
            <w:right w:val="none" w:sz="0" w:space="0" w:color="auto"/>
          </w:divBdr>
        </w:div>
        <w:div w:id="1831942127">
          <w:marLeft w:val="0"/>
          <w:marRight w:val="0"/>
          <w:marTop w:val="0"/>
          <w:marBottom w:val="0"/>
          <w:divBdr>
            <w:top w:val="none" w:sz="0" w:space="0" w:color="auto"/>
            <w:left w:val="none" w:sz="0" w:space="0" w:color="auto"/>
            <w:bottom w:val="none" w:sz="0" w:space="0" w:color="auto"/>
            <w:right w:val="none" w:sz="0" w:space="0" w:color="auto"/>
          </w:divBdr>
        </w:div>
        <w:div w:id="1831942131">
          <w:marLeft w:val="0"/>
          <w:marRight w:val="0"/>
          <w:marTop w:val="0"/>
          <w:marBottom w:val="0"/>
          <w:divBdr>
            <w:top w:val="none" w:sz="0" w:space="0" w:color="auto"/>
            <w:left w:val="none" w:sz="0" w:space="0" w:color="auto"/>
            <w:bottom w:val="none" w:sz="0" w:space="0" w:color="auto"/>
            <w:right w:val="none" w:sz="0" w:space="0" w:color="auto"/>
          </w:divBdr>
        </w:div>
        <w:div w:id="1831942133">
          <w:marLeft w:val="0"/>
          <w:marRight w:val="0"/>
          <w:marTop w:val="0"/>
          <w:marBottom w:val="0"/>
          <w:divBdr>
            <w:top w:val="none" w:sz="0" w:space="0" w:color="auto"/>
            <w:left w:val="none" w:sz="0" w:space="0" w:color="auto"/>
            <w:bottom w:val="none" w:sz="0" w:space="0" w:color="auto"/>
            <w:right w:val="none" w:sz="0" w:space="0" w:color="auto"/>
          </w:divBdr>
        </w:div>
        <w:div w:id="1831942141">
          <w:marLeft w:val="0"/>
          <w:marRight w:val="0"/>
          <w:marTop w:val="0"/>
          <w:marBottom w:val="0"/>
          <w:divBdr>
            <w:top w:val="none" w:sz="0" w:space="0" w:color="auto"/>
            <w:left w:val="none" w:sz="0" w:space="0" w:color="auto"/>
            <w:bottom w:val="none" w:sz="0" w:space="0" w:color="auto"/>
            <w:right w:val="none" w:sz="0" w:space="0" w:color="auto"/>
          </w:divBdr>
        </w:div>
        <w:div w:id="1831942143">
          <w:marLeft w:val="0"/>
          <w:marRight w:val="0"/>
          <w:marTop w:val="0"/>
          <w:marBottom w:val="0"/>
          <w:divBdr>
            <w:top w:val="none" w:sz="0" w:space="0" w:color="auto"/>
            <w:left w:val="none" w:sz="0" w:space="0" w:color="auto"/>
            <w:bottom w:val="none" w:sz="0" w:space="0" w:color="auto"/>
            <w:right w:val="none" w:sz="0" w:space="0" w:color="auto"/>
          </w:divBdr>
        </w:div>
        <w:div w:id="1831942144">
          <w:marLeft w:val="0"/>
          <w:marRight w:val="0"/>
          <w:marTop w:val="0"/>
          <w:marBottom w:val="0"/>
          <w:divBdr>
            <w:top w:val="none" w:sz="0" w:space="0" w:color="auto"/>
            <w:left w:val="none" w:sz="0" w:space="0" w:color="auto"/>
            <w:bottom w:val="none" w:sz="0" w:space="0" w:color="auto"/>
            <w:right w:val="none" w:sz="0" w:space="0" w:color="auto"/>
          </w:divBdr>
        </w:div>
        <w:div w:id="1831942145">
          <w:marLeft w:val="0"/>
          <w:marRight w:val="0"/>
          <w:marTop w:val="0"/>
          <w:marBottom w:val="0"/>
          <w:divBdr>
            <w:top w:val="none" w:sz="0" w:space="0" w:color="auto"/>
            <w:left w:val="none" w:sz="0" w:space="0" w:color="auto"/>
            <w:bottom w:val="none" w:sz="0" w:space="0" w:color="auto"/>
            <w:right w:val="none" w:sz="0" w:space="0" w:color="auto"/>
          </w:divBdr>
        </w:div>
        <w:div w:id="1831942147">
          <w:marLeft w:val="0"/>
          <w:marRight w:val="0"/>
          <w:marTop w:val="0"/>
          <w:marBottom w:val="0"/>
          <w:divBdr>
            <w:top w:val="none" w:sz="0" w:space="0" w:color="auto"/>
            <w:left w:val="none" w:sz="0" w:space="0" w:color="auto"/>
            <w:bottom w:val="none" w:sz="0" w:space="0" w:color="auto"/>
            <w:right w:val="none" w:sz="0" w:space="0" w:color="auto"/>
          </w:divBdr>
        </w:div>
        <w:div w:id="1831942148">
          <w:marLeft w:val="0"/>
          <w:marRight w:val="0"/>
          <w:marTop w:val="0"/>
          <w:marBottom w:val="0"/>
          <w:divBdr>
            <w:top w:val="none" w:sz="0" w:space="0" w:color="auto"/>
            <w:left w:val="none" w:sz="0" w:space="0" w:color="auto"/>
            <w:bottom w:val="none" w:sz="0" w:space="0" w:color="auto"/>
            <w:right w:val="none" w:sz="0" w:space="0" w:color="auto"/>
          </w:divBdr>
        </w:div>
        <w:div w:id="1831942153">
          <w:marLeft w:val="0"/>
          <w:marRight w:val="0"/>
          <w:marTop w:val="0"/>
          <w:marBottom w:val="0"/>
          <w:divBdr>
            <w:top w:val="none" w:sz="0" w:space="0" w:color="auto"/>
            <w:left w:val="none" w:sz="0" w:space="0" w:color="auto"/>
            <w:bottom w:val="none" w:sz="0" w:space="0" w:color="auto"/>
            <w:right w:val="none" w:sz="0" w:space="0" w:color="auto"/>
          </w:divBdr>
        </w:div>
        <w:div w:id="1831942154">
          <w:marLeft w:val="0"/>
          <w:marRight w:val="0"/>
          <w:marTop w:val="0"/>
          <w:marBottom w:val="0"/>
          <w:divBdr>
            <w:top w:val="none" w:sz="0" w:space="0" w:color="auto"/>
            <w:left w:val="none" w:sz="0" w:space="0" w:color="auto"/>
            <w:bottom w:val="none" w:sz="0" w:space="0" w:color="auto"/>
            <w:right w:val="none" w:sz="0" w:space="0" w:color="auto"/>
          </w:divBdr>
        </w:div>
        <w:div w:id="1831942157">
          <w:marLeft w:val="0"/>
          <w:marRight w:val="0"/>
          <w:marTop w:val="0"/>
          <w:marBottom w:val="0"/>
          <w:divBdr>
            <w:top w:val="none" w:sz="0" w:space="0" w:color="auto"/>
            <w:left w:val="none" w:sz="0" w:space="0" w:color="auto"/>
            <w:bottom w:val="none" w:sz="0" w:space="0" w:color="auto"/>
            <w:right w:val="none" w:sz="0" w:space="0" w:color="auto"/>
          </w:divBdr>
        </w:div>
        <w:div w:id="1831942158">
          <w:marLeft w:val="0"/>
          <w:marRight w:val="0"/>
          <w:marTop w:val="0"/>
          <w:marBottom w:val="0"/>
          <w:divBdr>
            <w:top w:val="none" w:sz="0" w:space="0" w:color="auto"/>
            <w:left w:val="none" w:sz="0" w:space="0" w:color="auto"/>
            <w:bottom w:val="none" w:sz="0" w:space="0" w:color="auto"/>
            <w:right w:val="none" w:sz="0" w:space="0" w:color="auto"/>
          </w:divBdr>
        </w:div>
        <w:div w:id="1831942162">
          <w:marLeft w:val="0"/>
          <w:marRight w:val="0"/>
          <w:marTop w:val="0"/>
          <w:marBottom w:val="0"/>
          <w:divBdr>
            <w:top w:val="none" w:sz="0" w:space="0" w:color="auto"/>
            <w:left w:val="none" w:sz="0" w:space="0" w:color="auto"/>
            <w:bottom w:val="none" w:sz="0" w:space="0" w:color="auto"/>
            <w:right w:val="none" w:sz="0" w:space="0" w:color="auto"/>
          </w:divBdr>
        </w:div>
        <w:div w:id="1831942165">
          <w:marLeft w:val="0"/>
          <w:marRight w:val="0"/>
          <w:marTop w:val="0"/>
          <w:marBottom w:val="0"/>
          <w:divBdr>
            <w:top w:val="none" w:sz="0" w:space="0" w:color="auto"/>
            <w:left w:val="none" w:sz="0" w:space="0" w:color="auto"/>
            <w:bottom w:val="none" w:sz="0" w:space="0" w:color="auto"/>
            <w:right w:val="none" w:sz="0" w:space="0" w:color="auto"/>
          </w:divBdr>
        </w:div>
        <w:div w:id="1831942168">
          <w:marLeft w:val="0"/>
          <w:marRight w:val="0"/>
          <w:marTop w:val="0"/>
          <w:marBottom w:val="0"/>
          <w:divBdr>
            <w:top w:val="none" w:sz="0" w:space="0" w:color="auto"/>
            <w:left w:val="none" w:sz="0" w:space="0" w:color="auto"/>
            <w:bottom w:val="none" w:sz="0" w:space="0" w:color="auto"/>
            <w:right w:val="none" w:sz="0" w:space="0" w:color="auto"/>
          </w:divBdr>
        </w:div>
        <w:div w:id="1831942171">
          <w:marLeft w:val="0"/>
          <w:marRight w:val="0"/>
          <w:marTop w:val="0"/>
          <w:marBottom w:val="0"/>
          <w:divBdr>
            <w:top w:val="none" w:sz="0" w:space="0" w:color="auto"/>
            <w:left w:val="none" w:sz="0" w:space="0" w:color="auto"/>
            <w:bottom w:val="none" w:sz="0" w:space="0" w:color="auto"/>
            <w:right w:val="none" w:sz="0" w:space="0" w:color="auto"/>
          </w:divBdr>
        </w:div>
        <w:div w:id="1831942172">
          <w:marLeft w:val="0"/>
          <w:marRight w:val="0"/>
          <w:marTop w:val="0"/>
          <w:marBottom w:val="0"/>
          <w:divBdr>
            <w:top w:val="none" w:sz="0" w:space="0" w:color="auto"/>
            <w:left w:val="none" w:sz="0" w:space="0" w:color="auto"/>
            <w:bottom w:val="none" w:sz="0" w:space="0" w:color="auto"/>
            <w:right w:val="none" w:sz="0" w:space="0" w:color="auto"/>
          </w:divBdr>
        </w:div>
        <w:div w:id="1831942180">
          <w:marLeft w:val="0"/>
          <w:marRight w:val="0"/>
          <w:marTop w:val="0"/>
          <w:marBottom w:val="0"/>
          <w:divBdr>
            <w:top w:val="none" w:sz="0" w:space="0" w:color="auto"/>
            <w:left w:val="none" w:sz="0" w:space="0" w:color="auto"/>
            <w:bottom w:val="none" w:sz="0" w:space="0" w:color="auto"/>
            <w:right w:val="none" w:sz="0" w:space="0" w:color="auto"/>
          </w:divBdr>
        </w:div>
        <w:div w:id="1831942186">
          <w:marLeft w:val="0"/>
          <w:marRight w:val="0"/>
          <w:marTop w:val="0"/>
          <w:marBottom w:val="0"/>
          <w:divBdr>
            <w:top w:val="none" w:sz="0" w:space="0" w:color="auto"/>
            <w:left w:val="none" w:sz="0" w:space="0" w:color="auto"/>
            <w:bottom w:val="none" w:sz="0" w:space="0" w:color="auto"/>
            <w:right w:val="none" w:sz="0" w:space="0" w:color="auto"/>
          </w:divBdr>
        </w:div>
        <w:div w:id="1831942188">
          <w:marLeft w:val="0"/>
          <w:marRight w:val="0"/>
          <w:marTop w:val="0"/>
          <w:marBottom w:val="0"/>
          <w:divBdr>
            <w:top w:val="none" w:sz="0" w:space="0" w:color="auto"/>
            <w:left w:val="none" w:sz="0" w:space="0" w:color="auto"/>
            <w:bottom w:val="none" w:sz="0" w:space="0" w:color="auto"/>
            <w:right w:val="none" w:sz="0" w:space="0" w:color="auto"/>
          </w:divBdr>
        </w:div>
        <w:div w:id="1831942193">
          <w:marLeft w:val="0"/>
          <w:marRight w:val="0"/>
          <w:marTop w:val="0"/>
          <w:marBottom w:val="0"/>
          <w:divBdr>
            <w:top w:val="none" w:sz="0" w:space="0" w:color="auto"/>
            <w:left w:val="none" w:sz="0" w:space="0" w:color="auto"/>
            <w:bottom w:val="none" w:sz="0" w:space="0" w:color="auto"/>
            <w:right w:val="none" w:sz="0" w:space="0" w:color="auto"/>
          </w:divBdr>
        </w:div>
        <w:div w:id="1831942197">
          <w:marLeft w:val="0"/>
          <w:marRight w:val="0"/>
          <w:marTop w:val="0"/>
          <w:marBottom w:val="0"/>
          <w:divBdr>
            <w:top w:val="none" w:sz="0" w:space="0" w:color="auto"/>
            <w:left w:val="none" w:sz="0" w:space="0" w:color="auto"/>
            <w:bottom w:val="none" w:sz="0" w:space="0" w:color="auto"/>
            <w:right w:val="none" w:sz="0" w:space="0" w:color="auto"/>
          </w:divBdr>
        </w:div>
        <w:div w:id="1831942208">
          <w:marLeft w:val="0"/>
          <w:marRight w:val="0"/>
          <w:marTop w:val="0"/>
          <w:marBottom w:val="0"/>
          <w:divBdr>
            <w:top w:val="none" w:sz="0" w:space="0" w:color="auto"/>
            <w:left w:val="none" w:sz="0" w:space="0" w:color="auto"/>
            <w:bottom w:val="none" w:sz="0" w:space="0" w:color="auto"/>
            <w:right w:val="none" w:sz="0" w:space="0" w:color="auto"/>
          </w:divBdr>
        </w:div>
        <w:div w:id="1831942210">
          <w:marLeft w:val="0"/>
          <w:marRight w:val="0"/>
          <w:marTop w:val="0"/>
          <w:marBottom w:val="0"/>
          <w:divBdr>
            <w:top w:val="none" w:sz="0" w:space="0" w:color="auto"/>
            <w:left w:val="none" w:sz="0" w:space="0" w:color="auto"/>
            <w:bottom w:val="none" w:sz="0" w:space="0" w:color="auto"/>
            <w:right w:val="none" w:sz="0" w:space="0" w:color="auto"/>
          </w:divBdr>
        </w:div>
      </w:divsChild>
    </w:div>
    <w:div w:id="1831941989">
      <w:marLeft w:val="0"/>
      <w:marRight w:val="0"/>
      <w:marTop w:val="0"/>
      <w:marBottom w:val="0"/>
      <w:divBdr>
        <w:top w:val="none" w:sz="0" w:space="0" w:color="auto"/>
        <w:left w:val="none" w:sz="0" w:space="0" w:color="auto"/>
        <w:bottom w:val="none" w:sz="0" w:space="0" w:color="auto"/>
        <w:right w:val="none" w:sz="0" w:space="0" w:color="auto"/>
      </w:divBdr>
      <w:divsChild>
        <w:div w:id="1831941178">
          <w:marLeft w:val="0"/>
          <w:marRight w:val="0"/>
          <w:marTop w:val="0"/>
          <w:marBottom w:val="0"/>
          <w:divBdr>
            <w:top w:val="none" w:sz="0" w:space="0" w:color="auto"/>
            <w:left w:val="none" w:sz="0" w:space="0" w:color="auto"/>
            <w:bottom w:val="none" w:sz="0" w:space="0" w:color="auto"/>
            <w:right w:val="none" w:sz="0" w:space="0" w:color="auto"/>
          </w:divBdr>
        </w:div>
        <w:div w:id="1831941217">
          <w:marLeft w:val="0"/>
          <w:marRight w:val="0"/>
          <w:marTop w:val="0"/>
          <w:marBottom w:val="0"/>
          <w:divBdr>
            <w:top w:val="none" w:sz="0" w:space="0" w:color="auto"/>
            <w:left w:val="none" w:sz="0" w:space="0" w:color="auto"/>
            <w:bottom w:val="none" w:sz="0" w:space="0" w:color="auto"/>
            <w:right w:val="none" w:sz="0" w:space="0" w:color="auto"/>
          </w:divBdr>
        </w:div>
        <w:div w:id="1831941264">
          <w:marLeft w:val="0"/>
          <w:marRight w:val="0"/>
          <w:marTop w:val="0"/>
          <w:marBottom w:val="0"/>
          <w:divBdr>
            <w:top w:val="none" w:sz="0" w:space="0" w:color="auto"/>
            <w:left w:val="none" w:sz="0" w:space="0" w:color="auto"/>
            <w:bottom w:val="none" w:sz="0" w:space="0" w:color="auto"/>
            <w:right w:val="none" w:sz="0" w:space="0" w:color="auto"/>
          </w:divBdr>
        </w:div>
        <w:div w:id="1831941274">
          <w:marLeft w:val="0"/>
          <w:marRight w:val="0"/>
          <w:marTop w:val="0"/>
          <w:marBottom w:val="0"/>
          <w:divBdr>
            <w:top w:val="none" w:sz="0" w:space="0" w:color="auto"/>
            <w:left w:val="none" w:sz="0" w:space="0" w:color="auto"/>
            <w:bottom w:val="none" w:sz="0" w:space="0" w:color="auto"/>
            <w:right w:val="none" w:sz="0" w:space="0" w:color="auto"/>
          </w:divBdr>
        </w:div>
        <w:div w:id="1831941283">
          <w:marLeft w:val="0"/>
          <w:marRight w:val="0"/>
          <w:marTop w:val="0"/>
          <w:marBottom w:val="0"/>
          <w:divBdr>
            <w:top w:val="none" w:sz="0" w:space="0" w:color="auto"/>
            <w:left w:val="none" w:sz="0" w:space="0" w:color="auto"/>
            <w:bottom w:val="none" w:sz="0" w:space="0" w:color="auto"/>
            <w:right w:val="none" w:sz="0" w:space="0" w:color="auto"/>
          </w:divBdr>
        </w:div>
        <w:div w:id="1831941344">
          <w:marLeft w:val="0"/>
          <w:marRight w:val="0"/>
          <w:marTop w:val="0"/>
          <w:marBottom w:val="0"/>
          <w:divBdr>
            <w:top w:val="none" w:sz="0" w:space="0" w:color="auto"/>
            <w:left w:val="none" w:sz="0" w:space="0" w:color="auto"/>
            <w:bottom w:val="none" w:sz="0" w:space="0" w:color="auto"/>
            <w:right w:val="none" w:sz="0" w:space="0" w:color="auto"/>
          </w:divBdr>
        </w:div>
        <w:div w:id="1831941436">
          <w:marLeft w:val="0"/>
          <w:marRight w:val="0"/>
          <w:marTop w:val="0"/>
          <w:marBottom w:val="0"/>
          <w:divBdr>
            <w:top w:val="none" w:sz="0" w:space="0" w:color="auto"/>
            <w:left w:val="none" w:sz="0" w:space="0" w:color="auto"/>
            <w:bottom w:val="none" w:sz="0" w:space="0" w:color="auto"/>
            <w:right w:val="none" w:sz="0" w:space="0" w:color="auto"/>
          </w:divBdr>
        </w:div>
        <w:div w:id="1831941440">
          <w:marLeft w:val="0"/>
          <w:marRight w:val="0"/>
          <w:marTop w:val="0"/>
          <w:marBottom w:val="0"/>
          <w:divBdr>
            <w:top w:val="none" w:sz="0" w:space="0" w:color="auto"/>
            <w:left w:val="none" w:sz="0" w:space="0" w:color="auto"/>
            <w:bottom w:val="none" w:sz="0" w:space="0" w:color="auto"/>
            <w:right w:val="none" w:sz="0" w:space="0" w:color="auto"/>
          </w:divBdr>
        </w:div>
        <w:div w:id="1831941484">
          <w:marLeft w:val="0"/>
          <w:marRight w:val="0"/>
          <w:marTop w:val="0"/>
          <w:marBottom w:val="0"/>
          <w:divBdr>
            <w:top w:val="none" w:sz="0" w:space="0" w:color="auto"/>
            <w:left w:val="none" w:sz="0" w:space="0" w:color="auto"/>
            <w:bottom w:val="none" w:sz="0" w:space="0" w:color="auto"/>
            <w:right w:val="none" w:sz="0" w:space="0" w:color="auto"/>
          </w:divBdr>
        </w:div>
        <w:div w:id="1831941499">
          <w:marLeft w:val="0"/>
          <w:marRight w:val="0"/>
          <w:marTop w:val="0"/>
          <w:marBottom w:val="0"/>
          <w:divBdr>
            <w:top w:val="none" w:sz="0" w:space="0" w:color="auto"/>
            <w:left w:val="none" w:sz="0" w:space="0" w:color="auto"/>
            <w:bottom w:val="none" w:sz="0" w:space="0" w:color="auto"/>
            <w:right w:val="none" w:sz="0" w:space="0" w:color="auto"/>
          </w:divBdr>
        </w:div>
        <w:div w:id="1831941568">
          <w:marLeft w:val="0"/>
          <w:marRight w:val="0"/>
          <w:marTop w:val="0"/>
          <w:marBottom w:val="0"/>
          <w:divBdr>
            <w:top w:val="none" w:sz="0" w:space="0" w:color="auto"/>
            <w:left w:val="none" w:sz="0" w:space="0" w:color="auto"/>
            <w:bottom w:val="none" w:sz="0" w:space="0" w:color="auto"/>
            <w:right w:val="none" w:sz="0" w:space="0" w:color="auto"/>
          </w:divBdr>
        </w:div>
        <w:div w:id="1831941580">
          <w:marLeft w:val="0"/>
          <w:marRight w:val="0"/>
          <w:marTop w:val="0"/>
          <w:marBottom w:val="0"/>
          <w:divBdr>
            <w:top w:val="none" w:sz="0" w:space="0" w:color="auto"/>
            <w:left w:val="none" w:sz="0" w:space="0" w:color="auto"/>
            <w:bottom w:val="none" w:sz="0" w:space="0" w:color="auto"/>
            <w:right w:val="none" w:sz="0" w:space="0" w:color="auto"/>
          </w:divBdr>
        </w:div>
        <w:div w:id="1831941679">
          <w:marLeft w:val="0"/>
          <w:marRight w:val="0"/>
          <w:marTop w:val="0"/>
          <w:marBottom w:val="0"/>
          <w:divBdr>
            <w:top w:val="none" w:sz="0" w:space="0" w:color="auto"/>
            <w:left w:val="none" w:sz="0" w:space="0" w:color="auto"/>
            <w:bottom w:val="none" w:sz="0" w:space="0" w:color="auto"/>
            <w:right w:val="none" w:sz="0" w:space="0" w:color="auto"/>
          </w:divBdr>
        </w:div>
        <w:div w:id="1831941694">
          <w:marLeft w:val="0"/>
          <w:marRight w:val="0"/>
          <w:marTop w:val="0"/>
          <w:marBottom w:val="0"/>
          <w:divBdr>
            <w:top w:val="none" w:sz="0" w:space="0" w:color="auto"/>
            <w:left w:val="none" w:sz="0" w:space="0" w:color="auto"/>
            <w:bottom w:val="none" w:sz="0" w:space="0" w:color="auto"/>
            <w:right w:val="none" w:sz="0" w:space="0" w:color="auto"/>
          </w:divBdr>
        </w:div>
        <w:div w:id="1831941737">
          <w:marLeft w:val="0"/>
          <w:marRight w:val="0"/>
          <w:marTop w:val="0"/>
          <w:marBottom w:val="0"/>
          <w:divBdr>
            <w:top w:val="none" w:sz="0" w:space="0" w:color="auto"/>
            <w:left w:val="none" w:sz="0" w:space="0" w:color="auto"/>
            <w:bottom w:val="none" w:sz="0" w:space="0" w:color="auto"/>
            <w:right w:val="none" w:sz="0" w:space="0" w:color="auto"/>
          </w:divBdr>
        </w:div>
        <w:div w:id="1831941798">
          <w:marLeft w:val="0"/>
          <w:marRight w:val="0"/>
          <w:marTop w:val="0"/>
          <w:marBottom w:val="0"/>
          <w:divBdr>
            <w:top w:val="none" w:sz="0" w:space="0" w:color="auto"/>
            <w:left w:val="none" w:sz="0" w:space="0" w:color="auto"/>
            <w:bottom w:val="none" w:sz="0" w:space="0" w:color="auto"/>
            <w:right w:val="none" w:sz="0" w:space="0" w:color="auto"/>
          </w:divBdr>
        </w:div>
        <w:div w:id="1831941831">
          <w:marLeft w:val="0"/>
          <w:marRight w:val="0"/>
          <w:marTop w:val="0"/>
          <w:marBottom w:val="0"/>
          <w:divBdr>
            <w:top w:val="none" w:sz="0" w:space="0" w:color="auto"/>
            <w:left w:val="none" w:sz="0" w:space="0" w:color="auto"/>
            <w:bottom w:val="none" w:sz="0" w:space="0" w:color="auto"/>
            <w:right w:val="none" w:sz="0" w:space="0" w:color="auto"/>
          </w:divBdr>
        </w:div>
        <w:div w:id="1831941860">
          <w:marLeft w:val="0"/>
          <w:marRight w:val="0"/>
          <w:marTop w:val="0"/>
          <w:marBottom w:val="0"/>
          <w:divBdr>
            <w:top w:val="none" w:sz="0" w:space="0" w:color="auto"/>
            <w:left w:val="none" w:sz="0" w:space="0" w:color="auto"/>
            <w:bottom w:val="none" w:sz="0" w:space="0" w:color="auto"/>
            <w:right w:val="none" w:sz="0" w:space="0" w:color="auto"/>
          </w:divBdr>
        </w:div>
        <w:div w:id="1831941901">
          <w:marLeft w:val="0"/>
          <w:marRight w:val="0"/>
          <w:marTop w:val="0"/>
          <w:marBottom w:val="0"/>
          <w:divBdr>
            <w:top w:val="none" w:sz="0" w:space="0" w:color="auto"/>
            <w:left w:val="none" w:sz="0" w:space="0" w:color="auto"/>
            <w:bottom w:val="none" w:sz="0" w:space="0" w:color="auto"/>
            <w:right w:val="none" w:sz="0" w:space="0" w:color="auto"/>
          </w:divBdr>
        </w:div>
        <w:div w:id="1831941934">
          <w:marLeft w:val="0"/>
          <w:marRight w:val="0"/>
          <w:marTop w:val="0"/>
          <w:marBottom w:val="0"/>
          <w:divBdr>
            <w:top w:val="none" w:sz="0" w:space="0" w:color="auto"/>
            <w:left w:val="none" w:sz="0" w:space="0" w:color="auto"/>
            <w:bottom w:val="none" w:sz="0" w:space="0" w:color="auto"/>
            <w:right w:val="none" w:sz="0" w:space="0" w:color="auto"/>
          </w:divBdr>
        </w:div>
        <w:div w:id="1831941971">
          <w:marLeft w:val="0"/>
          <w:marRight w:val="0"/>
          <w:marTop w:val="0"/>
          <w:marBottom w:val="0"/>
          <w:divBdr>
            <w:top w:val="none" w:sz="0" w:space="0" w:color="auto"/>
            <w:left w:val="none" w:sz="0" w:space="0" w:color="auto"/>
            <w:bottom w:val="none" w:sz="0" w:space="0" w:color="auto"/>
            <w:right w:val="none" w:sz="0" w:space="0" w:color="auto"/>
          </w:divBdr>
        </w:div>
        <w:div w:id="1831941994">
          <w:marLeft w:val="0"/>
          <w:marRight w:val="0"/>
          <w:marTop w:val="0"/>
          <w:marBottom w:val="0"/>
          <w:divBdr>
            <w:top w:val="none" w:sz="0" w:space="0" w:color="auto"/>
            <w:left w:val="none" w:sz="0" w:space="0" w:color="auto"/>
            <w:bottom w:val="none" w:sz="0" w:space="0" w:color="auto"/>
            <w:right w:val="none" w:sz="0" w:space="0" w:color="auto"/>
          </w:divBdr>
        </w:div>
        <w:div w:id="1831942041">
          <w:marLeft w:val="0"/>
          <w:marRight w:val="0"/>
          <w:marTop w:val="0"/>
          <w:marBottom w:val="0"/>
          <w:divBdr>
            <w:top w:val="none" w:sz="0" w:space="0" w:color="auto"/>
            <w:left w:val="none" w:sz="0" w:space="0" w:color="auto"/>
            <w:bottom w:val="none" w:sz="0" w:space="0" w:color="auto"/>
            <w:right w:val="none" w:sz="0" w:space="0" w:color="auto"/>
          </w:divBdr>
        </w:div>
        <w:div w:id="1831942045">
          <w:marLeft w:val="0"/>
          <w:marRight w:val="0"/>
          <w:marTop w:val="0"/>
          <w:marBottom w:val="0"/>
          <w:divBdr>
            <w:top w:val="none" w:sz="0" w:space="0" w:color="auto"/>
            <w:left w:val="none" w:sz="0" w:space="0" w:color="auto"/>
            <w:bottom w:val="none" w:sz="0" w:space="0" w:color="auto"/>
            <w:right w:val="none" w:sz="0" w:space="0" w:color="auto"/>
          </w:divBdr>
        </w:div>
        <w:div w:id="1831942062">
          <w:marLeft w:val="0"/>
          <w:marRight w:val="0"/>
          <w:marTop w:val="0"/>
          <w:marBottom w:val="0"/>
          <w:divBdr>
            <w:top w:val="none" w:sz="0" w:space="0" w:color="auto"/>
            <w:left w:val="none" w:sz="0" w:space="0" w:color="auto"/>
            <w:bottom w:val="none" w:sz="0" w:space="0" w:color="auto"/>
            <w:right w:val="none" w:sz="0" w:space="0" w:color="auto"/>
          </w:divBdr>
        </w:div>
        <w:div w:id="1831942063">
          <w:marLeft w:val="0"/>
          <w:marRight w:val="0"/>
          <w:marTop w:val="0"/>
          <w:marBottom w:val="0"/>
          <w:divBdr>
            <w:top w:val="none" w:sz="0" w:space="0" w:color="auto"/>
            <w:left w:val="none" w:sz="0" w:space="0" w:color="auto"/>
            <w:bottom w:val="none" w:sz="0" w:space="0" w:color="auto"/>
            <w:right w:val="none" w:sz="0" w:space="0" w:color="auto"/>
          </w:divBdr>
        </w:div>
        <w:div w:id="1831942086">
          <w:marLeft w:val="0"/>
          <w:marRight w:val="0"/>
          <w:marTop w:val="0"/>
          <w:marBottom w:val="0"/>
          <w:divBdr>
            <w:top w:val="none" w:sz="0" w:space="0" w:color="auto"/>
            <w:left w:val="none" w:sz="0" w:space="0" w:color="auto"/>
            <w:bottom w:val="none" w:sz="0" w:space="0" w:color="auto"/>
            <w:right w:val="none" w:sz="0" w:space="0" w:color="auto"/>
          </w:divBdr>
        </w:div>
        <w:div w:id="1831942097">
          <w:marLeft w:val="0"/>
          <w:marRight w:val="0"/>
          <w:marTop w:val="0"/>
          <w:marBottom w:val="0"/>
          <w:divBdr>
            <w:top w:val="none" w:sz="0" w:space="0" w:color="auto"/>
            <w:left w:val="none" w:sz="0" w:space="0" w:color="auto"/>
            <w:bottom w:val="none" w:sz="0" w:space="0" w:color="auto"/>
            <w:right w:val="none" w:sz="0" w:space="0" w:color="auto"/>
          </w:divBdr>
        </w:div>
        <w:div w:id="1831942098">
          <w:marLeft w:val="0"/>
          <w:marRight w:val="0"/>
          <w:marTop w:val="0"/>
          <w:marBottom w:val="0"/>
          <w:divBdr>
            <w:top w:val="none" w:sz="0" w:space="0" w:color="auto"/>
            <w:left w:val="none" w:sz="0" w:space="0" w:color="auto"/>
            <w:bottom w:val="none" w:sz="0" w:space="0" w:color="auto"/>
            <w:right w:val="none" w:sz="0" w:space="0" w:color="auto"/>
          </w:divBdr>
        </w:div>
        <w:div w:id="1831942178">
          <w:marLeft w:val="0"/>
          <w:marRight w:val="0"/>
          <w:marTop w:val="0"/>
          <w:marBottom w:val="0"/>
          <w:divBdr>
            <w:top w:val="none" w:sz="0" w:space="0" w:color="auto"/>
            <w:left w:val="none" w:sz="0" w:space="0" w:color="auto"/>
            <w:bottom w:val="none" w:sz="0" w:space="0" w:color="auto"/>
            <w:right w:val="none" w:sz="0" w:space="0" w:color="auto"/>
          </w:divBdr>
        </w:div>
      </w:divsChild>
    </w:div>
    <w:div w:id="1831942074">
      <w:marLeft w:val="0"/>
      <w:marRight w:val="0"/>
      <w:marTop w:val="0"/>
      <w:marBottom w:val="0"/>
      <w:divBdr>
        <w:top w:val="none" w:sz="0" w:space="0" w:color="auto"/>
        <w:left w:val="none" w:sz="0" w:space="0" w:color="auto"/>
        <w:bottom w:val="none" w:sz="0" w:space="0" w:color="auto"/>
        <w:right w:val="none" w:sz="0" w:space="0" w:color="auto"/>
      </w:divBdr>
      <w:divsChild>
        <w:div w:id="1831941160">
          <w:marLeft w:val="0"/>
          <w:marRight w:val="0"/>
          <w:marTop w:val="0"/>
          <w:marBottom w:val="0"/>
          <w:divBdr>
            <w:top w:val="none" w:sz="0" w:space="0" w:color="auto"/>
            <w:left w:val="none" w:sz="0" w:space="0" w:color="auto"/>
            <w:bottom w:val="none" w:sz="0" w:space="0" w:color="auto"/>
            <w:right w:val="none" w:sz="0" w:space="0" w:color="auto"/>
          </w:divBdr>
        </w:div>
        <w:div w:id="1831941161">
          <w:marLeft w:val="0"/>
          <w:marRight w:val="0"/>
          <w:marTop w:val="0"/>
          <w:marBottom w:val="0"/>
          <w:divBdr>
            <w:top w:val="none" w:sz="0" w:space="0" w:color="auto"/>
            <w:left w:val="none" w:sz="0" w:space="0" w:color="auto"/>
            <w:bottom w:val="none" w:sz="0" w:space="0" w:color="auto"/>
            <w:right w:val="none" w:sz="0" w:space="0" w:color="auto"/>
          </w:divBdr>
        </w:div>
        <w:div w:id="1831941177">
          <w:marLeft w:val="0"/>
          <w:marRight w:val="0"/>
          <w:marTop w:val="0"/>
          <w:marBottom w:val="0"/>
          <w:divBdr>
            <w:top w:val="none" w:sz="0" w:space="0" w:color="auto"/>
            <w:left w:val="none" w:sz="0" w:space="0" w:color="auto"/>
            <w:bottom w:val="none" w:sz="0" w:space="0" w:color="auto"/>
            <w:right w:val="none" w:sz="0" w:space="0" w:color="auto"/>
          </w:divBdr>
        </w:div>
        <w:div w:id="1831941182">
          <w:marLeft w:val="0"/>
          <w:marRight w:val="0"/>
          <w:marTop w:val="0"/>
          <w:marBottom w:val="0"/>
          <w:divBdr>
            <w:top w:val="none" w:sz="0" w:space="0" w:color="auto"/>
            <w:left w:val="none" w:sz="0" w:space="0" w:color="auto"/>
            <w:bottom w:val="none" w:sz="0" w:space="0" w:color="auto"/>
            <w:right w:val="none" w:sz="0" w:space="0" w:color="auto"/>
          </w:divBdr>
        </w:div>
        <w:div w:id="1831941208">
          <w:marLeft w:val="0"/>
          <w:marRight w:val="0"/>
          <w:marTop w:val="0"/>
          <w:marBottom w:val="0"/>
          <w:divBdr>
            <w:top w:val="none" w:sz="0" w:space="0" w:color="auto"/>
            <w:left w:val="none" w:sz="0" w:space="0" w:color="auto"/>
            <w:bottom w:val="none" w:sz="0" w:space="0" w:color="auto"/>
            <w:right w:val="none" w:sz="0" w:space="0" w:color="auto"/>
          </w:divBdr>
        </w:div>
        <w:div w:id="1831941211">
          <w:marLeft w:val="0"/>
          <w:marRight w:val="0"/>
          <w:marTop w:val="0"/>
          <w:marBottom w:val="0"/>
          <w:divBdr>
            <w:top w:val="none" w:sz="0" w:space="0" w:color="auto"/>
            <w:left w:val="none" w:sz="0" w:space="0" w:color="auto"/>
            <w:bottom w:val="none" w:sz="0" w:space="0" w:color="auto"/>
            <w:right w:val="none" w:sz="0" w:space="0" w:color="auto"/>
          </w:divBdr>
        </w:div>
        <w:div w:id="1831941235">
          <w:marLeft w:val="0"/>
          <w:marRight w:val="0"/>
          <w:marTop w:val="0"/>
          <w:marBottom w:val="0"/>
          <w:divBdr>
            <w:top w:val="none" w:sz="0" w:space="0" w:color="auto"/>
            <w:left w:val="none" w:sz="0" w:space="0" w:color="auto"/>
            <w:bottom w:val="none" w:sz="0" w:space="0" w:color="auto"/>
            <w:right w:val="none" w:sz="0" w:space="0" w:color="auto"/>
          </w:divBdr>
        </w:div>
        <w:div w:id="1831941237">
          <w:marLeft w:val="0"/>
          <w:marRight w:val="0"/>
          <w:marTop w:val="0"/>
          <w:marBottom w:val="0"/>
          <w:divBdr>
            <w:top w:val="none" w:sz="0" w:space="0" w:color="auto"/>
            <w:left w:val="none" w:sz="0" w:space="0" w:color="auto"/>
            <w:bottom w:val="none" w:sz="0" w:space="0" w:color="auto"/>
            <w:right w:val="none" w:sz="0" w:space="0" w:color="auto"/>
          </w:divBdr>
        </w:div>
        <w:div w:id="1831941245">
          <w:marLeft w:val="0"/>
          <w:marRight w:val="0"/>
          <w:marTop w:val="0"/>
          <w:marBottom w:val="0"/>
          <w:divBdr>
            <w:top w:val="none" w:sz="0" w:space="0" w:color="auto"/>
            <w:left w:val="none" w:sz="0" w:space="0" w:color="auto"/>
            <w:bottom w:val="none" w:sz="0" w:space="0" w:color="auto"/>
            <w:right w:val="none" w:sz="0" w:space="0" w:color="auto"/>
          </w:divBdr>
        </w:div>
        <w:div w:id="1831941252">
          <w:marLeft w:val="0"/>
          <w:marRight w:val="0"/>
          <w:marTop w:val="0"/>
          <w:marBottom w:val="0"/>
          <w:divBdr>
            <w:top w:val="none" w:sz="0" w:space="0" w:color="auto"/>
            <w:left w:val="none" w:sz="0" w:space="0" w:color="auto"/>
            <w:bottom w:val="none" w:sz="0" w:space="0" w:color="auto"/>
            <w:right w:val="none" w:sz="0" w:space="0" w:color="auto"/>
          </w:divBdr>
        </w:div>
        <w:div w:id="1831941260">
          <w:marLeft w:val="0"/>
          <w:marRight w:val="0"/>
          <w:marTop w:val="0"/>
          <w:marBottom w:val="0"/>
          <w:divBdr>
            <w:top w:val="none" w:sz="0" w:space="0" w:color="auto"/>
            <w:left w:val="none" w:sz="0" w:space="0" w:color="auto"/>
            <w:bottom w:val="none" w:sz="0" w:space="0" w:color="auto"/>
            <w:right w:val="none" w:sz="0" w:space="0" w:color="auto"/>
          </w:divBdr>
        </w:div>
        <w:div w:id="1831941261">
          <w:marLeft w:val="0"/>
          <w:marRight w:val="0"/>
          <w:marTop w:val="0"/>
          <w:marBottom w:val="0"/>
          <w:divBdr>
            <w:top w:val="none" w:sz="0" w:space="0" w:color="auto"/>
            <w:left w:val="none" w:sz="0" w:space="0" w:color="auto"/>
            <w:bottom w:val="none" w:sz="0" w:space="0" w:color="auto"/>
            <w:right w:val="none" w:sz="0" w:space="0" w:color="auto"/>
          </w:divBdr>
        </w:div>
        <w:div w:id="1831941270">
          <w:marLeft w:val="0"/>
          <w:marRight w:val="0"/>
          <w:marTop w:val="0"/>
          <w:marBottom w:val="0"/>
          <w:divBdr>
            <w:top w:val="none" w:sz="0" w:space="0" w:color="auto"/>
            <w:left w:val="none" w:sz="0" w:space="0" w:color="auto"/>
            <w:bottom w:val="none" w:sz="0" w:space="0" w:color="auto"/>
            <w:right w:val="none" w:sz="0" w:space="0" w:color="auto"/>
          </w:divBdr>
        </w:div>
        <w:div w:id="1831941275">
          <w:marLeft w:val="0"/>
          <w:marRight w:val="0"/>
          <w:marTop w:val="0"/>
          <w:marBottom w:val="0"/>
          <w:divBdr>
            <w:top w:val="none" w:sz="0" w:space="0" w:color="auto"/>
            <w:left w:val="none" w:sz="0" w:space="0" w:color="auto"/>
            <w:bottom w:val="none" w:sz="0" w:space="0" w:color="auto"/>
            <w:right w:val="none" w:sz="0" w:space="0" w:color="auto"/>
          </w:divBdr>
        </w:div>
        <w:div w:id="1831941279">
          <w:marLeft w:val="0"/>
          <w:marRight w:val="0"/>
          <w:marTop w:val="0"/>
          <w:marBottom w:val="0"/>
          <w:divBdr>
            <w:top w:val="none" w:sz="0" w:space="0" w:color="auto"/>
            <w:left w:val="none" w:sz="0" w:space="0" w:color="auto"/>
            <w:bottom w:val="none" w:sz="0" w:space="0" w:color="auto"/>
            <w:right w:val="none" w:sz="0" w:space="0" w:color="auto"/>
          </w:divBdr>
        </w:div>
        <w:div w:id="1831941281">
          <w:marLeft w:val="0"/>
          <w:marRight w:val="0"/>
          <w:marTop w:val="0"/>
          <w:marBottom w:val="0"/>
          <w:divBdr>
            <w:top w:val="none" w:sz="0" w:space="0" w:color="auto"/>
            <w:left w:val="none" w:sz="0" w:space="0" w:color="auto"/>
            <w:bottom w:val="none" w:sz="0" w:space="0" w:color="auto"/>
            <w:right w:val="none" w:sz="0" w:space="0" w:color="auto"/>
          </w:divBdr>
        </w:div>
        <w:div w:id="1831941292">
          <w:marLeft w:val="0"/>
          <w:marRight w:val="0"/>
          <w:marTop w:val="0"/>
          <w:marBottom w:val="0"/>
          <w:divBdr>
            <w:top w:val="none" w:sz="0" w:space="0" w:color="auto"/>
            <w:left w:val="none" w:sz="0" w:space="0" w:color="auto"/>
            <w:bottom w:val="none" w:sz="0" w:space="0" w:color="auto"/>
            <w:right w:val="none" w:sz="0" w:space="0" w:color="auto"/>
          </w:divBdr>
        </w:div>
        <w:div w:id="1831941294">
          <w:marLeft w:val="0"/>
          <w:marRight w:val="0"/>
          <w:marTop w:val="0"/>
          <w:marBottom w:val="0"/>
          <w:divBdr>
            <w:top w:val="none" w:sz="0" w:space="0" w:color="auto"/>
            <w:left w:val="none" w:sz="0" w:space="0" w:color="auto"/>
            <w:bottom w:val="none" w:sz="0" w:space="0" w:color="auto"/>
            <w:right w:val="none" w:sz="0" w:space="0" w:color="auto"/>
          </w:divBdr>
        </w:div>
        <w:div w:id="1831941301">
          <w:marLeft w:val="0"/>
          <w:marRight w:val="0"/>
          <w:marTop w:val="0"/>
          <w:marBottom w:val="0"/>
          <w:divBdr>
            <w:top w:val="none" w:sz="0" w:space="0" w:color="auto"/>
            <w:left w:val="none" w:sz="0" w:space="0" w:color="auto"/>
            <w:bottom w:val="none" w:sz="0" w:space="0" w:color="auto"/>
            <w:right w:val="none" w:sz="0" w:space="0" w:color="auto"/>
          </w:divBdr>
        </w:div>
        <w:div w:id="1831941307">
          <w:marLeft w:val="0"/>
          <w:marRight w:val="0"/>
          <w:marTop w:val="0"/>
          <w:marBottom w:val="0"/>
          <w:divBdr>
            <w:top w:val="none" w:sz="0" w:space="0" w:color="auto"/>
            <w:left w:val="none" w:sz="0" w:space="0" w:color="auto"/>
            <w:bottom w:val="none" w:sz="0" w:space="0" w:color="auto"/>
            <w:right w:val="none" w:sz="0" w:space="0" w:color="auto"/>
          </w:divBdr>
        </w:div>
        <w:div w:id="1831941320">
          <w:marLeft w:val="0"/>
          <w:marRight w:val="0"/>
          <w:marTop w:val="0"/>
          <w:marBottom w:val="0"/>
          <w:divBdr>
            <w:top w:val="none" w:sz="0" w:space="0" w:color="auto"/>
            <w:left w:val="none" w:sz="0" w:space="0" w:color="auto"/>
            <w:bottom w:val="none" w:sz="0" w:space="0" w:color="auto"/>
            <w:right w:val="none" w:sz="0" w:space="0" w:color="auto"/>
          </w:divBdr>
        </w:div>
        <w:div w:id="1831941321">
          <w:marLeft w:val="0"/>
          <w:marRight w:val="0"/>
          <w:marTop w:val="0"/>
          <w:marBottom w:val="0"/>
          <w:divBdr>
            <w:top w:val="none" w:sz="0" w:space="0" w:color="auto"/>
            <w:left w:val="none" w:sz="0" w:space="0" w:color="auto"/>
            <w:bottom w:val="none" w:sz="0" w:space="0" w:color="auto"/>
            <w:right w:val="none" w:sz="0" w:space="0" w:color="auto"/>
          </w:divBdr>
        </w:div>
        <w:div w:id="1831941322">
          <w:marLeft w:val="0"/>
          <w:marRight w:val="0"/>
          <w:marTop w:val="0"/>
          <w:marBottom w:val="0"/>
          <w:divBdr>
            <w:top w:val="none" w:sz="0" w:space="0" w:color="auto"/>
            <w:left w:val="none" w:sz="0" w:space="0" w:color="auto"/>
            <w:bottom w:val="none" w:sz="0" w:space="0" w:color="auto"/>
            <w:right w:val="none" w:sz="0" w:space="0" w:color="auto"/>
          </w:divBdr>
        </w:div>
        <w:div w:id="1831941345">
          <w:marLeft w:val="0"/>
          <w:marRight w:val="0"/>
          <w:marTop w:val="0"/>
          <w:marBottom w:val="0"/>
          <w:divBdr>
            <w:top w:val="none" w:sz="0" w:space="0" w:color="auto"/>
            <w:left w:val="none" w:sz="0" w:space="0" w:color="auto"/>
            <w:bottom w:val="none" w:sz="0" w:space="0" w:color="auto"/>
            <w:right w:val="none" w:sz="0" w:space="0" w:color="auto"/>
          </w:divBdr>
        </w:div>
        <w:div w:id="1831941349">
          <w:marLeft w:val="0"/>
          <w:marRight w:val="0"/>
          <w:marTop w:val="0"/>
          <w:marBottom w:val="0"/>
          <w:divBdr>
            <w:top w:val="none" w:sz="0" w:space="0" w:color="auto"/>
            <w:left w:val="none" w:sz="0" w:space="0" w:color="auto"/>
            <w:bottom w:val="none" w:sz="0" w:space="0" w:color="auto"/>
            <w:right w:val="none" w:sz="0" w:space="0" w:color="auto"/>
          </w:divBdr>
        </w:div>
        <w:div w:id="1831941353">
          <w:marLeft w:val="0"/>
          <w:marRight w:val="0"/>
          <w:marTop w:val="0"/>
          <w:marBottom w:val="0"/>
          <w:divBdr>
            <w:top w:val="none" w:sz="0" w:space="0" w:color="auto"/>
            <w:left w:val="none" w:sz="0" w:space="0" w:color="auto"/>
            <w:bottom w:val="none" w:sz="0" w:space="0" w:color="auto"/>
            <w:right w:val="none" w:sz="0" w:space="0" w:color="auto"/>
          </w:divBdr>
        </w:div>
        <w:div w:id="1831941364">
          <w:marLeft w:val="0"/>
          <w:marRight w:val="0"/>
          <w:marTop w:val="0"/>
          <w:marBottom w:val="0"/>
          <w:divBdr>
            <w:top w:val="none" w:sz="0" w:space="0" w:color="auto"/>
            <w:left w:val="none" w:sz="0" w:space="0" w:color="auto"/>
            <w:bottom w:val="none" w:sz="0" w:space="0" w:color="auto"/>
            <w:right w:val="none" w:sz="0" w:space="0" w:color="auto"/>
          </w:divBdr>
        </w:div>
        <w:div w:id="1831941365">
          <w:marLeft w:val="0"/>
          <w:marRight w:val="0"/>
          <w:marTop w:val="0"/>
          <w:marBottom w:val="0"/>
          <w:divBdr>
            <w:top w:val="none" w:sz="0" w:space="0" w:color="auto"/>
            <w:left w:val="none" w:sz="0" w:space="0" w:color="auto"/>
            <w:bottom w:val="none" w:sz="0" w:space="0" w:color="auto"/>
            <w:right w:val="none" w:sz="0" w:space="0" w:color="auto"/>
          </w:divBdr>
        </w:div>
        <w:div w:id="1831941366">
          <w:marLeft w:val="0"/>
          <w:marRight w:val="0"/>
          <w:marTop w:val="0"/>
          <w:marBottom w:val="0"/>
          <w:divBdr>
            <w:top w:val="none" w:sz="0" w:space="0" w:color="auto"/>
            <w:left w:val="none" w:sz="0" w:space="0" w:color="auto"/>
            <w:bottom w:val="none" w:sz="0" w:space="0" w:color="auto"/>
            <w:right w:val="none" w:sz="0" w:space="0" w:color="auto"/>
          </w:divBdr>
        </w:div>
        <w:div w:id="1831941367">
          <w:marLeft w:val="0"/>
          <w:marRight w:val="0"/>
          <w:marTop w:val="0"/>
          <w:marBottom w:val="0"/>
          <w:divBdr>
            <w:top w:val="none" w:sz="0" w:space="0" w:color="auto"/>
            <w:left w:val="none" w:sz="0" w:space="0" w:color="auto"/>
            <w:bottom w:val="none" w:sz="0" w:space="0" w:color="auto"/>
            <w:right w:val="none" w:sz="0" w:space="0" w:color="auto"/>
          </w:divBdr>
        </w:div>
        <w:div w:id="1831941370">
          <w:marLeft w:val="0"/>
          <w:marRight w:val="0"/>
          <w:marTop w:val="0"/>
          <w:marBottom w:val="0"/>
          <w:divBdr>
            <w:top w:val="none" w:sz="0" w:space="0" w:color="auto"/>
            <w:left w:val="none" w:sz="0" w:space="0" w:color="auto"/>
            <w:bottom w:val="none" w:sz="0" w:space="0" w:color="auto"/>
            <w:right w:val="none" w:sz="0" w:space="0" w:color="auto"/>
          </w:divBdr>
        </w:div>
        <w:div w:id="1831941374">
          <w:marLeft w:val="0"/>
          <w:marRight w:val="0"/>
          <w:marTop w:val="0"/>
          <w:marBottom w:val="0"/>
          <w:divBdr>
            <w:top w:val="none" w:sz="0" w:space="0" w:color="auto"/>
            <w:left w:val="none" w:sz="0" w:space="0" w:color="auto"/>
            <w:bottom w:val="none" w:sz="0" w:space="0" w:color="auto"/>
            <w:right w:val="none" w:sz="0" w:space="0" w:color="auto"/>
          </w:divBdr>
        </w:div>
        <w:div w:id="1831941387">
          <w:marLeft w:val="0"/>
          <w:marRight w:val="0"/>
          <w:marTop w:val="0"/>
          <w:marBottom w:val="0"/>
          <w:divBdr>
            <w:top w:val="none" w:sz="0" w:space="0" w:color="auto"/>
            <w:left w:val="none" w:sz="0" w:space="0" w:color="auto"/>
            <w:bottom w:val="none" w:sz="0" w:space="0" w:color="auto"/>
            <w:right w:val="none" w:sz="0" w:space="0" w:color="auto"/>
          </w:divBdr>
        </w:div>
        <w:div w:id="1831941400">
          <w:marLeft w:val="0"/>
          <w:marRight w:val="0"/>
          <w:marTop w:val="0"/>
          <w:marBottom w:val="0"/>
          <w:divBdr>
            <w:top w:val="none" w:sz="0" w:space="0" w:color="auto"/>
            <w:left w:val="none" w:sz="0" w:space="0" w:color="auto"/>
            <w:bottom w:val="none" w:sz="0" w:space="0" w:color="auto"/>
            <w:right w:val="none" w:sz="0" w:space="0" w:color="auto"/>
          </w:divBdr>
        </w:div>
        <w:div w:id="1831941416">
          <w:marLeft w:val="0"/>
          <w:marRight w:val="0"/>
          <w:marTop w:val="0"/>
          <w:marBottom w:val="0"/>
          <w:divBdr>
            <w:top w:val="none" w:sz="0" w:space="0" w:color="auto"/>
            <w:left w:val="none" w:sz="0" w:space="0" w:color="auto"/>
            <w:bottom w:val="none" w:sz="0" w:space="0" w:color="auto"/>
            <w:right w:val="none" w:sz="0" w:space="0" w:color="auto"/>
          </w:divBdr>
        </w:div>
        <w:div w:id="1831941423">
          <w:marLeft w:val="0"/>
          <w:marRight w:val="0"/>
          <w:marTop w:val="0"/>
          <w:marBottom w:val="0"/>
          <w:divBdr>
            <w:top w:val="none" w:sz="0" w:space="0" w:color="auto"/>
            <w:left w:val="none" w:sz="0" w:space="0" w:color="auto"/>
            <w:bottom w:val="none" w:sz="0" w:space="0" w:color="auto"/>
            <w:right w:val="none" w:sz="0" w:space="0" w:color="auto"/>
          </w:divBdr>
        </w:div>
        <w:div w:id="1831941428">
          <w:marLeft w:val="0"/>
          <w:marRight w:val="0"/>
          <w:marTop w:val="0"/>
          <w:marBottom w:val="0"/>
          <w:divBdr>
            <w:top w:val="none" w:sz="0" w:space="0" w:color="auto"/>
            <w:left w:val="none" w:sz="0" w:space="0" w:color="auto"/>
            <w:bottom w:val="none" w:sz="0" w:space="0" w:color="auto"/>
            <w:right w:val="none" w:sz="0" w:space="0" w:color="auto"/>
          </w:divBdr>
        </w:div>
        <w:div w:id="1831941438">
          <w:marLeft w:val="0"/>
          <w:marRight w:val="0"/>
          <w:marTop w:val="0"/>
          <w:marBottom w:val="0"/>
          <w:divBdr>
            <w:top w:val="none" w:sz="0" w:space="0" w:color="auto"/>
            <w:left w:val="none" w:sz="0" w:space="0" w:color="auto"/>
            <w:bottom w:val="none" w:sz="0" w:space="0" w:color="auto"/>
            <w:right w:val="none" w:sz="0" w:space="0" w:color="auto"/>
          </w:divBdr>
        </w:div>
        <w:div w:id="1831941456">
          <w:marLeft w:val="0"/>
          <w:marRight w:val="0"/>
          <w:marTop w:val="0"/>
          <w:marBottom w:val="0"/>
          <w:divBdr>
            <w:top w:val="none" w:sz="0" w:space="0" w:color="auto"/>
            <w:left w:val="none" w:sz="0" w:space="0" w:color="auto"/>
            <w:bottom w:val="none" w:sz="0" w:space="0" w:color="auto"/>
            <w:right w:val="none" w:sz="0" w:space="0" w:color="auto"/>
          </w:divBdr>
        </w:div>
        <w:div w:id="1831941457">
          <w:marLeft w:val="0"/>
          <w:marRight w:val="0"/>
          <w:marTop w:val="0"/>
          <w:marBottom w:val="0"/>
          <w:divBdr>
            <w:top w:val="none" w:sz="0" w:space="0" w:color="auto"/>
            <w:left w:val="none" w:sz="0" w:space="0" w:color="auto"/>
            <w:bottom w:val="none" w:sz="0" w:space="0" w:color="auto"/>
            <w:right w:val="none" w:sz="0" w:space="0" w:color="auto"/>
          </w:divBdr>
        </w:div>
        <w:div w:id="1831941469">
          <w:marLeft w:val="0"/>
          <w:marRight w:val="0"/>
          <w:marTop w:val="0"/>
          <w:marBottom w:val="0"/>
          <w:divBdr>
            <w:top w:val="none" w:sz="0" w:space="0" w:color="auto"/>
            <w:left w:val="none" w:sz="0" w:space="0" w:color="auto"/>
            <w:bottom w:val="none" w:sz="0" w:space="0" w:color="auto"/>
            <w:right w:val="none" w:sz="0" w:space="0" w:color="auto"/>
          </w:divBdr>
        </w:div>
        <w:div w:id="1831941471">
          <w:marLeft w:val="0"/>
          <w:marRight w:val="0"/>
          <w:marTop w:val="0"/>
          <w:marBottom w:val="0"/>
          <w:divBdr>
            <w:top w:val="none" w:sz="0" w:space="0" w:color="auto"/>
            <w:left w:val="none" w:sz="0" w:space="0" w:color="auto"/>
            <w:bottom w:val="none" w:sz="0" w:space="0" w:color="auto"/>
            <w:right w:val="none" w:sz="0" w:space="0" w:color="auto"/>
          </w:divBdr>
        </w:div>
        <w:div w:id="1831941502">
          <w:marLeft w:val="0"/>
          <w:marRight w:val="0"/>
          <w:marTop w:val="0"/>
          <w:marBottom w:val="0"/>
          <w:divBdr>
            <w:top w:val="none" w:sz="0" w:space="0" w:color="auto"/>
            <w:left w:val="none" w:sz="0" w:space="0" w:color="auto"/>
            <w:bottom w:val="none" w:sz="0" w:space="0" w:color="auto"/>
            <w:right w:val="none" w:sz="0" w:space="0" w:color="auto"/>
          </w:divBdr>
        </w:div>
        <w:div w:id="1831941507">
          <w:marLeft w:val="0"/>
          <w:marRight w:val="0"/>
          <w:marTop w:val="0"/>
          <w:marBottom w:val="0"/>
          <w:divBdr>
            <w:top w:val="none" w:sz="0" w:space="0" w:color="auto"/>
            <w:left w:val="none" w:sz="0" w:space="0" w:color="auto"/>
            <w:bottom w:val="none" w:sz="0" w:space="0" w:color="auto"/>
            <w:right w:val="none" w:sz="0" w:space="0" w:color="auto"/>
          </w:divBdr>
        </w:div>
        <w:div w:id="1831941513">
          <w:marLeft w:val="0"/>
          <w:marRight w:val="0"/>
          <w:marTop w:val="0"/>
          <w:marBottom w:val="0"/>
          <w:divBdr>
            <w:top w:val="none" w:sz="0" w:space="0" w:color="auto"/>
            <w:left w:val="none" w:sz="0" w:space="0" w:color="auto"/>
            <w:bottom w:val="none" w:sz="0" w:space="0" w:color="auto"/>
            <w:right w:val="none" w:sz="0" w:space="0" w:color="auto"/>
          </w:divBdr>
        </w:div>
        <w:div w:id="1831941518">
          <w:marLeft w:val="0"/>
          <w:marRight w:val="0"/>
          <w:marTop w:val="0"/>
          <w:marBottom w:val="0"/>
          <w:divBdr>
            <w:top w:val="none" w:sz="0" w:space="0" w:color="auto"/>
            <w:left w:val="none" w:sz="0" w:space="0" w:color="auto"/>
            <w:bottom w:val="none" w:sz="0" w:space="0" w:color="auto"/>
            <w:right w:val="none" w:sz="0" w:space="0" w:color="auto"/>
          </w:divBdr>
        </w:div>
        <w:div w:id="1831941520">
          <w:marLeft w:val="0"/>
          <w:marRight w:val="0"/>
          <w:marTop w:val="0"/>
          <w:marBottom w:val="0"/>
          <w:divBdr>
            <w:top w:val="none" w:sz="0" w:space="0" w:color="auto"/>
            <w:left w:val="none" w:sz="0" w:space="0" w:color="auto"/>
            <w:bottom w:val="none" w:sz="0" w:space="0" w:color="auto"/>
            <w:right w:val="none" w:sz="0" w:space="0" w:color="auto"/>
          </w:divBdr>
        </w:div>
        <w:div w:id="1831941522">
          <w:marLeft w:val="0"/>
          <w:marRight w:val="0"/>
          <w:marTop w:val="0"/>
          <w:marBottom w:val="0"/>
          <w:divBdr>
            <w:top w:val="none" w:sz="0" w:space="0" w:color="auto"/>
            <w:left w:val="none" w:sz="0" w:space="0" w:color="auto"/>
            <w:bottom w:val="none" w:sz="0" w:space="0" w:color="auto"/>
            <w:right w:val="none" w:sz="0" w:space="0" w:color="auto"/>
          </w:divBdr>
        </w:div>
        <w:div w:id="1831941535">
          <w:marLeft w:val="0"/>
          <w:marRight w:val="0"/>
          <w:marTop w:val="0"/>
          <w:marBottom w:val="0"/>
          <w:divBdr>
            <w:top w:val="none" w:sz="0" w:space="0" w:color="auto"/>
            <w:left w:val="none" w:sz="0" w:space="0" w:color="auto"/>
            <w:bottom w:val="none" w:sz="0" w:space="0" w:color="auto"/>
            <w:right w:val="none" w:sz="0" w:space="0" w:color="auto"/>
          </w:divBdr>
        </w:div>
        <w:div w:id="1831941555">
          <w:marLeft w:val="0"/>
          <w:marRight w:val="0"/>
          <w:marTop w:val="0"/>
          <w:marBottom w:val="0"/>
          <w:divBdr>
            <w:top w:val="none" w:sz="0" w:space="0" w:color="auto"/>
            <w:left w:val="none" w:sz="0" w:space="0" w:color="auto"/>
            <w:bottom w:val="none" w:sz="0" w:space="0" w:color="auto"/>
            <w:right w:val="none" w:sz="0" w:space="0" w:color="auto"/>
          </w:divBdr>
        </w:div>
        <w:div w:id="1831941561">
          <w:marLeft w:val="0"/>
          <w:marRight w:val="0"/>
          <w:marTop w:val="0"/>
          <w:marBottom w:val="0"/>
          <w:divBdr>
            <w:top w:val="none" w:sz="0" w:space="0" w:color="auto"/>
            <w:left w:val="none" w:sz="0" w:space="0" w:color="auto"/>
            <w:bottom w:val="none" w:sz="0" w:space="0" w:color="auto"/>
            <w:right w:val="none" w:sz="0" w:space="0" w:color="auto"/>
          </w:divBdr>
        </w:div>
        <w:div w:id="1831941583">
          <w:marLeft w:val="0"/>
          <w:marRight w:val="0"/>
          <w:marTop w:val="0"/>
          <w:marBottom w:val="0"/>
          <w:divBdr>
            <w:top w:val="none" w:sz="0" w:space="0" w:color="auto"/>
            <w:left w:val="none" w:sz="0" w:space="0" w:color="auto"/>
            <w:bottom w:val="none" w:sz="0" w:space="0" w:color="auto"/>
            <w:right w:val="none" w:sz="0" w:space="0" w:color="auto"/>
          </w:divBdr>
        </w:div>
        <w:div w:id="1831941596">
          <w:marLeft w:val="0"/>
          <w:marRight w:val="0"/>
          <w:marTop w:val="0"/>
          <w:marBottom w:val="0"/>
          <w:divBdr>
            <w:top w:val="none" w:sz="0" w:space="0" w:color="auto"/>
            <w:left w:val="none" w:sz="0" w:space="0" w:color="auto"/>
            <w:bottom w:val="none" w:sz="0" w:space="0" w:color="auto"/>
            <w:right w:val="none" w:sz="0" w:space="0" w:color="auto"/>
          </w:divBdr>
        </w:div>
        <w:div w:id="1831941603">
          <w:marLeft w:val="0"/>
          <w:marRight w:val="0"/>
          <w:marTop w:val="0"/>
          <w:marBottom w:val="0"/>
          <w:divBdr>
            <w:top w:val="none" w:sz="0" w:space="0" w:color="auto"/>
            <w:left w:val="none" w:sz="0" w:space="0" w:color="auto"/>
            <w:bottom w:val="none" w:sz="0" w:space="0" w:color="auto"/>
            <w:right w:val="none" w:sz="0" w:space="0" w:color="auto"/>
          </w:divBdr>
        </w:div>
        <w:div w:id="1831941608">
          <w:marLeft w:val="0"/>
          <w:marRight w:val="0"/>
          <w:marTop w:val="0"/>
          <w:marBottom w:val="0"/>
          <w:divBdr>
            <w:top w:val="none" w:sz="0" w:space="0" w:color="auto"/>
            <w:left w:val="none" w:sz="0" w:space="0" w:color="auto"/>
            <w:bottom w:val="none" w:sz="0" w:space="0" w:color="auto"/>
            <w:right w:val="none" w:sz="0" w:space="0" w:color="auto"/>
          </w:divBdr>
        </w:div>
        <w:div w:id="1831941609">
          <w:marLeft w:val="0"/>
          <w:marRight w:val="0"/>
          <w:marTop w:val="0"/>
          <w:marBottom w:val="0"/>
          <w:divBdr>
            <w:top w:val="none" w:sz="0" w:space="0" w:color="auto"/>
            <w:left w:val="none" w:sz="0" w:space="0" w:color="auto"/>
            <w:bottom w:val="none" w:sz="0" w:space="0" w:color="auto"/>
            <w:right w:val="none" w:sz="0" w:space="0" w:color="auto"/>
          </w:divBdr>
        </w:div>
        <w:div w:id="1831941617">
          <w:marLeft w:val="0"/>
          <w:marRight w:val="0"/>
          <w:marTop w:val="0"/>
          <w:marBottom w:val="0"/>
          <w:divBdr>
            <w:top w:val="none" w:sz="0" w:space="0" w:color="auto"/>
            <w:left w:val="none" w:sz="0" w:space="0" w:color="auto"/>
            <w:bottom w:val="none" w:sz="0" w:space="0" w:color="auto"/>
            <w:right w:val="none" w:sz="0" w:space="0" w:color="auto"/>
          </w:divBdr>
        </w:div>
        <w:div w:id="1831941627">
          <w:marLeft w:val="0"/>
          <w:marRight w:val="0"/>
          <w:marTop w:val="0"/>
          <w:marBottom w:val="0"/>
          <w:divBdr>
            <w:top w:val="none" w:sz="0" w:space="0" w:color="auto"/>
            <w:left w:val="none" w:sz="0" w:space="0" w:color="auto"/>
            <w:bottom w:val="none" w:sz="0" w:space="0" w:color="auto"/>
            <w:right w:val="none" w:sz="0" w:space="0" w:color="auto"/>
          </w:divBdr>
        </w:div>
        <w:div w:id="1831941636">
          <w:marLeft w:val="0"/>
          <w:marRight w:val="0"/>
          <w:marTop w:val="0"/>
          <w:marBottom w:val="0"/>
          <w:divBdr>
            <w:top w:val="none" w:sz="0" w:space="0" w:color="auto"/>
            <w:left w:val="none" w:sz="0" w:space="0" w:color="auto"/>
            <w:bottom w:val="none" w:sz="0" w:space="0" w:color="auto"/>
            <w:right w:val="none" w:sz="0" w:space="0" w:color="auto"/>
          </w:divBdr>
        </w:div>
        <w:div w:id="1831941637">
          <w:marLeft w:val="0"/>
          <w:marRight w:val="0"/>
          <w:marTop w:val="0"/>
          <w:marBottom w:val="0"/>
          <w:divBdr>
            <w:top w:val="none" w:sz="0" w:space="0" w:color="auto"/>
            <w:left w:val="none" w:sz="0" w:space="0" w:color="auto"/>
            <w:bottom w:val="none" w:sz="0" w:space="0" w:color="auto"/>
            <w:right w:val="none" w:sz="0" w:space="0" w:color="auto"/>
          </w:divBdr>
        </w:div>
        <w:div w:id="1831941671">
          <w:marLeft w:val="0"/>
          <w:marRight w:val="0"/>
          <w:marTop w:val="0"/>
          <w:marBottom w:val="0"/>
          <w:divBdr>
            <w:top w:val="none" w:sz="0" w:space="0" w:color="auto"/>
            <w:left w:val="none" w:sz="0" w:space="0" w:color="auto"/>
            <w:bottom w:val="none" w:sz="0" w:space="0" w:color="auto"/>
            <w:right w:val="none" w:sz="0" w:space="0" w:color="auto"/>
          </w:divBdr>
        </w:div>
        <w:div w:id="1831941672">
          <w:marLeft w:val="0"/>
          <w:marRight w:val="0"/>
          <w:marTop w:val="0"/>
          <w:marBottom w:val="0"/>
          <w:divBdr>
            <w:top w:val="none" w:sz="0" w:space="0" w:color="auto"/>
            <w:left w:val="none" w:sz="0" w:space="0" w:color="auto"/>
            <w:bottom w:val="none" w:sz="0" w:space="0" w:color="auto"/>
            <w:right w:val="none" w:sz="0" w:space="0" w:color="auto"/>
          </w:divBdr>
        </w:div>
        <w:div w:id="1831941692">
          <w:marLeft w:val="0"/>
          <w:marRight w:val="0"/>
          <w:marTop w:val="0"/>
          <w:marBottom w:val="0"/>
          <w:divBdr>
            <w:top w:val="none" w:sz="0" w:space="0" w:color="auto"/>
            <w:left w:val="none" w:sz="0" w:space="0" w:color="auto"/>
            <w:bottom w:val="none" w:sz="0" w:space="0" w:color="auto"/>
            <w:right w:val="none" w:sz="0" w:space="0" w:color="auto"/>
          </w:divBdr>
        </w:div>
        <w:div w:id="1831941693">
          <w:marLeft w:val="0"/>
          <w:marRight w:val="0"/>
          <w:marTop w:val="0"/>
          <w:marBottom w:val="0"/>
          <w:divBdr>
            <w:top w:val="none" w:sz="0" w:space="0" w:color="auto"/>
            <w:left w:val="none" w:sz="0" w:space="0" w:color="auto"/>
            <w:bottom w:val="none" w:sz="0" w:space="0" w:color="auto"/>
            <w:right w:val="none" w:sz="0" w:space="0" w:color="auto"/>
          </w:divBdr>
        </w:div>
        <w:div w:id="1831941703">
          <w:marLeft w:val="0"/>
          <w:marRight w:val="0"/>
          <w:marTop w:val="0"/>
          <w:marBottom w:val="0"/>
          <w:divBdr>
            <w:top w:val="none" w:sz="0" w:space="0" w:color="auto"/>
            <w:left w:val="none" w:sz="0" w:space="0" w:color="auto"/>
            <w:bottom w:val="none" w:sz="0" w:space="0" w:color="auto"/>
            <w:right w:val="none" w:sz="0" w:space="0" w:color="auto"/>
          </w:divBdr>
        </w:div>
        <w:div w:id="1831941711">
          <w:marLeft w:val="0"/>
          <w:marRight w:val="0"/>
          <w:marTop w:val="0"/>
          <w:marBottom w:val="0"/>
          <w:divBdr>
            <w:top w:val="none" w:sz="0" w:space="0" w:color="auto"/>
            <w:left w:val="none" w:sz="0" w:space="0" w:color="auto"/>
            <w:bottom w:val="none" w:sz="0" w:space="0" w:color="auto"/>
            <w:right w:val="none" w:sz="0" w:space="0" w:color="auto"/>
          </w:divBdr>
        </w:div>
        <w:div w:id="1831941716">
          <w:marLeft w:val="0"/>
          <w:marRight w:val="0"/>
          <w:marTop w:val="0"/>
          <w:marBottom w:val="0"/>
          <w:divBdr>
            <w:top w:val="none" w:sz="0" w:space="0" w:color="auto"/>
            <w:left w:val="none" w:sz="0" w:space="0" w:color="auto"/>
            <w:bottom w:val="none" w:sz="0" w:space="0" w:color="auto"/>
            <w:right w:val="none" w:sz="0" w:space="0" w:color="auto"/>
          </w:divBdr>
        </w:div>
        <w:div w:id="1831941718">
          <w:marLeft w:val="0"/>
          <w:marRight w:val="0"/>
          <w:marTop w:val="0"/>
          <w:marBottom w:val="0"/>
          <w:divBdr>
            <w:top w:val="none" w:sz="0" w:space="0" w:color="auto"/>
            <w:left w:val="none" w:sz="0" w:space="0" w:color="auto"/>
            <w:bottom w:val="none" w:sz="0" w:space="0" w:color="auto"/>
            <w:right w:val="none" w:sz="0" w:space="0" w:color="auto"/>
          </w:divBdr>
        </w:div>
        <w:div w:id="1831941719">
          <w:marLeft w:val="0"/>
          <w:marRight w:val="0"/>
          <w:marTop w:val="0"/>
          <w:marBottom w:val="0"/>
          <w:divBdr>
            <w:top w:val="none" w:sz="0" w:space="0" w:color="auto"/>
            <w:left w:val="none" w:sz="0" w:space="0" w:color="auto"/>
            <w:bottom w:val="none" w:sz="0" w:space="0" w:color="auto"/>
            <w:right w:val="none" w:sz="0" w:space="0" w:color="auto"/>
          </w:divBdr>
        </w:div>
        <w:div w:id="1831941723">
          <w:marLeft w:val="0"/>
          <w:marRight w:val="0"/>
          <w:marTop w:val="0"/>
          <w:marBottom w:val="0"/>
          <w:divBdr>
            <w:top w:val="none" w:sz="0" w:space="0" w:color="auto"/>
            <w:left w:val="none" w:sz="0" w:space="0" w:color="auto"/>
            <w:bottom w:val="none" w:sz="0" w:space="0" w:color="auto"/>
            <w:right w:val="none" w:sz="0" w:space="0" w:color="auto"/>
          </w:divBdr>
        </w:div>
        <w:div w:id="1831941733">
          <w:marLeft w:val="0"/>
          <w:marRight w:val="0"/>
          <w:marTop w:val="0"/>
          <w:marBottom w:val="0"/>
          <w:divBdr>
            <w:top w:val="none" w:sz="0" w:space="0" w:color="auto"/>
            <w:left w:val="none" w:sz="0" w:space="0" w:color="auto"/>
            <w:bottom w:val="none" w:sz="0" w:space="0" w:color="auto"/>
            <w:right w:val="none" w:sz="0" w:space="0" w:color="auto"/>
          </w:divBdr>
        </w:div>
        <w:div w:id="1831941749">
          <w:marLeft w:val="0"/>
          <w:marRight w:val="0"/>
          <w:marTop w:val="0"/>
          <w:marBottom w:val="0"/>
          <w:divBdr>
            <w:top w:val="none" w:sz="0" w:space="0" w:color="auto"/>
            <w:left w:val="none" w:sz="0" w:space="0" w:color="auto"/>
            <w:bottom w:val="none" w:sz="0" w:space="0" w:color="auto"/>
            <w:right w:val="none" w:sz="0" w:space="0" w:color="auto"/>
          </w:divBdr>
        </w:div>
        <w:div w:id="1831941760">
          <w:marLeft w:val="0"/>
          <w:marRight w:val="0"/>
          <w:marTop w:val="0"/>
          <w:marBottom w:val="0"/>
          <w:divBdr>
            <w:top w:val="none" w:sz="0" w:space="0" w:color="auto"/>
            <w:left w:val="none" w:sz="0" w:space="0" w:color="auto"/>
            <w:bottom w:val="none" w:sz="0" w:space="0" w:color="auto"/>
            <w:right w:val="none" w:sz="0" w:space="0" w:color="auto"/>
          </w:divBdr>
        </w:div>
        <w:div w:id="1831941767">
          <w:marLeft w:val="0"/>
          <w:marRight w:val="0"/>
          <w:marTop w:val="0"/>
          <w:marBottom w:val="0"/>
          <w:divBdr>
            <w:top w:val="none" w:sz="0" w:space="0" w:color="auto"/>
            <w:left w:val="none" w:sz="0" w:space="0" w:color="auto"/>
            <w:bottom w:val="none" w:sz="0" w:space="0" w:color="auto"/>
            <w:right w:val="none" w:sz="0" w:space="0" w:color="auto"/>
          </w:divBdr>
        </w:div>
        <w:div w:id="1831941772">
          <w:marLeft w:val="0"/>
          <w:marRight w:val="0"/>
          <w:marTop w:val="0"/>
          <w:marBottom w:val="0"/>
          <w:divBdr>
            <w:top w:val="none" w:sz="0" w:space="0" w:color="auto"/>
            <w:left w:val="none" w:sz="0" w:space="0" w:color="auto"/>
            <w:bottom w:val="none" w:sz="0" w:space="0" w:color="auto"/>
            <w:right w:val="none" w:sz="0" w:space="0" w:color="auto"/>
          </w:divBdr>
        </w:div>
        <w:div w:id="1831941779">
          <w:marLeft w:val="0"/>
          <w:marRight w:val="0"/>
          <w:marTop w:val="0"/>
          <w:marBottom w:val="0"/>
          <w:divBdr>
            <w:top w:val="none" w:sz="0" w:space="0" w:color="auto"/>
            <w:left w:val="none" w:sz="0" w:space="0" w:color="auto"/>
            <w:bottom w:val="none" w:sz="0" w:space="0" w:color="auto"/>
            <w:right w:val="none" w:sz="0" w:space="0" w:color="auto"/>
          </w:divBdr>
        </w:div>
        <w:div w:id="1831941786">
          <w:marLeft w:val="0"/>
          <w:marRight w:val="0"/>
          <w:marTop w:val="0"/>
          <w:marBottom w:val="0"/>
          <w:divBdr>
            <w:top w:val="none" w:sz="0" w:space="0" w:color="auto"/>
            <w:left w:val="none" w:sz="0" w:space="0" w:color="auto"/>
            <w:bottom w:val="none" w:sz="0" w:space="0" w:color="auto"/>
            <w:right w:val="none" w:sz="0" w:space="0" w:color="auto"/>
          </w:divBdr>
        </w:div>
        <w:div w:id="1831941789">
          <w:marLeft w:val="0"/>
          <w:marRight w:val="0"/>
          <w:marTop w:val="0"/>
          <w:marBottom w:val="0"/>
          <w:divBdr>
            <w:top w:val="none" w:sz="0" w:space="0" w:color="auto"/>
            <w:left w:val="none" w:sz="0" w:space="0" w:color="auto"/>
            <w:bottom w:val="none" w:sz="0" w:space="0" w:color="auto"/>
            <w:right w:val="none" w:sz="0" w:space="0" w:color="auto"/>
          </w:divBdr>
        </w:div>
        <w:div w:id="1831941802">
          <w:marLeft w:val="0"/>
          <w:marRight w:val="0"/>
          <w:marTop w:val="0"/>
          <w:marBottom w:val="0"/>
          <w:divBdr>
            <w:top w:val="none" w:sz="0" w:space="0" w:color="auto"/>
            <w:left w:val="none" w:sz="0" w:space="0" w:color="auto"/>
            <w:bottom w:val="none" w:sz="0" w:space="0" w:color="auto"/>
            <w:right w:val="none" w:sz="0" w:space="0" w:color="auto"/>
          </w:divBdr>
        </w:div>
        <w:div w:id="1831941803">
          <w:marLeft w:val="0"/>
          <w:marRight w:val="0"/>
          <w:marTop w:val="0"/>
          <w:marBottom w:val="0"/>
          <w:divBdr>
            <w:top w:val="none" w:sz="0" w:space="0" w:color="auto"/>
            <w:left w:val="none" w:sz="0" w:space="0" w:color="auto"/>
            <w:bottom w:val="none" w:sz="0" w:space="0" w:color="auto"/>
            <w:right w:val="none" w:sz="0" w:space="0" w:color="auto"/>
          </w:divBdr>
        </w:div>
        <w:div w:id="1831941810">
          <w:marLeft w:val="0"/>
          <w:marRight w:val="0"/>
          <w:marTop w:val="0"/>
          <w:marBottom w:val="0"/>
          <w:divBdr>
            <w:top w:val="none" w:sz="0" w:space="0" w:color="auto"/>
            <w:left w:val="none" w:sz="0" w:space="0" w:color="auto"/>
            <w:bottom w:val="none" w:sz="0" w:space="0" w:color="auto"/>
            <w:right w:val="none" w:sz="0" w:space="0" w:color="auto"/>
          </w:divBdr>
        </w:div>
        <w:div w:id="1831941819">
          <w:marLeft w:val="0"/>
          <w:marRight w:val="0"/>
          <w:marTop w:val="0"/>
          <w:marBottom w:val="0"/>
          <w:divBdr>
            <w:top w:val="none" w:sz="0" w:space="0" w:color="auto"/>
            <w:left w:val="none" w:sz="0" w:space="0" w:color="auto"/>
            <w:bottom w:val="none" w:sz="0" w:space="0" w:color="auto"/>
            <w:right w:val="none" w:sz="0" w:space="0" w:color="auto"/>
          </w:divBdr>
        </w:div>
        <w:div w:id="1831941826">
          <w:marLeft w:val="0"/>
          <w:marRight w:val="0"/>
          <w:marTop w:val="0"/>
          <w:marBottom w:val="0"/>
          <w:divBdr>
            <w:top w:val="none" w:sz="0" w:space="0" w:color="auto"/>
            <w:left w:val="none" w:sz="0" w:space="0" w:color="auto"/>
            <w:bottom w:val="none" w:sz="0" w:space="0" w:color="auto"/>
            <w:right w:val="none" w:sz="0" w:space="0" w:color="auto"/>
          </w:divBdr>
        </w:div>
        <w:div w:id="1831941845">
          <w:marLeft w:val="0"/>
          <w:marRight w:val="0"/>
          <w:marTop w:val="0"/>
          <w:marBottom w:val="0"/>
          <w:divBdr>
            <w:top w:val="none" w:sz="0" w:space="0" w:color="auto"/>
            <w:left w:val="none" w:sz="0" w:space="0" w:color="auto"/>
            <w:bottom w:val="none" w:sz="0" w:space="0" w:color="auto"/>
            <w:right w:val="none" w:sz="0" w:space="0" w:color="auto"/>
          </w:divBdr>
        </w:div>
        <w:div w:id="1831941846">
          <w:marLeft w:val="0"/>
          <w:marRight w:val="0"/>
          <w:marTop w:val="0"/>
          <w:marBottom w:val="0"/>
          <w:divBdr>
            <w:top w:val="none" w:sz="0" w:space="0" w:color="auto"/>
            <w:left w:val="none" w:sz="0" w:space="0" w:color="auto"/>
            <w:bottom w:val="none" w:sz="0" w:space="0" w:color="auto"/>
            <w:right w:val="none" w:sz="0" w:space="0" w:color="auto"/>
          </w:divBdr>
        </w:div>
        <w:div w:id="1831941848">
          <w:marLeft w:val="0"/>
          <w:marRight w:val="0"/>
          <w:marTop w:val="0"/>
          <w:marBottom w:val="0"/>
          <w:divBdr>
            <w:top w:val="none" w:sz="0" w:space="0" w:color="auto"/>
            <w:left w:val="none" w:sz="0" w:space="0" w:color="auto"/>
            <w:bottom w:val="none" w:sz="0" w:space="0" w:color="auto"/>
            <w:right w:val="none" w:sz="0" w:space="0" w:color="auto"/>
          </w:divBdr>
        </w:div>
        <w:div w:id="1831941859">
          <w:marLeft w:val="0"/>
          <w:marRight w:val="0"/>
          <w:marTop w:val="0"/>
          <w:marBottom w:val="0"/>
          <w:divBdr>
            <w:top w:val="none" w:sz="0" w:space="0" w:color="auto"/>
            <w:left w:val="none" w:sz="0" w:space="0" w:color="auto"/>
            <w:bottom w:val="none" w:sz="0" w:space="0" w:color="auto"/>
            <w:right w:val="none" w:sz="0" w:space="0" w:color="auto"/>
          </w:divBdr>
        </w:div>
        <w:div w:id="1831941872">
          <w:marLeft w:val="0"/>
          <w:marRight w:val="0"/>
          <w:marTop w:val="0"/>
          <w:marBottom w:val="0"/>
          <w:divBdr>
            <w:top w:val="none" w:sz="0" w:space="0" w:color="auto"/>
            <w:left w:val="none" w:sz="0" w:space="0" w:color="auto"/>
            <w:bottom w:val="none" w:sz="0" w:space="0" w:color="auto"/>
            <w:right w:val="none" w:sz="0" w:space="0" w:color="auto"/>
          </w:divBdr>
        </w:div>
        <w:div w:id="1831941890">
          <w:marLeft w:val="0"/>
          <w:marRight w:val="0"/>
          <w:marTop w:val="0"/>
          <w:marBottom w:val="0"/>
          <w:divBdr>
            <w:top w:val="none" w:sz="0" w:space="0" w:color="auto"/>
            <w:left w:val="none" w:sz="0" w:space="0" w:color="auto"/>
            <w:bottom w:val="none" w:sz="0" w:space="0" w:color="auto"/>
            <w:right w:val="none" w:sz="0" w:space="0" w:color="auto"/>
          </w:divBdr>
        </w:div>
        <w:div w:id="1831941893">
          <w:marLeft w:val="0"/>
          <w:marRight w:val="0"/>
          <w:marTop w:val="0"/>
          <w:marBottom w:val="0"/>
          <w:divBdr>
            <w:top w:val="none" w:sz="0" w:space="0" w:color="auto"/>
            <w:left w:val="none" w:sz="0" w:space="0" w:color="auto"/>
            <w:bottom w:val="none" w:sz="0" w:space="0" w:color="auto"/>
            <w:right w:val="none" w:sz="0" w:space="0" w:color="auto"/>
          </w:divBdr>
        </w:div>
        <w:div w:id="1831941902">
          <w:marLeft w:val="0"/>
          <w:marRight w:val="0"/>
          <w:marTop w:val="0"/>
          <w:marBottom w:val="0"/>
          <w:divBdr>
            <w:top w:val="none" w:sz="0" w:space="0" w:color="auto"/>
            <w:left w:val="none" w:sz="0" w:space="0" w:color="auto"/>
            <w:bottom w:val="none" w:sz="0" w:space="0" w:color="auto"/>
            <w:right w:val="none" w:sz="0" w:space="0" w:color="auto"/>
          </w:divBdr>
        </w:div>
        <w:div w:id="1831941907">
          <w:marLeft w:val="0"/>
          <w:marRight w:val="0"/>
          <w:marTop w:val="0"/>
          <w:marBottom w:val="0"/>
          <w:divBdr>
            <w:top w:val="none" w:sz="0" w:space="0" w:color="auto"/>
            <w:left w:val="none" w:sz="0" w:space="0" w:color="auto"/>
            <w:bottom w:val="none" w:sz="0" w:space="0" w:color="auto"/>
            <w:right w:val="none" w:sz="0" w:space="0" w:color="auto"/>
          </w:divBdr>
        </w:div>
        <w:div w:id="1831941913">
          <w:marLeft w:val="0"/>
          <w:marRight w:val="0"/>
          <w:marTop w:val="0"/>
          <w:marBottom w:val="0"/>
          <w:divBdr>
            <w:top w:val="none" w:sz="0" w:space="0" w:color="auto"/>
            <w:left w:val="none" w:sz="0" w:space="0" w:color="auto"/>
            <w:bottom w:val="none" w:sz="0" w:space="0" w:color="auto"/>
            <w:right w:val="none" w:sz="0" w:space="0" w:color="auto"/>
          </w:divBdr>
        </w:div>
        <w:div w:id="1831941915">
          <w:marLeft w:val="0"/>
          <w:marRight w:val="0"/>
          <w:marTop w:val="0"/>
          <w:marBottom w:val="0"/>
          <w:divBdr>
            <w:top w:val="none" w:sz="0" w:space="0" w:color="auto"/>
            <w:left w:val="none" w:sz="0" w:space="0" w:color="auto"/>
            <w:bottom w:val="none" w:sz="0" w:space="0" w:color="auto"/>
            <w:right w:val="none" w:sz="0" w:space="0" w:color="auto"/>
          </w:divBdr>
        </w:div>
        <w:div w:id="1831941923">
          <w:marLeft w:val="0"/>
          <w:marRight w:val="0"/>
          <w:marTop w:val="0"/>
          <w:marBottom w:val="0"/>
          <w:divBdr>
            <w:top w:val="none" w:sz="0" w:space="0" w:color="auto"/>
            <w:left w:val="none" w:sz="0" w:space="0" w:color="auto"/>
            <w:bottom w:val="none" w:sz="0" w:space="0" w:color="auto"/>
            <w:right w:val="none" w:sz="0" w:space="0" w:color="auto"/>
          </w:divBdr>
        </w:div>
        <w:div w:id="1831941925">
          <w:marLeft w:val="0"/>
          <w:marRight w:val="0"/>
          <w:marTop w:val="0"/>
          <w:marBottom w:val="0"/>
          <w:divBdr>
            <w:top w:val="none" w:sz="0" w:space="0" w:color="auto"/>
            <w:left w:val="none" w:sz="0" w:space="0" w:color="auto"/>
            <w:bottom w:val="none" w:sz="0" w:space="0" w:color="auto"/>
            <w:right w:val="none" w:sz="0" w:space="0" w:color="auto"/>
          </w:divBdr>
        </w:div>
        <w:div w:id="1831941932">
          <w:marLeft w:val="0"/>
          <w:marRight w:val="0"/>
          <w:marTop w:val="0"/>
          <w:marBottom w:val="0"/>
          <w:divBdr>
            <w:top w:val="none" w:sz="0" w:space="0" w:color="auto"/>
            <w:left w:val="none" w:sz="0" w:space="0" w:color="auto"/>
            <w:bottom w:val="none" w:sz="0" w:space="0" w:color="auto"/>
            <w:right w:val="none" w:sz="0" w:space="0" w:color="auto"/>
          </w:divBdr>
        </w:div>
        <w:div w:id="1831941936">
          <w:marLeft w:val="0"/>
          <w:marRight w:val="0"/>
          <w:marTop w:val="0"/>
          <w:marBottom w:val="0"/>
          <w:divBdr>
            <w:top w:val="none" w:sz="0" w:space="0" w:color="auto"/>
            <w:left w:val="none" w:sz="0" w:space="0" w:color="auto"/>
            <w:bottom w:val="none" w:sz="0" w:space="0" w:color="auto"/>
            <w:right w:val="none" w:sz="0" w:space="0" w:color="auto"/>
          </w:divBdr>
        </w:div>
        <w:div w:id="1831941942">
          <w:marLeft w:val="0"/>
          <w:marRight w:val="0"/>
          <w:marTop w:val="0"/>
          <w:marBottom w:val="0"/>
          <w:divBdr>
            <w:top w:val="none" w:sz="0" w:space="0" w:color="auto"/>
            <w:left w:val="none" w:sz="0" w:space="0" w:color="auto"/>
            <w:bottom w:val="none" w:sz="0" w:space="0" w:color="auto"/>
            <w:right w:val="none" w:sz="0" w:space="0" w:color="auto"/>
          </w:divBdr>
        </w:div>
        <w:div w:id="1831941949">
          <w:marLeft w:val="0"/>
          <w:marRight w:val="0"/>
          <w:marTop w:val="0"/>
          <w:marBottom w:val="0"/>
          <w:divBdr>
            <w:top w:val="none" w:sz="0" w:space="0" w:color="auto"/>
            <w:left w:val="none" w:sz="0" w:space="0" w:color="auto"/>
            <w:bottom w:val="none" w:sz="0" w:space="0" w:color="auto"/>
            <w:right w:val="none" w:sz="0" w:space="0" w:color="auto"/>
          </w:divBdr>
        </w:div>
        <w:div w:id="1831941952">
          <w:marLeft w:val="0"/>
          <w:marRight w:val="0"/>
          <w:marTop w:val="0"/>
          <w:marBottom w:val="0"/>
          <w:divBdr>
            <w:top w:val="none" w:sz="0" w:space="0" w:color="auto"/>
            <w:left w:val="none" w:sz="0" w:space="0" w:color="auto"/>
            <w:bottom w:val="none" w:sz="0" w:space="0" w:color="auto"/>
            <w:right w:val="none" w:sz="0" w:space="0" w:color="auto"/>
          </w:divBdr>
        </w:div>
        <w:div w:id="1831941966">
          <w:marLeft w:val="0"/>
          <w:marRight w:val="0"/>
          <w:marTop w:val="0"/>
          <w:marBottom w:val="0"/>
          <w:divBdr>
            <w:top w:val="none" w:sz="0" w:space="0" w:color="auto"/>
            <w:left w:val="none" w:sz="0" w:space="0" w:color="auto"/>
            <w:bottom w:val="none" w:sz="0" w:space="0" w:color="auto"/>
            <w:right w:val="none" w:sz="0" w:space="0" w:color="auto"/>
          </w:divBdr>
        </w:div>
        <w:div w:id="1831941967">
          <w:marLeft w:val="0"/>
          <w:marRight w:val="0"/>
          <w:marTop w:val="0"/>
          <w:marBottom w:val="0"/>
          <w:divBdr>
            <w:top w:val="none" w:sz="0" w:space="0" w:color="auto"/>
            <w:left w:val="none" w:sz="0" w:space="0" w:color="auto"/>
            <w:bottom w:val="none" w:sz="0" w:space="0" w:color="auto"/>
            <w:right w:val="none" w:sz="0" w:space="0" w:color="auto"/>
          </w:divBdr>
        </w:div>
        <w:div w:id="1831941968">
          <w:marLeft w:val="0"/>
          <w:marRight w:val="0"/>
          <w:marTop w:val="0"/>
          <w:marBottom w:val="0"/>
          <w:divBdr>
            <w:top w:val="none" w:sz="0" w:space="0" w:color="auto"/>
            <w:left w:val="none" w:sz="0" w:space="0" w:color="auto"/>
            <w:bottom w:val="none" w:sz="0" w:space="0" w:color="auto"/>
            <w:right w:val="none" w:sz="0" w:space="0" w:color="auto"/>
          </w:divBdr>
        </w:div>
        <w:div w:id="1831941984">
          <w:marLeft w:val="0"/>
          <w:marRight w:val="0"/>
          <w:marTop w:val="0"/>
          <w:marBottom w:val="0"/>
          <w:divBdr>
            <w:top w:val="none" w:sz="0" w:space="0" w:color="auto"/>
            <w:left w:val="none" w:sz="0" w:space="0" w:color="auto"/>
            <w:bottom w:val="none" w:sz="0" w:space="0" w:color="auto"/>
            <w:right w:val="none" w:sz="0" w:space="0" w:color="auto"/>
          </w:divBdr>
        </w:div>
        <w:div w:id="1831942007">
          <w:marLeft w:val="0"/>
          <w:marRight w:val="0"/>
          <w:marTop w:val="0"/>
          <w:marBottom w:val="0"/>
          <w:divBdr>
            <w:top w:val="none" w:sz="0" w:space="0" w:color="auto"/>
            <w:left w:val="none" w:sz="0" w:space="0" w:color="auto"/>
            <w:bottom w:val="none" w:sz="0" w:space="0" w:color="auto"/>
            <w:right w:val="none" w:sz="0" w:space="0" w:color="auto"/>
          </w:divBdr>
        </w:div>
        <w:div w:id="1831942014">
          <w:marLeft w:val="0"/>
          <w:marRight w:val="0"/>
          <w:marTop w:val="0"/>
          <w:marBottom w:val="0"/>
          <w:divBdr>
            <w:top w:val="none" w:sz="0" w:space="0" w:color="auto"/>
            <w:left w:val="none" w:sz="0" w:space="0" w:color="auto"/>
            <w:bottom w:val="none" w:sz="0" w:space="0" w:color="auto"/>
            <w:right w:val="none" w:sz="0" w:space="0" w:color="auto"/>
          </w:divBdr>
        </w:div>
        <w:div w:id="1831942042">
          <w:marLeft w:val="0"/>
          <w:marRight w:val="0"/>
          <w:marTop w:val="0"/>
          <w:marBottom w:val="0"/>
          <w:divBdr>
            <w:top w:val="none" w:sz="0" w:space="0" w:color="auto"/>
            <w:left w:val="none" w:sz="0" w:space="0" w:color="auto"/>
            <w:bottom w:val="none" w:sz="0" w:space="0" w:color="auto"/>
            <w:right w:val="none" w:sz="0" w:space="0" w:color="auto"/>
          </w:divBdr>
        </w:div>
        <w:div w:id="1831942043">
          <w:marLeft w:val="0"/>
          <w:marRight w:val="0"/>
          <w:marTop w:val="0"/>
          <w:marBottom w:val="0"/>
          <w:divBdr>
            <w:top w:val="none" w:sz="0" w:space="0" w:color="auto"/>
            <w:left w:val="none" w:sz="0" w:space="0" w:color="auto"/>
            <w:bottom w:val="none" w:sz="0" w:space="0" w:color="auto"/>
            <w:right w:val="none" w:sz="0" w:space="0" w:color="auto"/>
          </w:divBdr>
        </w:div>
        <w:div w:id="1831942048">
          <w:marLeft w:val="0"/>
          <w:marRight w:val="0"/>
          <w:marTop w:val="0"/>
          <w:marBottom w:val="0"/>
          <w:divBdr>
            <w:top w:val="none" w:sz="0" w:space="0" w:color="auto"/>
            <w:left w:val="none" w:sz="0" w:space="0" w:color="auto"/>
            <w:bottom w:val="none" w:sz="0" w:space="0" w:color="auto"/>
            <w:right w:val="none" w:sz="0" w:space="0" w:color="auto"/>
          </w:divBdr>
        </w:div>
        <w:div w:id="1831942059">
          <w:marLeft w:val="0"/>
          <w:marRight w:val="0"/>
          <w:marTop w:val="0"/>
          <w:marBottom w:val="0"/>
          <w:divBdr>
            <w:top w:val="none" w:sz="0" w:space="0" w:color="auto"/>
            <w:left w:val="none" w:sz="0" w:space="0" w:color="auto"/>
            <w:bottom w:val="none" w:sz="0" w:space="0" w:color="auto"/>
            <w:right w:val="none" w:sz="0" w:space="0" w:color="auto"/>
          </w:divBdr>
        </w:div>
        <w:div w:id="1831942060">
          <w:marLeft w:val="0"/>
          <w:marRight w:val="0"/>
          <w:marTop w:val="0"/>
          <w:marBottom w:val="0"/>
          <w:divBdr>
            <w:top w:val="none" w:sz="0" w:space="0" w:color="auto"/>
            <w:left w:val="none" w:sz="0" w:space="0" w:color="auto"/>
            <w:bottom w:val="none" w:sz="0" w:space="0" w:color="auto"/>
            <w:right w:val="none" w:sz="0" w:space="0" w:color="auto"/>
          </w:divBdr>
        </w:div>
        <w:div w:id="1831942066">
          <w:marLeft w:val="0"/>
          <w:marRight w:val="0"/>
          <w:marTop w:val="0"/>
          <w:marBottom w:val="0"/>
          <w:divBdr>
            <w:top w:val="none" w:sz="0" w:space="0" w:color="auto"/>
            <w:left w:val="none" w:sz="0" w:space="0" w:color="auto"/>
            <w:bottom w:val="none" w:sz="0" w:space="0" w:color="auto"/>
            <w:right w:val="none" w:sz="0" w:space="0" w:color="auto"/>
          </w:divBdr>
        </w:div>
        <w:div w:id="1831942069">
          <w:marLeft w:val="0"/>
          <w:marRight w:val="0"/>
          <w:marTop w:val="0"/>
          <w:marBottom w:val="0"/>
          <w:divBdr>
            <w:top w:val="none" w:sz="0" w:space="0" w:color="auto"/>
            <w:left w:val="none" w:sz="0" w:space="0" w:color="auto"/>
            <w:bottom w:val="none" w:sz="0" w:space="0" w:color="auto"/>
            <w:right w:val="none" w:sz="0" w:space="0" w:color="auto"/>
          </w:divBdr>
        </w:div>
        <w:div w:id="1831942073">
          <w:marLeft w:val="0"/>
          <w:marRight w:val="0"/>
          <w:marTop w:val="0"/>
          <w:marBottom w:val="0"/>
          <w:divBdr>
            <w:top w:val="none" w:sz="0" w:space="0" w:color="auto"/>
            <w:left w:val="none" w:sz="0" w:space="0" w:color="auto"/>
            <w:bottom w:val="none" w:sz="0" w:space="0" w:color="auto"/>
            <w:right w:val="none" w:sz="0" w:space="0" w:color="auto"/>
          </w:divBdr>
        </w:div>
        <w:div w:id="1831942104">
          <w:marLeft w:val="0"/>
          <w:marRight w:val="0"/>
          <w:marTop w:val="0"/>
          <w:marBottom w:val="0"/>
          <w:divBdr>
            <w:top w:val="none" w:sz="0" w:space="0" w:color="auto"/>
            <w:left w:val="none" w:sz="0" w:space="0" w:color="auto"/>
            <w:bottom w:val="none" w:sz="0" w:space="0" w:color="auto"/>
            <w:right w:val="none" w:sz="0" w:space="0" w:color="auto"/>
          </w:divBdr>
        </w:div>
        <w:div w:id="1831942109">
          <w:marLeft w:val="0"/>
          <w:marRight w:val="0"/>
          <w:marTop w:val="0"/>
          <w:marBottom w:val="0"/>
          <w:divBdr>
            <w:top w:val="none" w:sz="0" w:space="0" w:color="auto"/>
            <w:left w:val="none" w:sz="0" w:space="0" w:color="auto"/>
            <w:bottom w:val="none" w:sz="0" w:space="0" w:color="auto"/>
            <w:right w:val="none" w:sz="0" w:space="0" w:color="auto"/>
          </w:divBdr>
        </w:div>
        <w:div w:id="1831942121">
          <w:marLeft w:val="0"/>
          <w:marRight w:val="0"/>
          <w:marTop w:val="0"/>
          <w:marBottom w:val="0"/>
          <w:divBdr>
            <w:top w:val="none" w:sz="0" w:space="0" w:color="auto"/>
            <w:left w:val="none" w:sz="0" w:space="0" w:color="auto"/>
            <w:bottom w:val="none" w:sz="0" w:space="0" w:color="auto"/>
            <w:right w:val="none" w:sz="0" w:space="0" w:color="auto"/>
          </w:divBdr>
        </w:div>
        <w:div w:id="1831942122">
          <w:marLeft w:val="0"/>
          <w:marRight w:val="0"/>
          <w:marTop w:val="0"/>
          <w:marBottom w:val="0"/>
          <w:divBdr>
            <w:top w:val="none" w:sz="0" w:space="0" w:color="auto"/>
            <w:left w:val="none" w:sz="0" w:space="0" w:color="auto"/>
            <w:bottom w:val="none" w:sz="0" w:space="0" w:color="auto"/>
            <w:right w:val="none" w:sz="0" w:space="0" w:color="auto"/>
          </w:divBdr>
        </w:div>
        <w:div w:id="1831942125">
          <w:marLeft w:val="0"/>
          <w:marRight w:val="0"/>
          <w:marTop w:val="0"/>
          <w:marBottom w:val="0"/>
          <w:divBdr>
            <w:top w:val="none" w:sz="0" w:space="0" w:color="auto"/>
            <w:left w:val="none" w:sz="0" w:space="0" w:color="auto"/>
            <w:bottom w:val="none" w:sz="0" w:space="0" w:color="auto"/>
            <w:right w:val="none" w:sz="0" w:space="0" w:color="auto"/>
          </w:divBdr>
        </w:div>
        <w:div w:id="1831942134">
          <w:marLeft w:val="0"/>
          <w:marRight w:val="0"/>
          <w:marTop w:val="0"/>
          <w:marBottom w:val="0"/>
          <w:divBdr>
            <w:top w:val="none" w:sz="0" w:space="0" w:color="auto"/>
            <w:left w:val="none" w:sz="0" w:space="0" w:color="auto"/>
            <w:bottom w:val="none" w:sz="0" w:space="0" w:color="auto"/>
            <w:right w:val="none" w:sz="0" w:space="0" w:color="auto"/>
          </w:divBdr>
        </w:div>
        <w:div w:id="1831942151">
          <w:marLeft w:val="0"/>
          <w:marRight w:val="0"/>
          <w:marTop w:val="0"/>
          <w:marBottom w:val="0"/>
          <w:divBdr>
            <w:top w:val="none" w:sz="0" w:space="0" w:color="auto"/>
            <w:left w:val="none" w:sz="0" w:space="0" w:color="auto"/>
            <w:bottom w:val="none" w:sz="0" w:space="0" w:color="auto"/>
            <w:right w:val="none" w:sz="0" w:space="0" w:color="auto"/>
          </w:divBdr>
        </w:div>
        <w:div w:id="1831942164">
          <w:marLeft w:val="0"/>
          <w:marRight w:val="0"/>
          <w:marTop w:val="0"/>
          <w:marBottom w:val="0"/>
          <w:divBdr>
            <w:top w:val="none" w:sz="0" w:space="0" w:color="auto"/>
            <w:left w:val="none" w:sz="0" w:space="0" w:color="auto"/>
            <w:bottom w:val="none" w:sz="0" w:space="0" w:color="auto"/>
            <w:right w:val="none" w:sz="0" w:space="0" w:color="auto"/>
          </w:divBdr>
        </w:div>
        <w:div w:id="1831942169">
          <w:marLeft w:val="0"/>
          <w:marRight w:val="0"/>
          <w:marTop w:val="0"/>
          <w:marBottom w:val="0"/>
          <w:divBdr>
            <w:top w:val="none" w:sz="0" w:space="0" w:color="auto"/>
            <w:left w:val="none" w:sz="0" w:space="0" w:color="auto"/>
            <w:bottom w:val="none" w:sz="0" w:space="0" w:color="auto"/>
            <w:right w:val="none" w:sz="0" w:space="0" w:color="auto"/>
          </w:divBdr>
        </w:div>
        <w:div w:id="1831942182">
          <w:marLeft w:val="0"/>
          <w:marRight w:val="0"/>
          <w:marTop w:val="0"/>
          <w:marBottom w:val="0"/>
          <w:divBdr>
            <w:top w:val="none" w:sz="0" w:space="0" w:color="auto"/>
            <w:left w:val="none" w:sz="0" w:space="0" w:color="auto"/>
            <w:bottom w:val="none" w:sz="0" w:space="0" w:color="auto"/>
            <w:right w:val="none" w:sz="0" w:space="0" w:color="auto"/>
          </w:divBdr>
        </w:div>
        <w:div w:id="1831942189">
          <w:marLeft w:val="0"/>
          <w:marRight w:val="0"/>
          <w:marTop w:val="0"/>
          <w:marBottom w:val="0"/>
          <w:divBdr>
            <w:top w:val="none" w:sz="0" w:space="0" w:color="auto"/>
            <w:left w:val="none" w:sz="0" w:space="0" w:color="auto"/>
            <w:bottom w:val="none" w:sz="0" w:space="0" w:color="auto"/>
            <w:right w:val="none" w:sz="0" w:space="0" w:color="auto"/>
          </w:divBdr>
        </w:div>
      </w:divsChild>
    </w:div>
    <w:div w:id="1831942118">
      <w:marLeft w:val="0"/>
      <w:marRight w:val="0"/>
      <w:marTop w:val="0"/>
      <w:marBottom w:val="0"/>
      <w:divBdr>
        <w:top w:val="none" w:sz="0" w:space="0" w:color="auto"/>
        <w:left w:val="none" w:sz="0" w:space="0" w:color="auto"/>
        <w:bottom w:val="none" w:sz="0" w:space="0" w:color="auto"/>
        <w:right w:val="none" w:sz="0" w:space="0" w:color="auto"/>
      </w:divBdr>
      <w:divsChild>
        <w:div w:id="1831941157">
          <w:marLeft w:val="0"/>
          <w:marRight w:val="0"/>
          <w:marTop w:val="0"/>
          <w:marBottom w:val="0"/>
          <w:divBdr>
            <w:top w:val="none" w:sz="0" w:space="0" w:color="auto"/>
            <w:left w:val="none" w:sz="0" w:space="0" w:color="auto"/>
            <w:bottom w:val="none" w:sz="0" w:space="0" w:color="auto"/>
            <w:right w:val="none" w:sz="0" w:space="0" w:color="auto"/>
          </w:divBdr>
        </w:div>
        <w:div w:id="1831941159">
          <w:marLeft w:val="0"/>
          <w:marRight w:val="0"/>
          <w:marTop w:val="0"/>
          <w:marBottom w:val="0"/>
          <w:divBdr>
            <w:top w:val="none" w:sz="0" w:space="0" w:color="auto"/>
            <w:left w:val="none" w:sz="0" w:space="0" w:color="auto"/>
            <w:bottom w:val="none" w:sz="0" w:space="0" w:color="auto"/>
            <w:right w:val="none" w:sz="0" w:space="0" w:color="auto"/>
          </w:divBdr>
        </w:div>
        <w:div w:id="1831941164">
          <w:marLeft w:val="0"/>
          <w:marRight w:val="0"/>
          <w:marTop w:val="0"/>
          <w:marBottom w:val="0"/>
          <w:divBdr>
            <w:top w:val="none" w:sz="0" w:space="0" w:color="auto"/>
            <w:left w:val="none" w:sz="0" w:space="0" w:color="auto"/>
            <w:bottom w:val="none" w:sz="0" w:space="0" w:color="auto"/>
            <w:right w:val="none" w:sz="0" w:space="0" w:color="auto"/>
          </w:divBdr>
        </w:div>
        <w:div w:id="1831941168">
          <w:marLeft w:val="0"/>
          <w:marRight w:val="0"/>
          <w:marTop w:val="0"/>
          <w:marBottom w:val="0"/>
          <w:divBdr>
            <w:top w:val="none" w:sz="0" w:space="0" w:color="auto"/>
            <w:left w:val="none" w:sz="0" w:space="0" w:color="auto"/>
            <w:bottom w:val="none" w:sz="0" w:space="0" w:color="auto"/>
            <w:right w:val="none" w:sz="0" w:space="0" w:color="auto"/>
          </w:divBdr>
        </w:div>
        <w:div w:id="1831941169">
          <w:marLeft w:val="0"/>
          <w:marRight w:val="0"/>
          <w:marTop w:val="0"/>
          <w:marBottom w:val="0"/>
          <w:divBdr>
            <w:top w:val="none" w:sz="0" w:space="0" w:color="auto"/>
            <w:left w:val="none" w:sz="0" w:space="0" w:color="auto"/>
            <w:bottom w:val="none" w:sz="0" w:space="0" w:color="auto"/>
            <w:right w:val="none" w:sz="0" w:space="0" w:color="auto"/>
          </w:divBdr>
        </w:div>
        <w:div w:id="1831941170">
          <w:marLeft w:val="0"/>
          <w:marRight w:val="0"/>
          <w:marTop w:val="0"/>
          <w:marBottom w:val="0"/>
          <w:divBdr>
            <w:top w:val="none" w:sz="0" w:space="0" w:color="auto"/>
            <w:left w:val="none" w:sz="0" w:space="0" w:color="auto"/>
            <w:bottom w:val="none" w:sz="0" w:space="0" w:color="auto"/>
            <w:right w:val="none" w:sz="0" w:space="0" w:color="auto"/>
          </w:divBdr>
        </w:div>
        <w:div w:id="1831941173">
          <w:marLeft w:val="0"/>
          <w:marRight w:val="0"/>
          <w:marTop w:val="0"/>
          <w:marBottom w:val="0"/>
          <w:divBdr>
            <w:top w:val="none" w:sz="0" w:space="0" w:color="auto"/>
            <w:left w:val="none" w:sz="0" w:space="0" w:color="auto"/>
            <w:bottom w:val="none" w:sz="0" w:space="0" w:color="auto"/>
            <w:right w:val="none" w:sz="0" w:space="0" w:color="auto"/>
          </w:divBdr>
        </w:div>
        <w:div w:id="1831941174">
          <w:marLeft w:val="0"/>
          <w:marRight w:val="0"/>
          <w:marTop w:val="0"/>
          <w:marBottom w:val="0"/>
          <w:divBdr>
            <w:top w:val="none" w:sz="0" w:space="0" w:color="auto"/>
            <w:left w:val="none" w:sz="0" w:space="0" w:color="auto"/>
            <w:bottom w:val="none" w:sz="0" w:space="0" w:color="auto"/>
            <w:right w:val="none" w:sz="0" w:space="0" w:color="auto"/>
          </w:divBdr>
        </w:div>
        <w:div w:id="1831941185">
          <w:marLeft w:val="0"/>
          <w:marRight w:val="0"/>
          <w:marTop w:val="0"/>
          <w:marBottom w:val="0"/>
          <w:divBdr>
            <w:top w:val="none" w:sz="0" w:space="0" w:color="auto"/>
            <w:left w:val="none" w:sz="0" w:space="0" w:color="auto"/>
            <w:bottom w:val="none" w:sz="0" w:space="0" w:color="auto"/>
            <w:right w:val="none" w:sz="0" w:space="0" w:color="auto"/>
          </w:divBdr>
        </w:div>
        <w:div w:id="1831941187">
          <w:marLeft w:val="0"/>
          <w:marRight w:val="0"/>
          <w:marTop w:val="0"/>
          <w:marBottom w:val="0"/>
          <w:divBdr>
            <w:top w:val="none" w:sz="0" w:space="0" w:color="auto"/>
            <w:left w:val="none" w:sz="0" w:space="0" w:color="auto"/>
            <w:bottom w:val="none" w:sz="0" w:space="0" w:color="auto"/>
            <w:right w:val="none" w:sz="0" w:space="0" w:color="auto"/>
          </w:divBdr>
        </w:div>
        <w:div w:id="1831941188">
          <w:marLeft w:val="0"/>
          <w:marRight w:val="0"/>
          <w:marTop w:val="0"/>
          <w:marBottom w:val="0"/>
          <w:divBdr>
            <w:top w:val="none" w:sz="0" w:space="0" w:color="auto"/>
            <w:left w:val="none" w:sz="0" w:space="0" w:color="auto"/>
            <w:bottom w:val="none" w:sz="0" w:space="0" w:color="auto"/>
            <w:right w:val="none" w:sz="0" w:space="0" w:color="auto"/>
          </w:divBdr>
        </w:div>
        <w:div w:id="1831941189">
          <w:marLeft w:val="0"/>
          <w:marRight w:val="0"/>
          <w:marTop w:val="0"/>
          <w:marBottom w:val="0"/>
          <w:divBdr>
            <w:top w:val="none" w:sz="0" w:space="0" w:color="auto"/>
            <w:left w:val="none" w:sz="0" w:space="0" w:color="auto"/>
            <w:bottom w:val="none" w:sz="0" w:space="0" w:color="auto"/>
            <w:right w:val="none" w:sz="0" w:space="0" w:color="auto"/>
          </w:divBdr>
        </w:div>
        <w:div w:id="1831941191">
          <w:marLeft w:val="0"/>
          <w:marRight w:val="0"/>
          <w:marTop w:val="0"/>
          <w:marBottom w:val="0"/>
          <w:divBdr>
            <w:top w:val="none" w:sz="0" w:space="0" w:color="auto"/>
            <w:left w:val="none" w:sz="0" w:space="0" w:color="auto"/>
            <w:bottom w:val="none" w:sz="0" w:space="0" w:color="auto"/>
            <w:right w:val="none" w:sz="0" w:space="0" w:color="auto"/>
          </w:divBdr>
        </w:div>
        <w:div w:id="1831941193">
          <w:marLeft w:val="0"/>
          <w:marRight w:val="0"/>
          <w:marTop w:val="0"/>
          <w:marBottom w:val="0"/>
          <w:divBdr>
            <w:top w:val="none" w:sz="0" w:space="0" w:color="auto"/>
            <w:left w:val="none" w:sz="0" w:space="0" w:color="auto"/>
            <w:bottom w:val="none" w:sz="0" w:space="0" w:color="auto"/>
            <w:right w:val="none" w:sz="0" w:space="0" w:color="auto"/>
          </w:divBdr>
        </w:div>
        <w:div w:id="1831941195">
          <w:marLeft w:val="0"/>
          <w:marRight w:val="0"/>
          <w:marTop w:val="0"/>
          <w:marBottom w:val="0"/>
          <w:divBdr>
            <w:top w:val="none" w:sz="0" w:space="0" w:color="auto"/>
            <w:left w:val="none" w:sz="0" w:space="0" w:color="auto"/>
            <w:bottom w:val="none" w:sz="0" w:space="0" w:color="auto"/>
            <w:right w:val="none" w:sz="0" w:space="0" w:color="auto"/>
          </w:divBdr>
        </w:div>
        <w:div w:id="1831941196">
          <w:marLeft w:val="0"/>
          <w:marRight w:val="0"/>
          <w:marTop w:val="0"/>
          <w:marBottom w:val="0"/>
          <w:divBdr>
            <w:top w:val="none" w:sz="0" w:space="0" w:color="auto"/>
            <w:left w:val="none" w:sz="0" w:space="0" w:color="auto"/>
            <w:bottom w:val="none" w:sz="0" w:space="0" w:color="auto"/>
            <w:right w:val="none" w:sz="0" w:space="0" w:color="auto"/>
          </w:divBdr>
        </w:div>
        <w:div w:id="1831941197">
          <w:marLeft w:val="0"/>
          <w:marRight w:val="0"/>
          <w:marTop w:val="0"/>
          <w:marBottom w:val="0"/>
          <w:divBdr>
            <w:top w:val="none" w:sz="0" w:space="0" w:color="auto"/>
            <w:left w:val="none" w:sz="0" w:space="0" w:color="auto"/>
            <w:bottom w:val="none" w:sz="0" w:space="0" w:color="auto"/>
            <w:right w:val="none" w:sz="0" w:space="0" w:color="auto"/>
          </w:divBdr>
        </w:div>
        <w:div w:id="1831941199">
          <w:marLeft w:val="0"/>
          <w:marRight w:val="0"/>
          <w:marTop w:val="0"/>
          <w:marBottom w:val="0"/>
          <w:divBdr>
            <w:top w:val="none" w:sz="0" w:space="0" w:color="auto"/>
            <w:left w:val="none" w:sz="0" w:space="0" w:color="auto"/>
            <w:bottom w:val="none" w:sz="0" w:space="0" w:color="auto"/>
            <w:right w:val="none" w:sz="0" w:space="0" w:color="auto"/>
          </w:divBdr>
        </w:div>
        <w:div w:id="1831941201">
          <w:marLeft w:val="0"/>
          <w:marRight w:val="0"/>
          <w:marTop w:val="0"/>
          <w:marBottom w:val="0"/>
          <w:divBdr>
            <w:top w:val="none" w:sz="0" w:space="0" w:color="auto"/>
            <w:left w:val="none" w:sz="0" w:space="0" w:color="auto"/>
            <w:bottom w:val="none" w:sz="0" w:space="0" w:color="auto"/>
            <w:right w:val="none" w:sz="0" w:space="0" w:color="auto"/>
          </w:divBdr>
        </w:div>
        <w:div w:id="1831941210">
          <w:marLeft w:val="0"/>
          <w:marRight w:val="0"/>
          <w:marTop w:val="0"/>
          <w:marBottom w:val="0"/>
          <w:divBdr>
            <w:top w:val="none" w:sz="0" w:space="0" w:color="auto"/>
            <w:left w:val="none" w:sz="0" w:space="0" w:color="auto"/>
            <w:bottom w:val="none" w:sz="0" w:space="0" w:color="auto"/>
            <w:right w:val="none" w:sz="0" w:space="0" w:color="auto"/>
          </w:divBdr>
        </w:div>
        <w:div w:id="1831941213">
          <w:marLeft w:val="0"/>
          <w:marRight w:val="0"/>
          <w:marTop w:val="0"/>
          <w:marBottom w:val="0"/>
          <w:divBdr>
            <w:top w:val="none" w:sz="0" w:space="0" w:color="auto"/>
            <w:left w:val="none" w:sz="0" w:space="0" w:color="auto"/>
            <w:bottom w:val="none" w:sz="0" w:space="0" w:color="auto"/>
            <w:right w:val="none" w:sz="0" w:space="0" w:color="auto"/>
          </w:divBdr>
        </w:div>
        <w:div w:id="1831941215">
          <w:marLeft w:val="0"/>
          <w:marRight w:val="0"/>
          <w:marTop w:val="0"/>
          <w:marBottom w:val="0"/>
          <w:divBdr>
            <w:top w:val="none" w:sz="0" w:space="0" w:color="auto"/>
            <w:left w:val="none" w:sz="0" w:space="0" w:color="auto"/>
            <w:bottom w:val="none" w:sz="0" w:space="0" w:color="auto"/>
            <w:right w:val="none" w:sz="0" w:space="0" w:color="auto"/>
          </w:divBdr>
        </w:div>
        <w:div w:id="1831941222">
          <w:marLeft w:val="0"/>
          <w:marRight w:val="0"/>
          <w:marTop w:val="0"/>
          <w:marBottom w:val="0"/>
          <w:divBdr>
            <w:top w:val="none" w:sz="0" w:space="0" w:color="auto"/>
            <w:left w:val="none" w:sz="0" w:space="0" w:color="auto"/>
            <w:bottom w:val="none" w:sz="0" w:space="0" w:color="auto"/>
            <w:right w:val="none" w:sz="0" w:space="0" w:color="auto"/>
          </w:divBdr>
        </w:div>
        <w:div w:id="1831941225">
          <w:marLeft w:val="0"/>
          <w:marRight w:val="0"/>
          <w:marTop w:val="0"/>
          <w:marBottom w:val="0"/>
          <w:divBdr>
            <w:top w:val="none" w:sz="0" w:space="0" w:color="auto"/>
            <w:left w:val="none" w:sz="0" w:space="0" w:color="auto"/>
            <w:bottom w:val="none" w:sz="0" w:space="0" w:color="auto"/>
            <w:right w:val="none" w:sz="0" w:space="0" w:color="auto"/>
          </w:divBdr>
        </w:div>
        <w:div w:id="1831941226">
          <w:marLeft w:val="0"/>
          <w:marRight w:val="0"/>
          <w:marTop w:val="0"/>
          <w:marBottom w:val="0"/>
          <w:divBdr>
            <w:top w:val="none" w:sz="0" w:space="0" w:color="auto"/>
            <w:left w:val="none" w:sz="0" w:space="0" w:color="auto"/>
            <w:bottom w:val="none" w:sz="0" w:space="0" w:color="auto"/>
            <w:right w:val="none" w:sz="0" w:space="0" w:color="auto"/>
          </w:divBdr>
        </w:div>
        <w:div w:id="1831941231">
          <w:marLeft w:val="0"/>
          <w:marRight w:val="0"/>
          <w:marTop w:val="0"/>
          <w:marBottom w:val="0"/>
          <w:divBdr>
            <w:top w:val="none" w:sz="0" w:space="0" w:color="auto"/>
            <w:left w:val="none" w:sz="0" w:space="0" w:color="auto"/>
            <w:bottom w:val="none" w:sz="0" w:space="0" w:color="auto"/>
            <w:right w:val="none" w:sz="0" w:space="0" w:color="auto"/>
          </w:divBdr>
        </w:div>
        <w:div w:id="1831941233">
          <w:marLeft w:val="0"/>
          <w:marRight w:val="0"/>
          <w:marTop w:val="0"/>
          <w:marBottom w:val="0"/>
          <w:divBdr>
            <w:top w:val="none" w:sz="0" w:space="0" w:color="auto"/>
            <w:left w:val="none" w:sz="0" w:space="0" w:color="auto"/>
            <w:bottom w:val="none" w:sz="0" w:space="0" w:color="auto"/>
            <w:right w:val="none" w:sz="0" w:space="0" w:color="auto"/>
          </w:divBdr>
        </w:div>
        <w:div w:id="1831941234">
          <w:marLeft w:val="0"/>
          <w:marRight w:val="0"/>
          <w:marTop w:val="0"/>
          <w:marBottom w:val="0"/>
          <w:divBdr>
            <w:top w:val="none" w:sz="0" w:space="0" w:color="auto"/>
            <w:left w:val="none" w:sz="0" w:space="0" w:color="auto"/>
            <w:bottom w:val="none" w:sz="0" w:space="0" w:color="auto"/>
            <w:right w:val="none" w:sz="0" w:space="0" w:color="auto"/>
          </w:divBdr>
        </w:div>
        <w:div w:id="1831941238">
          <w:marLeft w:val="0"/>
          <w:marRight w:val="0"/>
          <w:marTop w:val="0"/>
          <w:marBottom w:val="0"/>
          <w:divBdr>
            <w:top w:val="none" w:sz="0" w:space="0" w:color="auto"/>
            <w:left w:val="none" w:sz="0" w:space="0" w:color="auto"/>
            <w:bottom w:val="none" w:sz="0" w:space="0" w:color="auto"/>
            <w:right w:val="none" w:sz="0" w:space="0" w:color="auto"/>
          </w:divBdr>
        </w:div>
        <w:div w:id="1831941247">
          <w:marLeft w:val="0"/>
          <w:marRight w:val="0"/>
          <w:marTop w:val="0"/>
          <w:marBottom w:val="0"/>
          <w:divBdr>
            <w:top w:val="none" w:sz="0" w:space="0" w:color="auto"/>
            <w:left w:val="none" w:sz="0" w:space="0" w:color="auto"/>
            <w:bottom w:val="none" w:sz="0" w:space="0" w:color="auto"/>
            <w:right w:val="none" w:sz="0" w:space="0" w:color="auto"/>
          </w:divBdr>
        </w:div>
        <w:div w:id="1831941248">
          <w:marLeft w:val="0"/>
          <w:marRight w:val="0"/>
          <w:marTop w:val="0"/>
          <w:marBottom w:val="0"/>
          <w:divBdr>
            <w:top w:val="none" w:sz="0" w:space="0" w:color="auto"/>
            <w:left w:val="none" w:sz="0" w:space="0" w:color="auto"/>
            <w:bottom w:val="none" w:sz="0" w:space="0" w:color="auto"/>
            <w:right w:val="none" w:sz="0" w:space="0" w:color="auto"/>
          </w:divBdr>
        </w:div>
        <w:div w:id="1831941255">
          <w:marLeft w:val="0"/>
          <w:marRight w:val="0"/>
          <w:marTop w:val="0"/>
          <w:marBottom w:val="0"/>
          <w:divBdr>
            <w:top w:val="none" w:sz="0" w:space="0" w:color="auto"/>
            <w:left w:val="none" w:sz="0" w:space="0" w:color="auto"/>
            <w:bottom w:val="none" w:sz="0" w:space="0" w:color="auto"/>
            <w:right w:val="none" w:sz="0" w:space="0" w:color="auto"/>
          </w:divBdr>
        </w:div>
        <w:div w:id="1831941256">
          <w:marLeft w:val="0"/>
          <w:marRight w:val="0"/>
          <w:marTop w:val="0"/>
          <w:marBottom w:val="0"/>
          <w:divBdr>
            <w:top w:val="none" w:sz="0" w:space="0" w:color="auto"/>
            <w:left w:val="none" w:sz="0" w:space="0" w:color="auto"/>
            <w:bottom w:val="none" w:sz="0" w:space="0" w:color="auto"/>
            <w:right w:val="none" w:sz="0" w:space="0" w:color="auto"/>
          </w:divBdr>
        </w:div>
        <w:div w:id="1831941257">
          <w:marLeft w:val="0"/>
          <w:marRight w:val="0"/>
          <w:marTop w:val="0"/>
          <w:marBottom w:val="0"/>
          <w:divBdr>
            <w:top w:val="none" w:sz="0" w:space="0" w:color="auto"/>
            <w:left w:val="none" w:sz="0" w:space="0" w:color="auto"/>
            <w:bottom w:val="none" w:sz="0" w:space="0" w:color="auto"/>
            <w:right w:val="none" w:sz="0" w:space="0" w:color="auto"/>
          </w:divBdr>
        </w:div>
        <w:div w:id="1831941262">
          <w:marLeft w:val="0"/>
          <w:marRight w:val="0"/>
          <w:marTop w:val="0"/>
          <w:marBottom w:val="0"/>
          <w:divBdr>
            <w:top w:val="none" w:sz="0" w:space="0" w:color="auto"/>
            <w:left w:val="none" w:sz="0" w:space="0" w:color="auto"/>
            <w:bottom w:val="none" w:sz="0" w:space="0" w:color="auto"/>
            <w:right w:val="none" w:sz="0" w:space="0" w:color="auto"/>
          </w:divBdr>
        </w:div>
        <w:div w:id="1831941267">
          <w:marLeft w:val="0"/>
          <w:marRight w:val="0"/>
          <w:marTop w:val="0"/>
          <w:marBottom w:val="0"/>
          <w:divBdr>
            <w:top w:val="none" w:sz="0" w:space="0" w:color="auto"/>
            <w:left w:val="none" w:sz="0" w:space="0" w:color="auto"/>
            <w:bottom w:val="none" w:sz="0" w:space="0" w:color="auto"/>
            <w:right w:val="none" w:sz="0" w:space="0" w:color="auto"/>
          </w:divBdr>
        </w:div>
        <w:div w:id="1831941269">
          <w:marLeft w:val="0"/>
          <w:marRight w:val="0"/>
          <w:marTop w:val="0"/>
          <w:marBottom w:val="0"/>
          <w:divBdr>
            <w:top w:val="none" w:sz="0" w:space="0" w:color="auto"/>
            <w:left w:val="none" w:sz="0" w:space="0" w:color="auto"/>
            <w:bottom w:val="none" w:sz="0" w:space="0" w:color="auto"/>
            <w:right w:val="none" w:sz="0" w:space="0" w:color="auto"/>
          </w:divBdr>
        </w:div>
        <w:div w:id="1831941273">
          <w:marLeft w:val="0"/>
          <w:marRight w:val="0"/>
          <w:marTop w:val="0"/>
          <w:marBottom w:val="0"/>
          <w:divBdr>
            <w:top w:val="none" w:sz="0" w:space="0" w:color="auto"/>
            <w:left w:val="none" w:sz="0" w:space="0" w:color="auto"/>
            <w:bottom w:val="none" w:sz="0" w:space="0" w:color="auto"/>
            <w:right w:val="none" w:sz="0" w:space="0" w:color="auto"/>
          </w:divBdr>
        </w:div>
        <w:div w:id="1831941277">
          <w:marLeft w:val="0"/>
          <w:marRight w:val="0"/>
          <w:marTop w:val="0"/>
          <w:marBottom w:val="0"/>
          <w:divBdr>
            <w:top w:val="none" w:sz="0" w:space="0" w:color="auto"/>
            <w:left w:val="none" w:sz="0" w:space="0" w:color="auto"/>
            <w:bottom w:val="none" w:sz="0" w:space="0" w:color="auto"/>
            <w:right w:val="none" w:sz="0" w:space="0" w:color="auto"/>
          </w:divBdr>
        </w:div>
        <w:div w:id="1831941280">
          <w:marLeft w:val="0"/>
          <w:marRight w:val="0"/>
          <w:marTop w:val="0"/>
          <w:marBottom w:val="0"/>
          <w:divBdr>
            <w:top w:val="none" w:sz="0" w:space="0" w:color="auto"/>
            <w:left w:val="none" w:sz="0" w:space="0" w:color="auto"/>
            <w:bottom w:val="none" w:sz="0" w:space="0" w:color="auto"/>
            <w:right w:val="none" w:sz="0" w:space="0" w:color="auto"/>
          </w:divBdr>
        </w:div>
        <w:div w:id="1831941297">
          <w:marLeft w:val="0"/>
          <w:marRight w:val="0"/>
          <w:marTop w:val="0"/>
          <w:marBottom w:val="0"/>
          <w:divBdr>
            <w:top w:val="none" w:sz="0" w:space="0" w:color="auto"/>
            <w:left w:val="none" w:sz="0" w:space="0" w:color="auto"/>
            <w:bottom w:val="none" w:sz="0" w:space="0" w:color="auto"/>
            <w:right w:val="none" w:sz="0" w:space="0" w:color="auto"/>
          </w:divBdr>
        </w:div>
        <w:div w:id="1831941300">
          <w:marLeft w:val="0"/>
          <w:marRight w:val="0"/>
          <w:marTop w:val="0"/>
          <w:marBottom w:val="0"/>
          <w:divBdr>
            <w:top w:val="none" w:sz="0" w:space="0" w:color="auto"/>
            <w:left w:val="none" w:sz="0" w:space="0" w:color="auto"/>
            <w:bottom w:val="none" w:sz="0" w:space="0" w:color="auto"/>
            <w:right w:val="none" w:sz="0" w:space="0" w:color="auto"/>
          </w:divBdr>
        </w:div>
        <w:div w:id="1831941302">
          <w:marLeft w:val="0"/>
          <w:marRight w:val="0"/>
          <w:marTop w:val="0"/>
          <w:marBottom w:val="0"/>
          <w:divBdr>
            <w:top w:val="none" w:sz="0" w:space="0" w:color="auto"/>
            <w:left w:val="none" w:sz="0" w:space="0" w:color="auto"/>
            <w:bottom w:val="none" w:sz="0" w:space="0" w:color="auto"/>
            <w:right w:val="none" w:sz="0" w:space="0" w:color="auto"/>
          </w:divBdr>
        </w:div>
        <w:div w:id="1831941304">
          <w:marLeft w:val="0"/>
          <w:marRight w:val="0"/>
          <w:marTop w:val="0"/>
          <w:marBottom w:val="0"/>
          <w:divBdr>
            <w:top w:val="none" w:sz="0" w:space="0" w:color="auto"/>
            <w:left w:val="none" w:sz="0" w:space="0" w:color="auto"/>
            <w:bottom w:val="none" w:sz="0" w:space="0" w:color="auto"/>
            <w:right w:val="none" w:sz="0" w:space="0" w:color="auto"/>
          </w:divBdr>
        </w:div>
        <w:div w:id="1831941305">
          <w:marLeft w:val="0"/>
          <w:marRight w:val="0"/>
          <w:marTop w:val="0"/>
          <w:marBottom w:val="0"/>
          <w:divBdr>
            <w:top w:val="none" w:sz="0" w:space="0" w:color="auto"/>
            <w:left w:val="none" w:sz="0" w:space="0" w:color="auto"/>
            <w:bottom w:val="none" w:sz="0" w:space="0" w:color="auto"/>
            <w:right w:val="none" w:sz="0" w:space="0" w:color="auto"/>
          </w:divBdr>
        </w:div>
        <w:div w:id="1831941306">
          <w:marLeft w:val="0"/>
          <w:marRight w:val="0"/>
          <w:marTop w:val="0"/>
          <w:marBottom w:val="0"/>
          <w:divBdr>
            <w:top w:val="none" w:sz="0" w:space="0" w:color="auto"/>
            <w:left w:val="none" w:sz="0" w:space="0" w:color="auto"/>
            <w:bottom w:val="none" w:sz="0" w:space="0" w:color="auto"/>
            <w:right w:val="none" w:sz="0" w:space="0" w:color="auto"/>
          </w:divBdr>
        </w:div>
        <w:div w:id="1831941315">
          <w:marLeft w:val="0"/>
          <w:marRight w:val="0"/>
          <w:marTop w:val="0"/>
          <w:marBottom w:val="0"/>
          <w:divBdr>
            <w:top w:val="none" w:sz="0" w:space="0" w:color="auto"/>
            <w:left w:val="none" w:sz="0" w:space="0" w:color="auto"/>
            <w:bottom w:val="none" w:sz="0" w:space="0" w:color="auto"/>
            <w:right w:val="none" w:sz="0" w:space="0" w:color="auto"/>
          </w:divBdr>
        </w:div>
        <w:div w:id="1831941326">
          <w:marLeft w:val="0"/>
          <w:marRight w:val="0"/>
          <w:marTop w:val="0"/>
          <w:marBottom w:val="0"/>
          <w:divBdr>
            <w:top w:val="none" w:sz="0" w:space="0" w:color="auto"/>
            <w:left w:val="none" w:sz="0" w:space="0" w:color="auto"/>
            <w:bottom w:val="none" w:sz="0" w:space="0" w:color="auto"/>
            <w:right w:val="none" w:sz="0" w:space="0" w:color="auto"/>
          </w:divBdr>
        </w:div>
        <w:div w:id="1831941327">
          <w:marLeft w:val="0"/>
          <w:marRight w:val="0"/>
          <w:marTop w:val="0"/>
          <w:marBottom w:val="0"/>
          <w:divBdr>
            <w:top w:val="none" w:sz="0" w:space="0" w:color="auto"/>
            <w:left w:val="none" w:sz="0" w:space="0" w:color="auto"/>
            <w:bottom w:val="none" w:sz="0" w:space="0" w:color="auto"/>
            <w:right w:val="none" w:sz="0" w:space="0" w:color="auto"/>
          </w:divBdr>
        </w:div>
        <w:div w:id="1831941331">
          <w:marLeft w:val="0"/>
          <w:marRight w:val="0"/>
          <w:marTop w:val="0"/>
          <w:marBottom w:val="0"/>
          <w:divBdr>
            <w:top w:val="none" w:sz="0" w:space="0" w:color="auto"/>
            <w:left w:val="none" w:sz="0" w:space="0" w:color="auto"/>
            <w:bottom w:val="none" w:sz="0" w:space="0" w:color="auto"/>
            <w:right w:val="none" w:sz="0" w:space="0" w:color="auto"/>
          </w:divBdr>
        </w:div>
        <w:div w:id="1831941333">
          <w:marLeft w:val="0"/>
          <w:marRight w:val="0"/>
          <w:marTop w:val="0"/>
          <w:marBottom w:val="0"/>
          <w:divBdr>
            <w:top w:val="none" w:sz="0" w:space="0" w:color="auto"/>
            <w:left w:val="none" w:sz="0" w:space="0" w:color="auto"/>
            <w:bottom w:val="none" w:sz="0" w:space="0" w:color="auto"/>
            <w:right w:val="none" w:sz="0" w:space="0" w:color="auto"/>
          </w:divBdr>
        </w:div>
        <w:div w:id="1831941337">
          <w:marLeft w:val="0"/>
          <w:marRight w:val="0"/>
          <w:marTop w:val="0"/>
          <w:marBottom w:val="0"/>
          <w:divBdr>
            <w:top w:val="none" w:sz="0" w:space="0" w:color="auto"/>
            <w:left w:val="none" w:sz="0" w:space="0" w:color="auto"/>
            <w:bottom w:val="none" w:sz="0" w:space="0" w:color="auto"/>
            <w:right w:val="none" w:sz="0" w:space="0" w:color="auto"/>
          </w:divBdr>
        </w:div>
        <w:div w:id="1831941338">
          <w:marLeft w:val="0"/>
          <w:marRight w:val="0"/>
          <w:marTop w:val="0"/>
          <w:marBottom w:val="0"/>
          <w:divBdr>
            <w:top w:val="none" w:sz="0" w:space="0" w:color="auto"/>
            <w:left w:val="none" w:sz="0" w:space="0" w:color="auto"/>
            <w:bottom w:val="none" w:sz="0" w:space="0" w:color="auto"/>
            <w:right w:val="none" w:sz="0" w:space="0" w:color="auto"/>
          </w:divBdr>
        </w:div>
        <w:div w:id="1831941341">
          <w:marLeft w:val="0"/>
          <w:marRight w:val="0"/>
          <w:marTop w:val="0"/>
          <w:marBottom w:val="0"/>
          <w:divBdr>
            <w:top w:val="none" w:sz="0" w:space="0" w:color="auto"/>
            <w:left w:val="none" w:sz="0" w:space="0" w:color="auto"/>
            <w:bottom w:val="none" w:sz="0" w:space="0" w:color="auto"/>
            <w:right w:val="none" w:sz="0" w:space="0" w:color="auto"/>
          </w:divBdr>
        </w:div>
        <w:div w:id="1831941343">
          <w:marLeft w:val="0"/>
          <w:marRight w:val="0"/>
          <w:marTop w:val="0"/>
          <w:marBottom w:val="0"/>
          <w:divBdr>
            <w:top w:val="none" w:sz="0" w:space="0" w:color="auto"/>
            <w:left w:val="none" w:sz="0" w:space="0" w:color="auto"/>
            <w:bottom w:val="none" w:sz="0" w:space="0" w:color="auto"/>
            <w:right w:val="none" w:sz="0" w:space="0" w:color="auto"/>
          </w:divBdr>
        </w:div>
        <w:div w:id="1831941347">
          <w:marLeft w:val="0"/>
          <w:marRight w:val="0"/>
          <w:marTop w:val="0"/>
          <w:marBottom w:val="0"/>
          <w:divBdr>
            <w:top w:val="none" w:sz="0" w:space="0" w:color="auto"/>
            <w:left w:val="none" w:sz="0" w:space="0" w:color="auto"/>
            <w:bottom w:val="none" w:sz="0" w:space="0" w:color="auto"/>
            <w:right w:val="none" w:sz="0" w:space="0" w:color="auto"/>
          </w:divBdr>
        </w:div>
        <w:div w:id="1831941350">
          <w:marLeft w:val="0"/>
          <w:marRight w:val="0"/>
          <w:marTop w:val="0"/>
          <w:marBottom w:val="0"/>
          <w:divBdr>
            <w:top w:val="none" w:sz="0" w:space="0" w:color="auto"/>
            <w:left w:val="none" w:sz="0" w:space="0" w:color="auto"/>
            <w:bottom w:val="none" w:sz="0" w:space="0" w:color="auto"/>
            <w:right w:val="none" w:sz="0" w:space="0" w:color="auto"/>
          </w:divBdr>
        </w:div>
        <w:div w:id="1831941352">
          <w:marLeft w:val="0"/>
          <w:marRight w:val="0"/>
          <w:marTop w:val="0"/>
          <w:marBottom w:val="0"/>
          <w:divBdr>
            <w:top w:val="none" w:sz="0" w:space="0" w:color="auto"/>
            <w:left w:val="none" w:sz="0" w:space="0" w:color="auto"/>
            <w:bottom w:val="none" w:sz="0" w:space="0" w:color="auto"/>
            <w:right w:val="none" w:sz="0" w:space="0" w:color="auto"/>
          </w:divBdr>
        </w:div>
        <w:div w:id="1831941355">
          <w:marLeft w:val="0"/>
          <w:marRight w:val="0"/>
          <w:marTop w:val="0"/>
          <w:marBottom w:val="0"/>
          <w:divBdr>
            <w:top w:val="none" w:sz="0" w:space="0" w:color="auto"/>
            <w:left w:val="none" w:sz="0" w:space="0" w:color="auto"/>
            <w:bottom w:val="none" w:sz="0" w:space="0" w:color="auto"/>
            <w:right w:val="none" w:sz="0" w:space="0" w:color="auto"/>
          </w:divBdr>
        </w:div>
        <w:div w:id="1831941361">
          <w:marLeft w:val="0"/>
          <w:marRight w:val="0"/>
          <w:marTop w:val="0"/>
          <w:marBottom w:val="0"/>
          <w:divBdr>
            <w:top w:val="none" w:sz="0" w:space="0" w:color="auto"/>
            <w:left w:val="none" w:sz="0" w:space="0" w:color="auto"/>
            <w:bottom w:val="none" w:sz="0" w:space="0" w:color="auto"/>
            <w:right w:val="none" w:sz="0" w:space="0" w:color="auto"/>
          </w:divBdr>
        </w:div>
        <w:div w:id="1831941362">
          <w:marLeft w:val="0"/>
          <w:marRight w:val="0"/>
          <w:marTop w:val="0"/>
          <w:marBottom w:val="0"/>
          <w:divBdr>
            <w:top w:val="none" w:sz="0" w:space="0" w:color="auto"/>
            <w:left w:val="none" w:sz="0" w:space="0" w:color="auto"/>
            <w:bottom w:val="none" w:sz="0" w:space="0" w:color="auto"/>
            <w:right w:val="none" w:sz="0" w:space="0" w:color="auto"/>
          </w:divBdr>
        </w:div>
        <w:div w:id="1831941369">
          <w:marLeft w:val="0"/>
          <w:marRight w:val="0"/>
          <w:marTop w:val="0"/>
          <w:marBottom w:val="0"/>
          <w:divBdr>
            <w:top w:val="none" w:sz="0" w:space="0" w:color="auto"/>
            <w:left w:val="none" w:sz="0" w:space="0" w:color="auto"/>
            <w:bottom w:val="none" w:sz="0" w:space="0" w:color="auto"/>
            <w:right w:val="none" w:sz="0" w:space="0" w:color="auto"/>
          </w:divBdr>
        </w:div>
        <w:div w:id="1831941372">
          <w:marLeft w:val="0"/>
          <w:marRight w:val="0"/>
          <w:marTop w:val="0"/>
          <w:marBottom w:val="0"/>
          <w:divBdr>
            <w:top w:val="none" w:sz="0" w:space="0" w:color="auto"/>
            <w:left w:val="none" w:sz="0" w:space="0" w:color="auto"/>
            <w:bottom w:val="none" w:sz="0" w:space="0" w:color="auto"/>
            <w:right w:val="none" w:sz="0" w:space="0" w:color="auto"/>
          </w:divBdr>
        </w:div>
        <w:div w:id="1831941373">
          <w:marLeft w:val="0"/>
          <w:marRight w:val="0"/>
          <w:marTop w:val="0"/>
          <w:marBottom w:val="0"/>
          <w:divBdr>
            <w:top w:val="none" w:sz="0" w:space="0" w:color="auto"/>
            <w:left w:val="none" w:sz="0" w:space="0" w:color="auto"/>
            <w:bottom w:val="none" w:sz="0" w:space="0" w:color="auto"/>
            <w:right w:val="none" w:sz="0" w:space="0" w:color="auto"/>
          </w:divBdr>
        </w:div>
        <w:div w:id="1831941378">
          <w:marLeft w:val="0"/>
          <w:marRight w:val="0"/>
          <w:marTop w:val="0"/>
          <w:marBottom w:val="0"/>
          <w:divBdr>
            <w:top w:val="none" w:sz="0" w:space="0" w:color="auto"/>
            <w:left w:val="none" w:sz="0" w:space="0" w:color="auto"/>
            <w:bottom w:val="none" w:sz="0" w:space="0" w:color="auto"/>
            <w:right w:val="none" w:sz="0" w:space="0" w:color="auto"/>
          </w:divBdr>
        </w:div>
        <w:div w:id="1831941383">
          <w:marLeft w:val="0"/>
          <w:marRight w:val="0"/>
          <w:marTop w:val="0"/>
          <w:marBottom w:val="0"/>
          <w:divBdr>
            <w:top w:val="none" w:sz="0" w:space="0" w:color="auto"/>
            <w:left w:val="none" w:sz="0" w:space="0" w:color="auto"/>
            <w:bottom w:val="none" w:sz="0" w:space="0" w:color="auto"/>
            <w:right w:val="none" w:sz="0" w:space="0" w:color="auto"/>
          </w:divBdr>
        </w:div>
        <w:div w:id="1831941384">
          <w:marLeft w:val="0"/>
          <w:marRight w:val="0"/>
          <w:marTop w:val="0"/>
          <w:marBottom w:val="0"/>
          <w:divBdr>
            <w:top w:val="none" w:sz="0" w:space="0" w:color="auto"/>
            <w:left w:val="none" w:sz="0" w:space="0" w:color="auto"/>
            <w:bottom w:val="none" w:sz="0" w:space="0" w:color="auto"/>
            <w:right w:val="none" w:sz="0" w:space="0" w:color="auto"/>
          </w:divBdr>
        </w:div>
        <w:div w:id="1831941388">
          <w:marLeft w:val="0"/>
          <w:marRight w:val="0"/>
          <w:marTop w:val="0"/>
          <w:marBottom w:val="0"/>
          <w:divBdr>
            <w:top w:val="none" w:sz="0" w:space="0" w:color="auto"/>
            <w:left w:val="none" w:sz="0" w:space="0" w:color="auto"/>
            <w:bottom w:val="none" w:sz="0" w:space="0" w:color="auto"/>
            <w:right w:val="none" w:sz="0" w:space="0" w:color="auto"/>
          </w:divBdr>
        </w:div>
        <w:div w:id="1831941393">
          <w:marLeft w:val="0"/>
          <w:marRight w:val="0"/>
          <w:marTop w:val="0"/>
          <w:marBottom w:val="0"/>
          <w:divBdr>
            <w:top w:val="none" w:sz="0" w:space="0" w:color="auto"/>
            <w:left w:val="none" w:sz="0" w:space="0" w:color="auto"/>
            <w:bottom w:val="none" w:sz="0" w:space="0" w:color="auto"/>
            <w:right w:val="none" w:sz="0" w:space="0" w:color="auto"/>
          </w:divBdr>
        </w:div>
        <w:div w:id="1831941397">
          <w:marLeft w:val="0"/>
          <w:marRight w:val="0"/>
          <w:marTop w:val="0"/>
          <w:marBottom w:val="0"/>
          <w:divBdr>
            <w:top w:val="none" w:sz="0" w:space="0" w:color="auto"/>
            <w:left w:val="none" w:sz="0" w:space="0" w:color="auto"/>
            <w:bottom w:val="none" w:sz="0" w:space="0" w:color="auto"/>
            <w:right w:val="none" w:sz="0" w:space="0" w:color="auto"/>
          </w:divBdr>
        </w:div>
        <w:div w:id="1831941401">
          <w:marLeft w:val="0"/>
          <w:marRight w:val="0"/>
          <w:marTop w:val="0"/>
          <w:marBottom w:val="0"/>
          <w:divBdr>
            <w:top w:val="none" w:sz="0" w:space="0" w:color="auto"/>
            <w:left w:val="none" w:sz="0" w:space="0" w:color="auto"/>
            <w:bottom w:val="none" w:sz="0" w:space="0" w:color="auto"/>
            <w:right w:val="none" w:sz="0" w:space="0" w:color="auto"/>
          </w:divBdr>
        </w:div>
        <w:div w:id="1831941405">
          <w:marLeft w:val="0"/>
          <w:marRight w:val="0"/>
          <w:marTop w:val="0"/>
          <w:marBottom w:val="0"/>
          <w:divBdr>
            <w:top w:val="none" w:sz="0" w:space="0" w:color="auto"/>
            <w:left w:val="none" w:sz="0" w:space="0" w:color="auto"/>
            <w:bottom w:val="none" w:sz="0" w:space="0" w:color="auto"/>
            <w:right w:val="none" w:sz="0" w:space="0" w:color="auto"/>
          </w:divBdr>
        </w:div>
        <w:div w:id="1831941407">
          <w:marLeft w:val="0"/>
          <w:marRight w:val="0"/>
          <w:marTop w:val="0"/>
          <w:marBottom w:val="0"/>
          <w:divBdr>
            <w:top w:val="none" w:sz="0" w:space="0" w:color="auto"/>
            <w:left w:val="none" w:sz="0" w:space="0" w:color="auto"/>
            <w:bottom w:val="none" w:sz="0" w:space="0" w:color="auto"/>
            <w:right w:val="none" w:sz="0" w:space="0" w:color="auto"/>
          </w:divBdr>
        </w:div>
        <w:div w:id="1831941408">
          <w:marLeft w:val="0"/>
          <w:marRight w:val="0"/>
          <w:marTop w:val="0"/>
          <w:marBottom w:val="0"/>
          <w:divBdr>
            <w:top w:val="none" w:sz="0" w:space="0" w:color="auto"/>
            <w:left w:val="none" w:sz="0" w:space="0" w:color="auto"/>
            <w:bottom w:val="none" w:sz="0" w:space="0" w:color="auto"/>
            <w:right w:val="none" w:sz="0" w:space="0" w:color="auto"/>
          </w:divBdr>
        </w:div>
        <w:div w:id="1831941409">
          <w:marLeft w:val="0"/>
          <w:marRight w:val="0"/>
          <w:marTop w:val="0"/>
          <w:marBottom w:val="0"/>
          <w:divBdr>
            <w:top w:val="none" w:sz="0" w:space="0" w:color="auto"/>
            <w:left w:val="none" w:sz="0" w:space="0" w:color="auto"/>
            <w:bottom w:val="none" w:sz="0" w:space="0" w:color="auto"/>
            <w:right w:val="none" w:sz="0" w:space="0" w:color="auto"/>
          </w:divBdr>
        </w:div>
        <w:div w:id="1831941410">
          <w:marLeft w:val="0"/>
          <w:marRight w:val="0"/>
          <w:marTop w:val="0"/>
          <w:marBottom w:val="0"/>
          <w:divBdr>
            <w:top w:val="none" w:sz="0" w:space="0" w:color="auto"/>
            <w:left w:val="none" w:sz="0" w:space="0" w:color="auto"/>
            <w:bottom w:val="none" w:sz="0" w:space="0" w:color="auto"/>
            <w:right w:val="none" w:sz="0" w:space="0" w:color="auto"/>
          </w:divBdr>
        </w:div>
        <w:div w:id="1831941411">
          <w:marLeft w:val="0"/>
          <w:marRight w:val="0"/>
          <w:marTop w:val="0"/>
          <w:marBottom w:val="0"/>
          <w:divBdr>
            <w:top w:val="none" w:sz="0" w:space="0" w:color="auto"/>
            <w:left w:val="none" w:sz="0" w:space="0" w:color="auto"/>
            <w:bottom w:val="none" w:sz="0" w:space="0" w:color="auto"/>
            <w:right w:val="none" w:sz="0" w:space="0" w:color="auto"/>
          </w:divBdr>
        </w:div>
        <w:div w:id="1831941413">
          <w:marLeft w:val="0"/>
          <w:marRight w:val="0"/>
          <w:marTop w:val="0"/>
          <w:marBottom w:val="0"/>
          <w:divBdr>
            <w:top w:val="none" w:sz="0" w:space="0" w:color="auto"/>
            <w:left w:val="none" w:sz="0" w:space="0" w:color="auto"/>
            <w:bottom w:val="none" w:sz="0" w:space="0" w:color="auto"/>
            <w:right w:val="none" w:sz="0" w:space="0" w:color="auto"/>
          </w:divBdr>
        </w:div>
        <w:div w:id="1831941415">
          <w:marLeft w:val="0"/>
          <w:marRight w:val="0"/>
          <w:marTop w:val="0"/>
          <w:marBottom w:val="0"/>
          <w:divBdr>
            <w:top w:val="none" w:sz="0" w:space="0" w:color="auto"/>
            <w:left w:val="none" w:sz="0" w:space="0" w:color="auto"/>
            <w:bottom w:val="none" w:sz="0" w:space="0" w:color="auto"/>
            <w:right w:val="none" w:sz="0" w:space="0" w:color="auto"/>
          </w:divBdr>
        </w:div>
        <w:div w:id="1831941421">
          <w:marLeft w:val="0"/>
          <w:marRight w:val="0"/>
          <w:marTop w:val="0"/>
          <w:marBottom w:val="0"/>
          <w:divBdr>
            <w:top w:val="none" w:sz="0" w:space="0" w:color="auto"/>
            <w:left w:val="none" w:sz="0" w:space="0" w:color="auto"/>
            <w:bottom w:val="none" w:sz="0" w:space="0" w:color="auto"/>
            <w:right w:val="none" w:sz="0" w:space="0" w:color="auto"/>
          </w:divBdr>
        </w:div>
        <w:div w:id="1831941422">
          <w:marLeft w:val="0"/>
          <w:marRight w:val="0"/>
          <w:marTop w:val="0"/>
          <w:marBottom w:val="0"/>
          <w:divBdr>
            <w:top w:val="none" w:sz="0" w:space="0" w:color="auto"/>
            <w:left w:val="none" w:sz="0" w:space="0" w:color="auto"/>
            <w:bottom w:val="none" w:sz="0" w:space="0" w:color="auto"/>
            <w:right w:val="none" w:sz="0" w:space="0" w:color="auto"/>
          </w:divBdr>
        </w:div>
        <w:div w:id="1831941424">
          <w:marLeft w:val="0"/>
          <w:marRight w:val="0"/>
          <w:marTop w:val="0"/>
          <w:marBottom w:val="0"/>
          <w:divBdr>
            <w:top w:val="none" w:sz="0" w:space="0" w:color="auto"/>
            <w:left w:val="none" w:sz="0" w:space="0" w:color="auto"/>
            <w:bottom w:val="none" w:sz="0" w:space="0" w:color="auto"/>
            <w:right w:val="none" w:sz="0" w:space="0" w:color="auto"/>
          </w:divBdr>
        </w:div>
        <w:div w:id="1831941425">
          <w:marLeft w:val="0"/>
          <w:marRight w:val="0"/>
          <w:marTop w:val="0"/>
          <w:marBottom w:val="0"/>
          <w:divBdr>
            <w:top w:val="none" w:sz="0" w:space="0" w:color="auto"/>
            <w:left w:val="none" w:sz="0" w:space="0" w:color="auto"/>
            <w:bottom w:val="none" w:sz="0" w:space="0" w:color="auto"/>
            <w:right w:val="none" w:sz="0" w:space="0" w:color="auto"/>
          </w:divBdr>
        </w:div>
        <w:div w:id="1831941432">
          <w:marLeft w:val="0"/>
          <w:marRight w:val="0"/>
          <w:marTop w:val="0"/>
          <w:marBottom w:val="0"/>
          <w:divBdr>
            <w:top w:val="none" w:sz="0" w:space="0" w:color="auto"/>
            <w:left w:val="none" w:sz="0" w:space="0" w:color="auto"/>
            <w:bottom w:val="none" w:sz="0" w:space="0" w:color="auto"/>
            <w:right w:val="none" w:sz="0" w:space="0" w:color="auto"/>
          </w:divBdr>
        </w:div>
        <w:div w:id="1831941434">
          <w:marLeft w:val="0"/>
          <w:marRight w:val="0"/>
          <w:marTop w:val="0"/>
          <w:marBottom w:val="0"/>
          <w:divBdr>
            <w:top w:val="none" w:sz="0" w:space="0" w:color="auto"/>
            <w:left w:val="none" w:sz="0" w:space="0" w:color="auto"/>
            <w:bottom w:val="none" w:sz="0" w:space="0" w:color="auto"/>
            <w:right w:val="none" w:sz="0" w:space="0" w:color="auto"/>
          </w:divBdr>
        </w:div>
        <w:div w:id="1831941439">
          <w:marLeft w:val="0"/>
          <w:marRight w:val="0"/>
          <w:marTop w:val="0"/>
          <w:marBottom w:val="0"/>
          <w:divBdr>
            <w:top w:val="none" w:sz="0" w:space="0" w:color="auto"/>
            <w:left w:val="none" w:sz="0" w:space="0" w:color="auto"/>
            <w:bottom w:val="none" w:sz="0" w:space="0" w:color="auto"/>
            <w:right w:val="none" w:sz="0" w:space="0" w:color="auto"/>
          </w:divBdr>
        </w:div>
        <w:div w:id="1831941441">
          <w:marLeft w:val="0"/>
          <w:marRight w:val="0"/>
          <w:marTop w:val="0"/>
          <w:marBottom w:val="0"/>
          <w:divBdr>
            <w:top w:val="none" w:sz="0" w:space="0" w:color="auto"/>
            <w:left w:val="none" w:sz="0" w:space="0" w:color="auto"/>
            <w:bottom w:val="none" w:sz="0" w:space="0" w:color="auto"/>
            <w:right w:val="none" w:sz="0" w:space="0" w:color="auto"/>
          </w:divBdr>
        </w:div>
        <w:div w:id="1831941443">
          <w:marLeft w:val="0"/>
          <w:marRight w:val="0"/>
          <w:marTop w:val="0"/>
          <w:marBottom w:val="0"/>
          <w:divBdr>
            <w:top w:val="none" w:sz="0" w:space="0" w:color="auto"/>
            <w:left w:val="none" w:sz="0" w:space="0" w:color="auto"/>
            <w:bottom w:val="none" w:sz="0" w:space="0" w:color="auto"/>
            <w:right w:val="none" w:sz="0" w:space="0" w:color="auto"/>
          </w:divBdr>
        </w:div>
        <w:div w:id="1831941446">
          <w:marLeft w:val="0"/>
          <w:marRight w:val="0"/>
          <w:marTop w:val="0"/>
          <w:marBottom w:val="0"/>
          <w:divBdr>
            <w:top w:val="none" w:sz="0" w:space="0" w:color="auto"/>
            <w:left w:val="none" w:sz="0" w:space="0" w:color="auto"/>
            <w:bottom w:val="none" w:sz="0" w:space="0" w:color="auto"/>
            <w:right w:val="none" w:sz="0" w:space="0" w:color="auto"/>
          </w:divBdr>
        </w:div>
        <w:div w:id="1831941449">
          <w:marLeft w:val="0"/>
          <w:marRight w:val="0"/>
          <w:marTop w:val="0"/>
          <w:marBottom w:val="0"/>
          <w:divBdr>
            <w:top w:val="none" w:sz="0" w:space="0" w:color="auto"/>
            <w:left w:val="none" w:sz="0" w:space="0" w:color="auto"/>
            <w:bottom w:val="none" w:sz="0" w:space="0" w:color="auto"/>
            <w:right w:val="none" w:sz="0" w:space="0" w:color="auto"/>
          </w:divBdr>
        </w:div>
        <w:div w:id="1831941450">
          <w:marLeft w:val="0"/>
          <w:marRight w:val="0"/>
          <w:marTop w:val="0"/>
          <w:marBottom w:val="0"/>
          <w:divBdr>
            <w:top w:val="none" w:sz="0" w:space="0" w:color="auto"/>
            <w:left w:val="none" w:sz="0" w:space="0" w:color="auto"/>
            <w:bottom w:val="none" w:sz="0" w:space="0" w:color="auto"/>
            <w:right w:val="none" w:sz="0" w:space="0" w:color="auto"/>
          </w:divBdr>
        </w:div>
        <w:div w:id="1831941454">
          <w:marLeft w:val="0"/>
          <w:marRight w:val="0"/>
          <w:marTop w:val="0"/>
          <w:marBottom w:val="0"/>
          <w:divBdr>
            <w:top w:val="none" w:sz="0" w:space="0" w:color="auto"/>
            <w:left w:val="none" w:sz="0" w:space="0" w:color="auto"/>
            <w:bottom w:val="none" w:sz="0" w:space="0" w:color="auto"/>
            <w:right w:val="none" w:sz="0" w:space="0" w:color="auto"/>
          </w:divBdr>
        </w:div>
        <w:div w:id="1831941462">
          <w:marLeft w:val="0"/>
          <w:marRight w:val="0"/>
          <w:marTop w:val="0"/>
          <w:marBottom w:val="0"/>
          <w:divBdr>
            <w:top w:val="none" w:sz="0" w:space="0" w:color="auto"/>
            <w:left w:val="none" w:sz="0" w:space="0" w:color="auto"/>
            <w:bottom w:val="none" w:sz="0" w:space="0" w:color="auto"/>
            <w:right w:val="none" w:sz="0" w:space="0" w:color="auto"/>
          </w:divBdr>
        </w:div>
        <w:div w:id="1831941464">
          <w:marLeft w:val="0"/>
          <w:marRight w:val="0"/>
          <w:marTop w:val="0"/>
          <w:marBottom w:val="0"/>
          <w:divBdr>
            <w:top w:val="none" w:sz="0" w:space="0" w:color="auto"/>
            <w:left w:val="none" w:sz="0" w:space="0" w:color="auto"/>
            <w:bottom w:val="none" w:sz="0" w:space="0" w:color="auto"/>
            <w:right w:val="none" w:sz="0" w:space="0" w:color="auto"/>
          </w:divBdr>
        </w:div>
        <w:div w:id="1831941472">
          <w:marLeft w:val="0"/>
          <w:marRight w:val="0"/>
          <w:marTop w:val="0"/>
          <w:marBottom w:val="0"/>
          <w:divBdr>
            <w:top w:val="none" w:sz="0" w:space="0" w:color="auto"/>
            <w:left w:val="none" w:sz="0" w:space="0" w:color="auto"/>
            <w:bottom w:val="none" w:sz="0" w:space="0" w:color="auto"/>
            <w:right w:val="none" w:sz="0" w:space="0" w:color="auto"/>
          </w:divBdr>
        </w:div>
        <w:div w:id="1831941497">
          <w:marLeft w:val="0"/>
          <w:marRight w:val="0"/>
          <w:marTop w:val="0"/>
          <w:marBottom w:val="0"/>
          <w:divBdr>
            <w:top w:val="none" w:sz="0" w:space="0" w:color="auto"/>
            <w:left w:val="none" w:sz="0" w:space="0" w:color="auto"/>
            <w:bottom w:val="none" w:sz="0" w:space="0" w:color="auto"/>
            <w:right w:val="none" w:sz="0" w:space="0" w:color="auto"/>
          </w:divBdr>
        </w:div>
        <w:div w:id="1831941504">
          <w:marLeft w:val="0"/>
          <w:marRight w:val="0"/>
          <w:marTop w:val="0"/>
          <w:marBottom w:val="0"/>
          <w:divBdr>
            <w:top w:val="none" w:sz="0" w:space="0" w:color="auto"/>
            <w:left w:val="none" w:sz="0" w:space="0" w:color="auto"/>
            <w:bottom w:val="none" w:sz="0" w:space="0" w:color="auto"/>
            <w:right w:val="none" w:sz="0" w:space="0" w:color="auto"/>
          </w:divBdr>
        </w:div>
        <w:div w:id="1831941509">
          <w:marLeft w:val="0"/>
          <w:marRight w:val="0"/>
          <w:marTop w:val="0"/>
          <w:marBottom w:val="0"/>
          <w:divBdr>
            <w:top w:val="none" w:sz="0" w:space="0" w:color="auto"/>
            <w:left w:val="none" w:sz="0" w:space="0" w:color="auto"/>
            <w:bottom w:val="none" w:sz="0" w:space="0" w:color="auto"/>
            <w:right w:val="none" w:sz="0" w:space="0" w:color="auto"/>
          </w:divBdr>
        </w:div>
        <w:div w:id="1831941511">
          <w:marLeft w:val="0"/>
          <w:marRight w:val="0"/>
          <w:marTop w:val="0"/>
          <w:marBottom w:val="0"/>
          <w:divBdr>
            <w:top w:val="none" w:sz="0" w:space="0" w:color="auto"/>
            <w:left w:val="none" w:sz="0" w:space="0" w:color="auto"/>
            <w:bottom w:val="none" w:sz="0" w:space="0" w:color="auto"/>
            <w:right w:val="none" w:sz="0" w:space="0" w:color="auto"/>
          </w:divBdr>
        </w:div>
        <w:div w:id="1831941512">
          <w:marLeft w:val="0"/>
          <w:marRight w:val="0"/>
          <w:marTop w:val="0"/>
          <w:marBottom w:val="0"/>
          <w:divBdr>
            <w:top w:val="none" w:sz="0" w:space="0" w:color="auto"/>
            <w:left w:val="none" w:sz="0" w:space="0" w:color="auto"/>
            <w:bottom w:val="none" w:sz="0" w:space="0" w:color="auto"/>
            <w:right w:val="none" w:sz="0" w:space="0" w:color="auto"/>
          </w:divBdr>
        </w:div>
        <w:div w:id="1831941516">
          <w:marLeft w:val="0"/>
          <w:marRight w:val="0"/>
          <w:marTop w:val="0"/>
          <w:marBottom w:val="0"/>
          <w:divBdr>
            <w:top w:val="none" w:sz="0" w:space="0" w:color="auto"/>
            <w:left w:val="none" w:sz="0" w:space="0" w:color="auto"/>
            <w:bottom w:val="none" w:sz="0" w:space="0" w:color="auto"/>
            <w:right w:val="none" w:sz="0" w:space="0" w:color="auto"/>
          </w:divBdr>
        </w:div>
        <w:div w:id="1831941519">
          <w:marLeft w:val="0"/>
          <w:marRight w:val="0"/>
          <w:marTop w:val="0"/>
          <w:marBottom w:val="0"/>
          <w:divBdr>
            <w:top w:val="none" w:sz="0" w:space="0" w:color="auto"/>
            <w:left w:val="none" w:sz="0" w:space="0" w:color="auto"/>
            <w:bottom w:val="none" w:sz="0" w:space="0" w:color="auto"/>
            <w:right w:val="none" w:sz="0" w:space="0" w:color="auto"/>
          </w:divBdr>
        </w:div>
        <w:div w:id="1831941524">
          <w:marLeft w:val="0"/>
          <w:marRight w:val="0"/>
          <w:marTop w:val="0"/>
          <w:marBottom w:val="0"/>
          <w:divBdr>
            <w:top w:val="none" w:sz="0" w:space="0" w:color="auto"/>
            <w:left w:val="none" w:sz="0" w:space="0" w:color="auto"/>
            <w:bottom w:val="none" w:sz="0" w:space="0" w:color="auto"/>
            <w:right w:val="none" w:sz="0" w:space="0" w:color="auto"/>
          </w:divBdr>
        </w:div>
        <w:div w:id="1831941525">
          <w:marLeft w:val="0"/>
          <w:marRight w:val="0"/>
          <w:marTop w:val="0"/>
          <w:marBottom w:val="0"/>
          <w:divBdr>
            <w:top w:val="none" w:sz="0" w:space="0" w:color="auto"/>
            <w:left w:val="none" w:sz="0" w:space="0" w:color="auto"/>
            <w:bottom w:val="none" w:sz="0" w:space="0" w:color="auto"/>
            <w:right w:val="none" w:sz="0" w:space="0" w:color="auto"/>
          </w:divBdr>
        </w:div>
        <w:div w:id="1831941526">
          <w:marLeft w:val="0"/>
          <w:marRight w:val="0"/>
          <w:marTop w:val="0"/>
          <w:marBottom w:val="0"/>
          <w:divBdr>
            <w:top w:val="none" w:sz="0" w:space="0" w:color="auto"/>
            <w:left w:val="none" w:sz="0" w:space="0" w:color="auto"/>
            <w:bottom w:val="none" w:sz="0" w:space="0" w:color="auto"/>
            <w:right w:val="none" w:sz="0" w:space="0" w:color="auto"/>
          </w:divBdr>
        </w:div>
        <w:div w:id="1831941529">
          <w:marLeft w:val="0"/>
          <w:marRight w:val="0"/>
          <w:marTop w:val="0"/>
          <w:marBottom w:val="0"/>
          <w:divBdr>
            <w:top w:val="none" w:sz="0" w:space="0" w:color="auto"/>
            <w:left w:val="none" w:sz="0" w:space="0" w:color="auto"/>
            <w:bottom w:val="none" w:sz="0" w:space="0" w:color="auto"/>
            <w:right w:val="none" w:sz="0" w:space="0" w:color="auto"/>
          </w:divBdr>
        </w:div>
        <w:div w:id="1831941530">
          <w:marLeft w:val="0"/>
          <w:marRight w:val="0"/>
          <w:marTop w:val="0"/>
          <w:marBottom w:val="0"/>
          <w:divBdr>
            <w:top w:val="none" w:sz="0" w:space="0" w:color="auto"/>
            <w:left w:val="none" w:sz="0" w:space="0" w:color="auto"/>
            <w:bottom w:val="none" w:sz="0" w:space="0" w:color="auto"/>
            <w:right w:val="none" w:sz="0" w:space="0" w:color="auto"/>
          </w:divBdr>
        </w:div>
        <w:div w:id="1831941533">
          <w:marLeft w:val="0"/>
          <w:marRight w:val="0"/>
          <w:marTop w:val="0"/>
          <w:marBottom w:val="0"/>
          <w:divBdr>
            <w:top w:val="none" w:sz="0" w:space="0" w:color="auto"/>
            <w:left w:val="none" w:sz="0" w:space="0" w:color="auto"/>
            <w:bottom w:val="none" w:sz="0" w:space="0" w:color="auto"/>
            <w:right w:val="none" w:sz="0" w:space="0" w:color="auto"/>
          </w:divBdr>
        </w:div>
        <w:div w:id="1831941541">
          <w:marLeft w:val="0"/>
          <w:marRight w:val="0"/>
          <w:marTop w:val="0"/>
          <w:marBottom w:val="0"/>
          <w:divBdr>
            <w:top w:val="none" w:sz="0" w:space="0" w:color="auto"/>
            <w:left w:val="none" w:sz="0" w:space="0" w:color="auto"/>
            <w:bottom w:val="none" w:sz="0" w:space="0" w:color="auto"/>
            <w:right w:val="none" w:sz="0" w:space="0" w:color="auto"/>
          </w:divBdr>
        </w:div>
        <w:div w:id="1831941545">
          <w:marLeft w:val="0"/>
          <w:marRight w:val="0"/>
          <w:marTop w:val="0"/>
          <w:marBottom w:val="0"/>
          <w:divBdr>
            <w:top w:val="none" w:sz="0" w:space="0" w:color="auto"/>
            <w:left w:val="none" w:sz="0" w:space="0" w:color="auto"/>
            <w:bottom w:val="none" w:sz="0" w:space="0" w:color="auto"/>
            <w:right w:val="none" w:sz="0" w:space="0" w:color="auto"/>
          </w:divBdr>
        </w:div>
        <w:div w:id="1831941547">
          <w:marLeft w:val="0"/>
          <w:marRight w:val="0"/>
          <w:marTop w:val="0"/>
          <w:marBottom w:val="0"/>
          <w:divBdr>
            <w:top w:val="none" w:sz="0" w:space="0" w:color="auto"/>
            <w:left w:val="none" w:sz="0" w:space="0" w:color="auto"/>
            <w:bottom w:val="none" w:sz="0" w:space="0" w:color="auto"/>
            <w:right w:val="none" w:sz="0" w:space="0" w:color="auto"/>
          </w:divBdr>
        </w:div>
        <w:div w:id="1831941550">
          <w:marLeft w:val="0"/>
          <w:marRight w:val="0"/>
          <w:marTop w:val="0"/>
          <w:marBottom w:val="0"/>
          <w:divBdr>
            <w:top w:val="none" w:sz="0" w:space="0" w:color="auto"/>
            <w:left w:val="none" w:sz="0" w:space="0" w:color="auto"/>
            <w:bottom w:val="none" w:sz="0" w:space="0" w:color="auto"/>
            <w:right w:val="none" w:sz="0" w:space="0" w:color="auto"/>
          </w:divBdr>
        </w:div>
        <w:div w:id="1831941551">
          <w:marLeft w:val="0"/>
          <w:marRight w:val="0"/>
          <w:marTop w:val="0"/>
          <w:marBottom w:val="0"/>
          <w:divBdr>
            <w:top w:val="none" w:sz="0" w:space="0" w:color="auto"/>
            <w:left w:val="none" w:sz="0" w:space="0" w:color="auto"/>
            <w:bottom w:val="none" w:sz="0" w:space="0" w:color="auto"/>
            <w:right w:val="none" w:sz="0" w:space="0" w:color="auto"/>
          </w:divBdr>
        </w:div>
        <w:div w:id="1831941552">
          <w:marLeft w:val="0"/>
          <w:marRight w:val="0"/>
          <w:marTop w:val="0"/>
          <w:marBottom w:val="0"/>
          <w:divBdr>
            <w:top w:val="none" w:sz="0" w:space="0" w:color="auto"/>
            <w:left w:val="none" w:sz="0" w:space="0" w:color="auto"/>
            <w:bottom w:val="none" w:sz="0" w:space="0" w:color="auto"/>
            <w:right w:val="none" w:sz="0" w:space="0" w:color="auto"/>
          </w:divBdr>
        </w:div>
        <w:div w:id="1831941553">
          <w:marLeft w:val="0"/>
          <w:marRight w:val="0"/>
          <w:marTop w:val="0"/>
          <w:marBottom w:val="0"/>
          <w:divBdr>
            <w:top w:val="none" w:sz="0" w:space="0" w:color="auto"/>
            <w:left w:val="none" w:sz="0" w:space="0" w:color="auto"/>
            <w:bottom w:val="none" w:sz="0" w:space="0" w:color="auto"/>
            <w:right w:val="none" w:sz="0" w:space="0" w:color="auto"/>
          </w:divBdr>
        </w:div>
        <w:div w:id="1831941554">
          <w:marLeft w:val="0"/>
          <w:marRight w:val="0"/>
          <w:marTop w:val="0"/>
          <w:marBottom w:val="0"/>
          <w:divBdr>
            <w:top w:val="none" w:sz="0" w:space="0" w:color="auto"/>
            <w:left w:val="none" w:sz="0" w:space="0" w:color="auto"/>
            <w:bottom w:val="none" w:sz="0" w:space="0" w:color="auto"/>
            <w:right w:val="none" w:sz="0" w:space="0" w:color="auto"/>
          </w:divBdr>
        </w:div>
        <w:div w:id="1831941562">
          <w:marLeft w:val="0"/>
          <w:marRight w:val="0"/>
          <w:marTop w:val="0"/>
          <w:marBottom w:val="0"/>
          <w:divBdr>
            <w:top w:val="none" w:sz="0" w:space="0" w:color="auto"/>
            <w:left w:val="none" w:sz="0" w:space="0" w:color="auto"/>
            <w:bottom w:val="none" w:sz="0" w:space="0" w:color="auto"/>
            <w:right w:val="none" w:sz="0" w:space="0" w:color="auto"/>
          </w:divBdr>
        </w:div>
        <w:div w:id="1831941565">
          <w:marLeft w:val="0"/>
          <w:marRight w:val="0"/>
          <w:marTop w:val="0"/>
          <w:marBottom w:val="0"/>
          <w:divBdr>
            <w:top w:val="none" w:sz="0" w:space="0" w:color="auto"/>
            <w:left w:val="none" w:sz="0" w:space="0" w:color="auto"/>
            <w:bottom w:val="none" w:sz="0" w:space="0" w:color="auto"/>
            <w:right w:val="none" w:sz="0" w:space="0" w:color="auto"/>
          </w:divBdr>
        </w:div>
        <w:div w:id="1831941572">
          <w:marLeft w:val="0"/>
          <w:marRight w:val="0"/>
          <w:marTop w:val="0"/>
          <w:marBottom w:val="0"/>
          <w:divBdr>
            <w:top w:val="none" w:sz="0" w:space="0" w:color="auto"/>
            <w:left w:val="none" w:sz="0" w:space="0" w:color="auto"/>
            <w:bottom w:val="none" w:sz="0" w:space="0" w:color="auto"/>
            <w:right w:val="none" w:sz="0" w:space="0" w:color="auto"/>
          </w:divBdr>
        </w:div>
        <w:div w:id="1831941577">
          <w:marLeft w:val="0"/>
          <w:marRight w:val="0"/>
          <w:marTop w:val="0"/>
          <w:marBottom w:val="0"/>
          <w:divBdr>
            <w:top w:val="none" w:sz="0" w:space="0" w:color="auto"/>
            <w:left w:val="none" w:sz="0" w:space="0" w:color="auto"/>
            <w:bottom w:val="none" w:sz="0" w:space="0" w:color="auto"/>
            <w:right w:val="none" w:sz="0" w:space="0" w:color="auto"/>
          </w:divBdr>
        </w:div>
        <w:div w:id="1831941578">
          <w:marLeft w:val="0"/>
          <w:marRight w:val="0"/>
          <w:marTop w:val="0"/>
          <w:marBottom w:val="0"/>
          <w:divBdr>
            <w:top w:val="none" w:sz="0" w:space="0" w:color="auto"/>
            <w:left w:val="none" w:sz="0" w:space="0" w:color="auto"/>
            <w:bottom w:val="none" w:sz="0" w:space="0" w:color="auto"/>
            <w:right w:val="none" w:sz="0" w:space="0" w:color="auto"/>
          </w:divBdr>
        </w:div>
        <w:div w:id="1831941581">
          <w:marLeft w:val="0"/>
          <w:marRight w:val="0"/>
          <w:marTop w:val="0"/>
          <w:marBottom w:val="0"/>
          <w:divBdr>
            <w:top w:val="none" w:sz="0" w:space="0" w:color="auto"/>
            <w:left w:val="none" w:sz="0" w:space="0" w:color="auto"/>
            <w:bottom w:val="none" w:sz="0" w:space="0" w:color="auto"/>
            <w:right w:val="none" w:sz="0" w:space="0" w:color="auto"/>
          </w:divBdr>
        </w:div>
        <w:div w:id="1831941582">
          <w:marLeft w:val="0"/>
          <w:marRight w:val="0"/>
          <w:marTop w:val="0"/>
          <w:marBottom w:val="0"/>
          <w:divBdr>
            <w:top w:val="none" w:sz="0" w:space="0" w:color="auto"/>
            <w:left w:val="none" w:sz="0" w:space="0" w:color="auto"/>
            <w:bottom w:val="none" w:sz="0" w:space="0" w:color="auto"/>
            <w:right w:val="none" w:sz="0" w:space="0" w:color="auto"/>
          </w:divBdr>
        </w:div>
        <w:div w:id="1831941584">
          <w:marLeft w:val="0"/>
          <w:marRight w:val="0"/>
          <w:marTop w:val="0"/>
          <w:marBottom w:val="0"/>
          <w:divBdr>
            <w:top w:val="none" w:sz="0" w:space="0" w:color="auto"/>
            <w:left w:val="none" w:sz="0" w:space="0" w:color="auto"/>
            <w:bottom w:val="none" w:sz="0" w:space="0" w:color="auto"/>
            <w:right w:val="none" w:sz="0" w:space="0" w:color="auto"/>
          </w:divBdr>
        </w:div>
        <w:div w:id="1831941585">
          <w:marLeft w:val="0"/>
          <w:marRight w:val="0"/>
          <w:marTop w:val="0"/>
          <w:marBottom w:val="0"/>
          <w:divBdr>
            <w:top w:val="none" w:sz="0" w:space="0" w:color="auto"/>
            <w:left w:val="none" w:sz="0" w:space="0" w:color="auto"/>
            <w:bottom w:val="none" w:sz="0" w:space="0" w:color="auto"/>
            <w:right w:val="none" w:sz="0" w:space="0" w:color="auto"/>
          </w:divBdr>
        </w:div>
        <w:div w:id="1831941588">
          <w:marLeft w:val="0"/>
          <w:marRight w:val="0"/>
          <w:marTop w:val="0"/>
          <w:marBottom w:val="0"/>
          <w:divBdr>
            <w:top w:val="none" w:sz="0" w:space="0" w:color="auto"/>
            <w:left w:val="none" w:sz="0" w:space="0" w:color="auto"/>
            <w:bottom w:val="none" w:sz="0" w:space="0" w:color="auto"/>
            <w:right w:val="none" w:sz="0" w:space="0" w:color="auto"/>
          </w:divBdr>
        </w:div>
        <w:div w:id="1831941591">
          <w:marLeft w:val="0"/>
          <w:marRight w:val="0"/>
          <w:marTop w:val="0"/>
          <w:marBottom w:val="0"/>
          <w:divBdr>
            <w:top w:val="none" w:sz="0" w:space="0" w:color="auto"/>
            <w:left w:val="none" w:sz="0" w:space="0" w:color="auto"/>
            <w:bottom w:val="none" w:sz="0" w:space="0" w:color="auto"/>
            <w:right w:val="none" w:sz="0" w:space="0" w:color="auto"/>
          </w:divBdr>
        </w:div>
        <w:div w:id="1831941606">
          <w:marLeft w:val="0"/>
          <w:marRight w:val="0"/>
          <w:marTop w:val="0"/>
          <w:marBottom w:val="0"/>
          <w:divBdr>
            <w:top w:val="none" w:sz="0" w:space="0" w:color="auto"/>
            <w:left w:val="none" w:sz="0" w:space="0" w:color="auto"/>
            <w:bottom w:val="none" w:sz="0" w:space="0" w:color="auto"/>
            <w:right w:val="none" w:sz="0" w:space="0" w:color="auto"/>
          </w:divBdr>
        </w:div>
        <w:div w:id="1831941607">
          <w:marLeft w:val="0"/>
          <w:marRight w:val="0"/>
          <w:marTop w:val="0"/>
          <w:marBottom w:val="0"/>
          <w:divBdr>
            <w:top w:val="none" w:sz="0" w:space="0" w:color="auto"/>
            <w:left w:val="none" w:sz="0" w:space="0" w:color="auto"/>
            <w:bottom w:val="none" w:sz="0" w:space="0" w:color="auto"/>
            <w:right w:val="none" w:sz="0" w:space="0" w:color="auto"/>
          </w:divBdr>
        </w:div>
        <w:div w:id="1831941610">
          <w:marLeft w:val="0"/>
          <w:marRight w:val="0"/>
          <w:marTop w:val="0"/>
          <w:marBottom w:val="0"/>
          <w:divBdr>
            <w:top w:val="none" w:sz="0" w:space="0" w:color="auto"/>
            <w:left w:val="none" w:sz="0" w:space="0" w:color="auto"/>
            <w:bottom w:val="none" w:sz="0" w:space="0" w:color="auto"/>
            <w:right w:val="none" w:sz="0" w:space="0" w:color="auto"/>
          </w:divBdr>
        </w:div>
        <w:div w:id="1831941615">
          <w:marLeft w:val="0"/>
          <w:marRight w:val="0"/>
          <w:marTop w:val="0"/>
          <w:marBottom w:val="0"/>
          <w:divBdr>
            <w:top w:val="none" w:sz="0" w:space="0" w:color="auto"/>
            <w:left w:val="none" w:sz="0" w:space="0" w:color="auto"/>
            <w:bottom w:val="none" w:sz="0" w:space="0" w:color="auto"/>
            <w:right w:val="none" w:sz="0" w:space="0" w:color="auto"/>
          </w:divBdr>
        </w:div>
        <w:div w:id="1831941620">
          <w:marLeft w:val="0"/>
          <w:marRight w:val="0"/>
          <w:marTop w:val="0"/>
          <w:marBottom w:val="0"/>
          <w:divBdr>
            <w:top w:val="none" w:sz="0" w:space="0" w:color="auto"/>
            <w:left w:val="none" w:sz="0" w:space="0" w:color="auto"/>
            <w:bottom w:val="none" w:sz="0" w:space="0" w:color="auto"/>
            <w:right w:val="none" w:sz="0" w:space="0" w:color="auto"/>
          </w:divBdr>
        </w:div>
        <w:div w:id="1831941622">
          <w:marLeft w:val="0"/>
          <w:marRight w:val="0"/>
          <w:marTop w:val="0"/>
          <w:marBottom w:val="0"/>
          <w:divBdr>
            <w:top w:val="none" w:sz="0" w:space="0" w:color="auto"/>
            <w:left w:val="none" w:sz="0" w:space="0" w:color="auto"/>
            <w:bottom w:val="none" w:sz="0" w:space="0" w:color="auto"/>
            <w:right w:val="none" w:sz="0" w:space="0" w:color="auto"/>
          </w:divBdr>
        </w:div>
        <w:div w:id="1831941625">
          <w:marLeft w:val="0"/>
          <w:marRight w:val="0"/>
          <w:marTop w:val="0"/>
          <w:marBottom w:val="0"/>
          <w:divBdr>
            <w:top w:val="none" w:sz="0" w:space="0" w:color="auto"/>
            <w:left w:val="none" w:sz="0" w:space="0" w:color="auto"/>
            <w:bottom w:val="none" w:sz="0" w:space="0" w:color="auto"/>
            <w:right w:val="none" w:sz="0" w:space="0" w:color="auto"/>
          </w:divBdr>
        </w:div>
        <w:div w:id="1831941626">
          <w:marLeft w:val="0"/>
          <w:marRight w:val="0"/>
          <w:marTop w:val="0"/>
          <w:marBottom w:val="0"/>
          <w:divBdr>
            <w:top w:val="none" w:sz="0" w:space="0" w:color="auto"/>
            <w:left w:val="none" w:sz="0" w:space="0" w:color="auto"/>
            <w:bottom w:val="none" w:sz="0" w:space="0" w:color="auto"/>
            <w:right w:val="none" w:sz="0" w:space="0" w:color="auto"/>
          </w:divBdr>
        </w:div>
        <w:div w:id="1831941629">
          <w:marLeft w:val="0"/>
          <w:marRight w:val="0"/>
          <w:marTop w:val="0"/>
          <w:marBottom w:val="0"/>
          <w:divBdr>
            <w:top w:val="none" w:sz="0" w:space="0" w:color="auto"/>
            <w:left w:val="none" w:sz="0" w:space="0" w:color="auto"/>
            <w:bottom w:val="none" w:sz="0" w:space="0" w:color="auto"/>
            <w:right w:val="none" w:sz="0" w:space="0" w:color="auto"/>
          </w:divBdr>
        </w:div>
        <w:div w:id="1831941632">
          <w:marLeft w:val="0"/>
          <w:marRight w:val="0"/>
          <w:marTop w:val="0"/>
          <w:marBottom w:val="0"/>
          <w:divBdr>
            <w:top w:val="none" w:sz="0" w:space="0" w:color="auto"/>
            <w:left w:val="none" w:sz="0" w:space="0" w:color="auto"/>
            <w:bottom w:val="none" w:sz="0" w:space="0" w:color="auto"/>
            <w:right w:val="none" w:sz="0" w:space="0" w:color="auto"/>
          </w:divBdr>
        </w:div>
        <w:div w:id="1831941635">
          <w:marLeft w:val="0"/>
          <w:marRight w:val="0"/>
          <w:marTop w:val="0"/>
          <w:marBottom w:val="0"/>
          <w:divBdr>
            <w:top w:val="none" w:sz="0" w:space="0" w:color="auto"/>
            <w:left w:val="none" w:sz="0" w:space="0" w:color="auto"/>
            <w:bottom w:val="none" w:sz="0" w:space="0" w:color="auto"/>
            <w:right w:val="none" w:sz="0" w:space="0" w:color="auto"/>
          </w:divBdr>
        </w:div>
        <w:div w:id="1831941640">
          <w:marLeft w:val="0"/>
          <w:marRight w:val="0"/>
          <w:marTop w:val="0"/>
          <w:marBottom w:val="0"/>
          <w:divBdr>
            <w:top w:val="none" w:sz="0" w:space="0" w:color="auto"/>
            <w:left w:val="none" w:sz="0" w:space="0" w:color="auto"/>
            <w:bottom w:val="none" w:sz="0" w:space="0" w:color="auto"/>
            <w:right w:val="none" w:sz="0" w:space="0" w:color="auto"/>
          </w:divBdr>
        </w:div>
        <w:div w:id="1831941641">
          <w:marLeft w:val="0"/>
          <w:marRight w:val="0"/>
          <w:marTop w:val="0"/>
          <w:marBottom w:val="0"/>
          <w:divBdr>
            <w:top w:val="none" w:sz="0" w:space="0" w:color="auto"/>
            <w:left w:val="none" w:sz="0" w:space="0" w:color="auto"/>
            <w:bottom w:val="none" w:sz="0" w:space="0" w:color="auto"/>
            <w:right w:val="none" w:sz="0" w:space="0" w:color="auto"/>
          </w:divBdr>
        </w:div>
        <w:div w:id="1831941643">
          <w:marLeft w:val="0"/>
          <w:marRight w:val="0"/>
          <w:marTop w:val="0"/>
          <w:marBottom w:val="0"/>
          <w:divBdr>
            <w:top w:val="none" w:sz="0" w:space="0" w:color="auto"/>
            <w:left w:val="none" w:sz="0" w:space="0" w:color="auto"/>
            <w:bottom w:val="none" w:sz="0" w:space="0" w:color="auto"/>
            <w:right w:val="none" w:sz="0" w:space="0" w:color="auto"/>
          </w:divBdr>
        </w:div>
        <w:div w:id="1831941646">
          <w:marLeft w:val="0"/>
          <w:marRight w:val="0"/>
          <w:marTop w:val="0"/>
          <w:marBottom w:val="0"/>
          <w:divBdr>
            <w:top w:val="none" w:sz="0" w:space="0" w:color="auto"/>
            <w:left w:val="none" w:sz="0" w:space="0" w:color="auto"/>
            <w:bottom w:val="none" w:sz="0" w:space="0" w:color="auto"/>
            <w:right w:val="none" w:sz="0" w:space="0" w:color="auto"/>
          </w:divBdr>
        </w:div>
        <w:div w:id="1831941647">
          <w:marLeft w:val="0"/>
          <w:marRight w:val="0"/>
          <w:marTop w:val="0"/>
          <w:marBottom w:val="0"/>
          <w:divBdr>
            <w:top w:val="none" w:sz="0" w:space="0" w:color="auto"/>
            <w:left w:val="none" w:sz="0" w:space="0" w:color="auto"/>
            <w:bottom w:val="none" w:sz="0" w:space="0" w:color="auto"/>
            <w:right w:val="none" w:sz="0" w:space="0" w:color="auto"/>
          </w:divBdr>
        </w:div>
        <w:div w:id="1831941649">
          <w:marLeft w:val="0"/>
          <w:marRight w:val="0"/>
          <w:marTop w:val="0"/>
          <w:marBottom w:val="0"/>
          <w:divBdr>
            <w:top w:val="none" w:sz="0" w:space="0" w:color="auto"/>
            <w:left w:val="none" w:sz="0" w:space="0" w:color="auto"/>
            <w:bottom w:val="none" w:sz="0" w:space="0" w:color="auto"/>
            <w:right w:val="none" w:sz="0" w:space="0" w:color="auto"/>
          </w:divBdr>
        </w:div>
        <w:div w:id="1831941654">
          <w:marLeft w:val="0"/>
          <w:marRight w:val="0"/>
          <w:marTop w:val="0"/>
          <w:marBottom w:val="0"/>
          <w:divBdr>
            <w:top w:val="none" w:sz="0" w:space="0" w:color="auto"/>
            <w:left w:val="none" w:sz="0" w:space="0" w:color="auto"/>
            <w:bottom w:val="none" w:sz="0" w:space="0" w:color="auto"/>
            <w:right w:val="none" w:sz="0" w:space="0" w:color="auto"/>
          </w:divBdr>
        </w:div>
        <w:div w:id="1831941656">
          <w:marLeft w:val="0"/>
          <w:marRight w:val="0"/>
          <w:marTop w:val="0"/>
          <w:marBottom w:val="0"/>
          <w:divBdr>
            <w:top w:val="none" w:sz="0" w:space="0" w:color="auto"/>
            <w:left w:val="none" w:sz="0" w:space="0" w:color="auto"/>
            <w:bottom w:val="none" w:sz="0" w:space="0" w:color="auto"/>
            <w:right w:val="none" w:sz="0" w:space="0" w:color="auto"/>
          </w:divBdr>
        </w:div>
        <w:div w:id="1831941657">
          <w:marLeft w:val="0"/>
          <w:marRight w:val="0"/>
          <w:marTop w:val="0"/>
          <w:marBottom w:val="0"/>
          <w:divBdr>
            <w:top w:val="none" w:sz="0" w:space="0" w:color="auto"/>
            <w:left w:val="none" w:sz="0" w:space="0" w:color="auto"/>
            <w:bottom w:val="none" w:sz="0" w:space="0" w:color="auto"/>
            <w:right w:val="none" w:sz="0" w:space="0" w:color="auto"/>
          </w:divBdr>
        </w:div>
        <w:div w:id="1831941659">
          <w:marLeft w:val="0"/>
          <w:marRight w:val="0"/>
          <w:marTop w:val="0"/>
          <w:marBottom w:val="0"/>
          <w:divBdr>
            <w:top w:val="none" w:sz="0" w:space="0" w:color="auto"/>
            <w:left w:val="none" w:sz="0" w:space="0" w:color="auto"/>
            <w:bottom w:val="none" w:sz="0" w:space="0" w:color="auto"/>
            <w:right w:val="none" w:sz="0" w:space="0" w:color="auto"/>
          </w:divBdr>
        </w:div>
        <w:div w:id="1831941662">
          <w:marLeft w:val="0"/>
          <w:marRight w:val="0"/>
          <w:marTop w:val="0"/>
          <w:marBottom w:val="0"/>
          <w:divBdr>
            <w:top w:val="none" w:sz="0" w:space="0" w:color="auto"/>
            <w:left w:val="none" w:sz="0" w:space="0" w:color="auto"/>
            <w:bottom w:val="none" w:sz="0" w:space="0" w:color="auto"/>
            <w:right w:val="none" w:sz="0" w:space="0" w:color="auto"/>
          </w:divBdr>
        </w:div>
        <w:div w:id="1831941663">
          <w:marLeft w:val="0"/>
          <w:marRight w:val="0"/>
          <w:marTop w:val="0"/>
          <w:marBottom w:val="0"/>
          <w:divBdr>
            <w:top w:val="none" w:sz="0" w:space="0" w:color="auto"/>
            <w:left w:val="none" w:sz="0" w:space="0" w:color="auto"/>
            <w:bottom w:val="none" w:sz="0" w:space="0" w:color="auto"/>
            <w:right w:val="none" w:sz="0" w:space="0" w:color="auto"/>
          </w:divBdr>
        </w:div>
        <w:div w:id="1831941664">
          <w:marLeft w:val="0"/>
          <w:marRight w:val="0"/>
          <w:marTop w:val="0"/>
          <w:marBottom w:val="0"/>
          <w:divBdr>
            <w:top w:val="none" w:sz="0" w:space="0" w:color="auto"/>
            <w:left w:val="none" w:sz="0" w:space="0" w:color="auto"/>
            <w:bottom w:val="none" w:sz="0" w:space="0" w:color="auto"/>
            <w:right w:val="none" w:sz="0" w:space="0" w:color="auto"/>
          </w:divBdr>
        </w:div>
        <w:div w:id="1831941665">
          <w:marLeft w:val="0"/>
          <w:marRight w:val="0"/>
          <w:marTop w:val="0"/>
          <w:marBottom w:val="0"/>
          <w:divBdr>
            <w:top w:val="none" w:sz="0" w:space="0" w:color="auto"/>
            <w:left w:val="none" w:sz="0" w:space="0" w:color="auto"/>
            <w:bottom w:val="none" w:sz="0" w:space="0" w:color="auto"/>
            <w:right w:val="none" w:sz="0" w:space="0" w:color="auto"/>
          </w:divBdr>
        </w:div>
        <w:div w:id="1831941666">
          <w:marLeft w:val="0"/>
          <w:marRight w:val="0"/>
          <w:marTop w:val="0"/>
          <w:marBottom w:val="0"/>
          <w:divBdr>
            <w:top w:val="none" w:sz="0" w:space="0" w:color="auto"/>
            <w:left w:val="none" w:sz="0" w:space="0" w:color="auto"/>
            <w:bottom w:val="none" w:sz="0" w:space="0" w:color="auto"/>
            <w:right w:val="none" w:sz="0" w:space="0" w:color="auto"/>
          </w:divBdr>
        </w:div>
        <w:div w:id="1831941670">
          <w:marLeft w:val="0"/>
          <w:marRight w:val="0"/>
          <w:marTop w:val="0"/>
          <w:marBottom w:val="0"/>
          <w:divBdr>
            <w:top w:val="none" w:sz="0" w:space="0" w:color="auto"/>
            <w:left w:val="none" w:sz="0" w:space="0" w:color="auto"/>
            <w:bottom w:val="none" w:sz="0" w:space="0" w:color="auto"/>
            <w:right w:val="none" w:sz="0" w:space="0" w:color="auto"/>
          </w:divBdr>
        </w:div>
        <w:div w:id="1831941676">
          <w:marLeft w:val="0"/>
          <w:marRight w:val="0"/>
          <w:marTop w:val="0"/>
          <w:marBottom w:val="0"/>
          <w:divBdr>
            <w:top w:val="none" w:sz="0" w:space="0" w:color="auto"/>
            <w:left w:val="none" w:sz="0" w:space="0" w:color="auto"/>
            <w:bottom w:val="none" w:sz="0" w:space="0" w:color="auto"/>
            <w:right w:val="none" w:sz="0" w:space="0" w:color="auto"/>
          </w:divBdr>
        </w:div>
        <w:div w:id="1831941680">
          <w:marLeft w:val="0"/>
          <w:marRight w:val="0"/>
          <w:marTop w:val="0"/>
          <w:marBottom w:val="0"/>
          <w:divBdr>
            <w:top w:val="none" w:sz="0" w:space="0" w:color="auto"/>
            <w:left w:val="none" w:sz="0" w:space="0" w:color="auto"/>
            <w:bottom w:val="none" w:sz="0" w:space="0" w:color="auto"/>
            <w:right w:val="none" w:sz="0" w:space="0" w:color="auto"/>
          </w:divBdr>
        </w:div>
        <w:div w:id="1831941681">
          <w:marLeft w:val="0"/>
          <w:marRight w:val="0"/>
          <w:marTop w:val="0"/>
          <w:marBottom w:val="0"/>
          <w:divBdr>
            <w:top w:val="none" w:sz="0" w:space="0" w:color="auto"/>
            <w:left w:val="none" w:sz="0" w:space="0" w:color="auto"/>
            <w:bottom w:val="none" w:sz="0" w:space="0" w:color="auto"/>
            <w:right w:val="none" w:sz="0" w:space="0" w:color="auto"/>
          </w:divBdr>
        </w:div>
        <w:div w:id="1831941683">
          <w:marLeft w:val="0"/>
          <w:marRight w:val="0"/>
          <w:marTop w:val="0"/>
          <w:marBottom w:val="0"/>
          <w:divBdr>
            <w:top w:val="none" w:sz="0" w:space="0" w:color="auto"/>
            <w:left w:val="none" w:sz="0" w:space="0" w:color="auto"/>
            <w:bottom w:val="none" w:sz="0" w:space="0" w:color="auto"/>
            <w:right w:val="none" w:sz="0" w:space="0" w:color="auto"/>
          </w:divBdr>
        </w:div>
        <w:div w:id="1831941691">
          <w:marLeft w:val="0"/>
          <w:marRight w:val="0"/>
          <w:marTop w:val="0"/>
          <w:marBottom w:val="0"/>
          <w:divBdr>
            <w:top w:val="none" w:sz="0" w:space="0" w:color="auto"/>
            <w:left w:val="none" w:sz="0" w:space="0" w:color="auto"/>
            <w:bottom w:val="none" w:sz="0" w:space="0" w:color="auto"/>
            <w:right w:val="none" w:sz="0" w:space="0" w:color="auto"/>
          </w:divBdr>
        </w:div>
        <w:div w:id="1831941700">
          <w:marLeft w:val="0"/>
          <w:marRight w:val="0"/>
          <w:marTop w:val="0"/>
          <w:marBottom w:val="0"/>
          <w:divBdr>
            <w:top w:val="none" w:sz="0" w:space="0" w:color="auto"/>
            <w:left w:val="none" w:sz="0" w:space="0" w:color="auto"/>
            <w:bottom w:val="none" w:sz="0" w:space="0" w:color="auto"/>
            <w:right w:val="none" w:sz="0" w:space="0" w:color="auto"/>
          </w:divBdr>
        </w:div>
        <w:div w:id="1831941701">
          <w:marLeft w:val="0"/>
          <w:marRight w:val="0"/>
          <w:marTop w:val="0"/>
          <w:marBottom w:val="0"/>
          <w:divBdr>
            <w:top w:val="none" w:sz="0" w:space="0" w:color="auto"/>
            <w:left w:val="none" w:sz="0" w:space="0" w:color="auto"/>
            <w:bottom w:val="none" w:sz="0" w:space="0" w:color="auto"/>
            <w:right w:val="none" w:sz="0" w:space="0" w:color="auto"/>
          </w:divBdr>
        </w:div>
        <w:div w:id="1831941705">
          <w:marLeft w:val="0"/>
          <w:marRight w:val="0"/>
          <w:marTop w:val="0"/>
          <w:marBottom w:val="0"/>
          <w:divBdr>
            <w:top w:val="none" w:sz="0" w:space="0" w:color="auto"/>
            <w:left w:val="none" w:sz="0" w:space="0" w:color="auto"/>
            <w:bottom w:val="none" w:sz="0" w:space="0" w:color="auto"/>
            <w:right w:val="none" w:sz="0" w:space="0" w:color="auto"/>
          </w:divBdr>
        </w:div>
        <w:div w:id="1831941707">
          <w:marLeft w:val="0"/>
          <w:marRight w:val="0"/>
          <w:marTop w:val="0"/>
          <w:marBottom w:val="0"/>
          <w:divBdr>
            <w:top w:val="none" w:sz="0" w:space="0" w:color="auto"/>
            <w:left w:val="none" w:sz="0" w:space="0" w:color="auto"/>
            <w:bottom w:val="none" w:sz="0" w:space="0" w:color="auto"/>
            <w:right w:val="none" w:sz="0" w:space="0" w:color="auto"/>
          </w:divBdr>
        </w:div>
        <w:div w:id="1831941713">
          <w:marLeft w:val="0"/>
          <w:marRight w:val="0"/>
          <w:marTop w:val="0"/>
          <w:marBottom w:val="0"/>
          <w:divBdr>
            <w:top w:val="none" w:sz="0" w:space="0" w:color="auto"/>
            <w:left w:val="none" w:sz="0" w:space="0" w:color="auto"/>
            <w:bottom w:val="none" w:sz="0" w:space="0" w:color="auto"/>
            <w:right w:val="none" w:sz="0" w:space="0" w:color="auto"/>
          </w:divBdr>
        </w:div>
        <w:div w:id="1831941720">
          <w:marLeft w:val="0"/>
          <w:marRight w:val="0"/>
          <w:marTop w:val="0"/>
          <w:marBottom w:val="0"/>
          <w:divBdr>
            <w:top w:val="none" w:sz="0" w:space="0" w:color="auto"/>
            <w:left w:val="none" w:sz="0" w:space="0" w:color="auto"/>
            <w:bottom w:val="none" w:sz="0" w:space="0" w:color="auto"/>
            <w:right w:val="none" w:sz="0" w:space="0" w:color="auto"/>
          </w:divBdr>
        </w:div>
        <w:div w:id="1831941721">
          <w:marLeft w:val="0"/>
          <w:marRight w:val="0"/>
          <w:marTop w:val="0"/>
          <w:marBottom w:val="0"/>
          <w:divBdr>
            <w:top w:val="none" w:sz="0" w:space="0" w:color="auto"/>
            <w:left w:val="none" w:sz="0" w:space="0" w:color="auto"/>
            <w:bottom w:val="none" w:sz="0" w:space="0" w:color="auto"/>
            <w:right w:val="none" w:sz="0" w:space="0" w:color="auto"/>
          </w:divBdr>
        </w:div>
        <w:div w:id="1831941729">
          <w:marLeft w:val="0"/>
          <w:marRight w:val="0"/>
          <w:marTop w:val="0"/>
          <w:marBottom w:val="0"/>
          <w:divBdr>
            <w:top w:val="none" w:sz="0" w:space="0" w:color="auto"/>
            <w:left w:val="none" w:sz="0" w:space="0" w:color="auto"/>
            <w:bottom w:val="none" w:sz="0" w:space="0" w:color="auto"/>
            <w:right w:val="none" w:sz="0" w:space="0" w:color="auto"/>
          </w:divBdr>
        </w:div>
        <w:div w:id="1831941731">
          <w:marLeft w:val="0"/>
          <w:marRight w:val="0"/>
          <w:marTop w:val="0"/>
          <w:marBottom w:val="0"/>
          <w:divBdr>
            <w:top w:val="none" w:sz="0" w:space="0" w:color="auto"/>
            <w:left w:val="none" w:sz="0" w:space="0" w:color="auto"/>
            <w:bottom w:val="none" w:sz="0" w:space="0" w:color="auto"/>
            <w:right w:val="none" w:sz="0" w:space="0" w:color="auto"/>
          </w:divBdr>
        </w:div>
        <w:div w:id="1831941734">
          <w:marLeft w:val="0"/>
          <w:marRight w:val="0"/>
          <w:marTop w:val="0"/>
          <w:marBottom w:val="0"/>
          <w:divBdr>
            <w:top w:val="none" w:sz="0" w:space="0" w:color="auto"/>
            <w:left w:val="none" w:sz="0" w:space="0" w:color="auto"/>
            <w:bottom w:val="none" w:sz="0" w:space="0" w:color="auto"/>
            <w:right w:val="none" w:sz="0" w:space="0" w:color="auto"/>
          </w:divBdr>
        </w:div>
        <w:div w:id="1831941735">
          <w:marLeft w:val="0"/>
          <w:marRight w:val="0"/>
          <w:marTop w:val="0"/>
          <w:marBottom w:val="0"/>
          <w:divBdr>
            <w:top w:val="none" w:sz="0" w:space="0" w:color="auto"/>
            <w:left w:val="none" w:sz="0" w:space="0" w:color="auto"/>
            <w:bottom w:val="none" w:sz="0" w:space="0" w:color="auto"/>
            <w:right w:val="none" w:sz="0" w:space="0" w:color="auto"/>
          </w:divBdr>
        </w:div>
        <w:div w:id="1831941739">
          <w:marLeft w:val="0"/>
          <w:marRight w:val="0"/>
          <w:marTop w:val="0"/>
          <w:marBottom w:val="0"/>
          <w:divBdr>
            <w:top w:val="none" w:sz="0" w:space="0" w:color="auto"/>
            <w:left w:val="none" w:sz="0" w:space="0" w:color="auto"/>
            <w:bottom w:val="none" w:sz="0" w:space="0" w:color="auto"/>
            <w:right w:val="none" w:sz="0" w:space="0" w:color="auto"/>
          </w:divBdr>
        </w:div>
        <w:div w:id="1831941743">
          <w:marLeft w:val="0"/>
          <w:marRight w:val="0"/>
          <w:marTop w:val="0"/>
          <w:marBottom w:val="0"/>
          <w:divBdr>
            <w:top w:val="none" w:sz="0" w:space="0" w:color="auto"/>
            <w:left w:val="none" w:sz="0" w:space="0" w:color="auto"/>
            <w:bottom w:val="none" w:sz="0" w:space="0" w:color="auto"/>
            <w:right w:val="none" w:sz="0" w:space="0" w:color="auto"/>
          </w:divBdr>
        </w:div>
        <w:div w:id="1831941747">
          <w:marLeft w:val="0"/>
          <w:marRight w:val="0"/>
          <w:marTop w:val="0"/>
          <w:marBottom w:val="0"/>
          <w:divBdr>
            <w:top w:val="none" w:sz="0" w:space="0" w:color="auto"/>
            <w:left w:val="none" w:sz="0" w:space="0" w:color="auto"/>
            <w:bottom w:val="none" w:sz="0" w:space="0" w:color="auto"/>
            <w:right w:val="none" w:sz="0" w:space="0" w:color="auto"/>
          </w:divBdr>
        </w:div>
        <w:div w:id="1831941758">
          <w:marLeft w:val="0"/>
          <w:marRight w:val="0"/>
          <w:marTop w:val="0"/>
          <w:marBottom w:val="0"/>
          <w:divBdr>
            <w:top w:val="none" w:sz="0" w:space="0" w:color="auto"/>
            <w:left w:val="none" w:sz="0" w:space="0" w:color="auto"/>
            <w:bottom w:val="none" w:sz="0" w:space="0" w:color="auto"/>
            <w:right w:val="none" w:sz="0" w:space="0" w:color="auto"/>
          </w:divBdr>
        </w:div>
        <w:div w:id="1831941762">
          <w:marLeft w:val="0"/>
          <w:marRight w:val="0"/>
          <w:marTop w:val="0"/>
          <w:marBottom w:val="0"/>
          <w:divBdr>
            <w:top w:val="none" w:sz="0" w:space="0" w:color="auto"/>
            <w:left w:val="none" w:sz="0" w:space="0" w:color="auto"/>
            <w:bottom w:val="none" w:sz="0" w:space="0" w:color="auto"/>
            <w:right w:val="none" w:sz="0" w:space="0" w:color="auto"/>
          </w:divBdr>
        </w:div>
        <w:div w:id="1831941763">
          <w:marLeft w:val="0"/>
          <w:marRight w:val="0"/>
          <w:marTop w:val="0"/>
          <w:marBottom w:val="0"/>
          <w:divBdr>
            <w:top w:val="none" w:sz="0" w:space="0" w:color="auto"/>
            <w:left w:val="none" w:sz="0" w:space="0" w:color="auto"/>
            <w:bottom w:val="none" w:sz="0" w:space="0" w:color="auto"/>
            <w:right w:val="none" w:sz="0" w:space="0" w:color="auto"/>
          </w:divBdr>
        </w:div>
        <w:div w:id="1831941774">
          <w:marLeft w:val="0"/>
          <w:marRight w:val="0"/>
          <w:marTop w:val="0"/>
          <w:marBottom w:val="0"/>
          <w:divBdr>
            <w:top w:val="none" w:sz="0" w:space="0" w:color="auto"/>
            <w:left w:val="none" w:sz="0" w:space="0" w:color="auto"/>
            <w:bottom w:val="none" w:sz="0" w:space="0" w:color="auto"/>
            <w:right w:val="none" w:sz="0" w:space="0" w:color="auto"/>
          </w:divBdr>
        </w:div>
        <w:div w:id="1831941776">
          <w:marLeft w:val="0"/>
          <w:marRight w:val="0"/>
          <w:marTop w:val="0"/>
          <w:marBottom w:val="0"/>
          <w:divBdr>
            <w:top w:val="none" w:sz="0" w:space="0" w:color="auto"/>
            <w:left w:val="none" w:sz="0" w:space="0" w:color="auto"/>
            <w:bottom w:val="none" w:sz="0" w:space="0" w:color="auto"/>
            <w:right w:val="none" w:sz="0" w:space="0" w:color="auto"/>
          </w:divBdr>
        </w:div>
        <w:div w:id="1831941782">
          <w:marLeft w:val="0"/>
          <w:marRight w:val="0"/>
          <w:marTop w:val="0"/>
          <w:marBottom w:val="0"/>
          <w:divBdr>
            <w:top w:val="none" w:sz="0" w:space="0" w:color="auto"/>
            <w:left w:val="none" w:sz="0" w:space="0" w:color="auto"/>
            <w:bottom w:val="none" w:sz="0" w:space="0" w:color="auto"/>
            <w:right w:val="none" w:sz="0" w:space="0" w:color="auto"/>
          </w:divBdr>
        </w:div>
        <w:div w:id="1831941795">
          <w:marLeft w:val="0"/>
          <w:marRight w:val="0"/>
          <w:marTop w:val="0"/>
          <w:marBottom w:val="0"/>
          <w:divBdr>
            <w:top w:val="none" w:sz="0" w:space="0" w:color="auto"/>
            <w:left w:val="none" w:sz="0" w:space="0" w:color="auto"/>
            <w:bottom w:val="none" w:sz="0" w:space="0" w:color="auto"/>
            <w:right w:val="none" w:sz="0" w:space="0" w:color="auto"/>
          </w:divBdr>
        </w:div>
        <w:div w:id="1831941797">
          <w:marLeft w:val="0"/>
          <w:marRight w:val="0"/>
          <w:marTop w:val="0"/>
          <w:marBottom w:val="0"/>
          <w:divBdr>
            <w:top w:val="none" w:sz="0" w:space="0" w:color="auto"/>
            <w:left w:val="none" w:sz="0" w:space="0" w:color="auto"/>
            <w:bottom w:val="none" w:sz="0" w:space="0" w:color="auto"/>
            <w:right w:val="none" w:sz="0" w:space="0" w:color="auto"/>
          </w:divBdr>
        </w:div>
        <w:div w:id="1831941806">
          <w:marLeft w:val="0"/>
          <w:marRight w:val="0"/>
          <w:marTop w:val="0"/>
          <w:marBottom w:val="0"/>
          <w:divBdr>
            <w:top w:val="none" w:sz="0" w:space="0" w:color="auto"/>
            <w:left w:val="none" w:sz="0" w:space="0" w:color="auto"/>
            <w:bottom w:val="none" w:sz="0" w:space="0" w:color="auto"/>
            <w:right w:val="none" w:sz="0" w:space="0" w:color="auto"/>
          </w:divBdr>
        </w:div>
        <w:div w:id="1831941809">
          <w:marLeft w:val="0"/>
          <w:marRight w:val="0"/>
          <w:marTop w:val="0"/>
          <w:marBottom w:val="0"/>
          <w:divBdr>
            <w:top w:val="none" w:sz="0" w:space="0" w:color="auto"/>
            <w:left w:val="none" w:sz="0" w:space="0" w:color="auto"/>
            <w:bottom w:val="none" w:sz="0" w:space="0" w:color="auto"/>
            <w:right w:val="none" w:sz="0" w:space="0" w:color="auto"/>
          </w:divBdr>
        </w:div>
        <w:div w:id="1831941818">
          <w:marLeft w:val="0"/>
          <w:marRight w:val="0"/>
          <w:marTop w:val="0"/>
          <w:marBottom w:val="0"/>
          <w:divBdr>
            <w:top w:val="none" w:sz="0" w:space="0" w:color="auto"/>
            <w:left w:val="none" w:sz="0" w:space="0" w:color="auto"/>
            <w:bottom w:val="none" w:sz="0" w:space="0" w:color="auto"/>
            <w:right w:val="none" w:sz="0" w:space="0" w:color="auto"/>
          </w:divBdr>
        </w:div>
        <w:div w:id="1831941821">
          <w:marLeft w:val="0"/>
          <w:marRight w:val="0"/>
          <w:marTop w:val="0"/>
          <w:marBottom w:val="0"/>
          <w:divBdr>
            <w:top w:val="none" w:sz="0" w:space="0" w:color="auto"/>
            <w:left w:val="none" w:sz="0" w:space="0" w:color="auto"/>
            <w:bottom w:val="none" w:sz="0" w:space="0" w:color="auto"/>
            <w:right w:val="none" w:sz="0" w:space="0" w:color="auto"/>
          </w:divBdr>
        </w:div>
        <w:div w:id="1831941825">
          <w:marLeft w:val="0"/>
          <w:marRight w:val="0"/>
          <w:marTop w:val="0"/>
          <w:marBottom w:val="0"/>
          <w:divBdr>
            <w:top w:val="none" w:sz="0" w:space="0" w:color="auto"/>
            <w:left w:val="none" w:sz="0" w:space="0" w:color="auto"/>
            <w:bottom w:val="none" w:sz="0" w:space="0" w:color="auto"/>
            <w:right w:val="none" w:sz="0" w:space="0" w:color="auto"/>
          </w:divBdr>
        </w:div>
        <w:div w:id="1831941830">
          <w:marLeft w:val="0"/>
          <w:marRight w:val="0"/>
          <w:marTop w:val="0"/>
          <w:marBottom w:val="0"/>
          <w:divBdr>
            <w:top w:val="none" w:sz="0" w:space="0" w:color="auto"/>
            <w:left w:val="none" w:sz="0" w:space="0" w:color="auto"/>
            <w:bottom w:val="none" w:sz="0" w:space="0" w:color="auto"/>
            <w:right w:val="none" w:sz="0" w:space="0" w:color="auto"/>
          </w:divBdr>
        </w:div>
        <w:div w:id="1831941832">
          <w:marLeft w:val="0"/>
          <w:marRight w:val="0"/>
          <w:marTop w:val="0"/>
          <w:marBottom w:val="0"/>
          <w:divBdr>
            <w:top w:val="none" w:sz="0" w:space="0" w:color="auto"/>
            <w:left w:val="none" w:sz="0" w:space="0" w:color="auto"/>
            <w:bottom w:val="none" w:sz="0" w:space="0" w:color="auto"/>
            <w:right w:val="none" w:sz="0" w:space="0" w:color="auto"/>
          </w:divBdr>
        </w:div>
        <w:div w:id="1831941834">
          <w:marLeft w:val="0"/>
          <w:marRight w:val="0"/>
          <w:marTop w:val="0"/>
          <w:marBottom w:val="0"/>
          <w:divBdr>
            <w:top w:val="none" w:sz="0" w:space="0" w:color="auto"/>
            <w:left w:val="none" w:sz="0" w:space="0" w:color="auto"/>
            <w:bottom w:val="none" w:sz="0" w:space="0" w:color="auto"/>
            <w:right w:val="none" w:sz="0" w:space="0" w:color="auto"/>
          </w:divBdr>
        </w:div>
        <w:div w:id="1831941835">
          <w:marLeft w:val="0"/>
          <w:marRight w:val="0"/>
          <w:marTop w:val="0"/>
          <w:marBottom w:val="0"/>
          <w:divBdr>
            <w:top w:val="none" w:sz="0" w:space="0" w:color="auto"/>
            <w:left w:val="none" w:sz="0" w:space="0" w:color="auto"/>
            <w:bottom w:val="none" w:sz="0" w:space="0" w:color="auto"/>
            <w:right w:val="none" w:sz="0" w:space="0" w:color="auto"/>
          </w:divBdr>
        </w:div>
        <w:div w:id="1831941837">
          <w:marLeft w:val="0"/>
          <w:marRight w:val="0"/>
          <w:marTop w:val="0"/>
          <w:marBottom w:val="0"/>
          <w:divBdr>
            <w:top w:val="none" w:sz="0" w:space="0" w:color="auto"/>
            <w:left w:val="none" w:sz="0" w:space="0" w:color="auto"/>
            <w:bottom w:val="none" w:sz="0" w:space="0" w:color="auto"/>
            <w:right w:val="none" w:sz="0" w:space="0" w:color="auto"/>
          </w:divBdr>
        </w:div>
        <w:div w:id="1831941843">
          <w:marLeft w:val="0"/>
          <w:marRight w:val="0"/>
          <w:marTop w:val="0"/>
          <w:marBottom w:val="0"/>
          <w:divBdr>
            <w:top w:val="none" w:sz="0" w:space="0" w:color="auto"/>
            <w:left w:val="none" w:sz="0" w:space="0" w:color="auto"/>
            <w:bottom w:val="none" w:sz="0" w:space="0" w:color="auto"/>
            <w:right w:val="none" w:sz="0" w:space="0" w:color="auto"/>
          </w:divBdr>
        </w:div>
        <w:div w:id="1831941847">
          <w:marLeft w:val="0"/>
          <w:marRight w:val="0"/>
          <w:marTop w:val="0"/>
          <w:marBottom w:val="0"/>
          <w:divBdr>
            <w:top w:val="none" w:sz="0" w:space="0" w:color="auto"/>
            <w:left w:val="none" w:sz="0" w:space="0" w:color="auto"/>
            <w:bottom w:val="none" w:sz="0" w:space="0" w:color="auto"/>
            <w:right w:val="none" w:sz="0" w:space="0" w:color="auto"/>
          </w:divBdr>
        </w:div>
        <w:div w:id="1831941850">
          <w:marLeft w:val="0"/>
          <w:marRight w:val="0"/>
          <w:marTop w:val="0"/>
          <w:marBottom w:val="0"/>
          <w:divBdr>
            <w:top w:val="none" w:sz="0" w:space="0" w:color="auto"/>
            <w:left w:val="none" w:sz="0" w:space="0" w:color="auto"/>
            <w:bottom w:val="none" w:sz="0" w:space="0" w:color="auto"/>
            <w:right w:val="none" w:sz="0" w:space="0" w:color="auto"/>
          </w:divBdr>
        </w:div>
        <w:div w:id="1831941854">
          <w:marLeft w:val="0"/>
          <w:marRight w:val="0"/>
          <w:marTop w:val="0"/>
          <w:marBottom w:val="0"/>
          <w:divBdr>
            <w:top w:val="none" w:sz="0" w:space="0" w:color="auto"/>
            <w:left w:val="none" w:sz="0" w:space="0" w:color="auto"/>
            <w:bottom w:val="none" w:sz="0" w:space="0" w:color="auto"/>
            <w:right w:val="none" w:sz="0" w:space="0" w:color="auto"/>
          </w:divBdr>
        </w:div>
        <w:div w:id="1831941858">
          <w:marLeft w:val="0"/>
          <w:marRight w:val="0"/>
          <w:marTop w:val="0"/>
          <w:marBottom w:val="0"/>
          <w:divBdr>
            <w:top w:val="none" w:sz="0" w:space="0" w:color="auto"/>
            <w:left w:val="none" w:sz="0" w:space="0" w:color="auto"/>
            <w:bottom w:val="none" w:sz="0" w:space="0" w:color="auto"/>
            <w:right w:val="none" w:sz="0" w:space="0" w:color="auto"/>
          </w:divBdr>
        </w:div>
        <w:div w:id="1831941863">
          <w:marLeft w:val="0"/>
          <w:marRight w:val="0"/>
          <w:marTop w:val="0"/>
          <w:marBottom w:val="0"/>
          <w:divBdr>
            <w:top w:val="none" w:sz="0" w:space="0" w:color="auto"/>
            <w:left w:val="none" w:sz="0" w:space="0" w:color="auto"/>
            <w:bottom w:val="none" w:sz="0" w:space="0" w:color="auto"/>
            <w:right w:val="none" w:sz="0" w:space="0" w:color="auto"/>
          </w:divBdr>
        </w:div>
        <w:div w:id="1831941864">
          <w:marLeft w:val="0"/>
          <w:marRight w:val="0"/>
          <w:marTop w:val="0"/>
          <w:marBottom w:val="0"/>
          <w:divBdr>
            <w:top w:val="none" w:sz="0" w:space="0" w:color="auto"/>
            <w:left w:val="none" w:sz="0" w:space="0" w:color="auto"/>
            <w:bottom w:val="none" w:sz="0" w:space="0" w:color="auto"/>
            <w:right w:val="none" w:sz="0" w:space="0" w:color="auto"/>
          </w:divBdr>
        </w:div>
        <w:div w:id="1831941873">
          <w:marLeft w:val="0"/>
          <w:marRight w:val="0"/>
          <w:marTop w:val="0"/>
          <w:marBottom w:val="0"/>
          <w:divBdr>
            <w:top w:val="none" w:sz="0" w:space="0" w:color="auto"/>
            <w:left w:val="none" w:sz="0" w:space="0" w:color="auto"/>
            <w:bottom w:val="none" w:sz="0" w:space="0" w:color="auto"/>
            <w:right w:val="none" w:sz="0" w:space="0" w:color="auto"/>
          </w:divBdr>
        </w:div>
        <w:div w:id="1831941875">
          <w:marLeft w:val="0"/>
          <w:marRight w:val="0"/>
          <w:marTop w:val="0"/>
          <w:marBottom w:val="0"/>
          <w:divBdr>
            <w:top w:val="none" w:sz="0" w:space="0" w:color="auto"/>
            <w:left w:val="none" w:sz="0" w:space="0" w:color="auto"/>
            <w:bottom w:val="none" w:sz="0" w:space="0" w:color="auto"/>
            <w:right w:val="none" w:sz="0" w:space="0" w:color="auto"/>
          </w:divBdr>
        </w:div>
        <w:div w:id="1831941876">
          <w:marLeft w:val="0"/>
          <w:marRight w:val="0"/>
          <w:marTop w:val="0"/>
          <w:marBottom w:val="0"/>
          <w:divBdr>
            <w:top w:val="none" w:sz="0" w:space="0" w:color="auto"/>
            <w:left w:val="none" w:sz="0" w:space="0" w:color="auto"/>
            <w:bottom w:val="none" w:sz="0" w:space="0" w:color="auto"/>
            <w:right w:val="none" w:sz="0" w:space="0" w:color="auto"/>
          </w:divBdr>
        </w:div>
        <w:div w:id="1831941877">
          <w:marLeft w:val="0"/>
          <w:marRight w:val="0"/>
          <w:marTop w:val="0"/>
          <w:marBottom w:val="0"/>
          <w:divBdr>
            <w:top w:val="none" w:sz="0" w:space="0" w:color="auto"/>
            <w:left w:val="none" w:sz="0" w:space="0" w:color="auto"/>
            <w:bottom w:val="none" w:sz="0" w:space="0" w:color="auto"/>
            <w:right w:val="none" w:sz="0" w:space="0" w:color="auto"/>
          </w:divBdr>
        </w:div>
        <w:div w:id="1831941878">
          <w:marLeft w:val="0"/>
          <w:marRight w:val="0"/>
          <w:marTop w:val="0"/>
          <w:marBottom w:val="0"/>
          <w:divBdr>
            <w:top w:val="none" w:sz="0" w:space="0" w:color="auto"/>
            <w:left w:val="none" w:sz="0" w:space="0" w:color="auto"/>
            <w:bottom w:val="none" w:sz="0" w:space="0" w:color="auto"/>
            <w:right w:val="none" w:sz="0" w:space="0" w:color="auto"/>
          </w:divBdr>
        </w:div>
        <w:div w:id="1831941879">
          <w:marLeft w:val="0"/>
          <w:marRight w:val="0"/>
          <w:marTop w:val="0"/>
          <w:marBottom w:val="0"/>
          <w:divBdr>
            <w:top w:val="none" w:sz="0" w:space="0" w:color="auto"/>
            <w:left w:val="none" w:sz="0" w:space="0" w:color="auto"/>
            <w:bottom w:val="none" w:sz="0" w:space="0" w:color="auto"/>
            <w:right w:val="none" w:sz="0" w:space="0" w:color="auto"/>
          </w:divBdr>
        </w:div>
        <w:div w:id="1831941885">
          <w:marLeft w:val="0"/>
          <w:marRight w:val="0"/>
          <w:marTop w:val="0"/>
          <w:marBottom w:val="0"/>
          <w:divBdr>
            <w:top w:val="none" w:sz="0" w:space="0" w:color="auto"/>
            <w:left w:val="none" w:sz="0" w:space="0" w:color="auto"/>
            <w:bottom w:val="none" w:sz="0" w:space="0" w:color="auto"/>
            <w:right w:val="none" w:sz="0" w:space="0" w:color="auto"/>
          </w:divBdr>
        </w:div>
        <w:div w:id="1831941887">
          <w:marLeft w:val="0"/>
          <w:marRight w:val="0"/>
          <w:marTop w:val="0"/>
          <w:marBottom w:val="0"/>
          <w:divBdr>
            <w:top w:val="none" w:sz="0" w:space="0" w:color="auto"/>
            <w:left w:val="none" w:sz="0" w:space="0" w:color="auto"/>
            <w:bottom w:val="none" w:sz="0" w:space="0" w:color="auto"/>
            <w:right w:val="none" w:sz="0" w:space="0" w:color="auto"/>
          </w:divBdr>
        </w:div>
        <w:div w:id="1831941897">
          <w:marLeft w:val="0"/>
          <w:marRight w:val="0"/>
          <w:marTop w:val="0"/>
          <w:marBottom w:val="0"/>
          <w:divBdr>
            <w:top w:val="none" w:sz="0" w:space="0" w:color="auto"/>
            <w:left w:val="none" w:sz="0" w:space="0" w:color="auto"/>
            <w:bottom w:val="none" w:sz="0" w:space="0" w:color="auto"/>
            <w:right w:val="none" w:sz="0" w:space="0" w:color="auto"/>
          </w:divBdr>
        </w:div>
        <w:div w:id="1831941899">
          <w:marLeft w:val="0"/>
          <w:marRight w:val="0"/>
          <w:marTop w:val="0"/>
          <w:marBottom w:val="0"/>
          <w:divBdr>
            <w:top w:val="none" w:sz="0" w:space="0" w:color="auto"/>
            <w:left w:val="none" w:sz="0" w:space="0" w:color="auto"/>
            <w:bottom w:val="none" w:sz="0" w:space="0" w:color="auto"/>
            <w:right w:val="none" w:sz="0" w:space="0" w:color="auto"/>
          </w:divBdr>
        </w:div>
        <w:div w:id="1831941900">
          <w:marLeft w:val="0"/>
          <w:marRight w:val="0"/>
          <w:marTop w:val="0"/>
          <w:marBottom w:val="0"/>
          <w:divBdr>
            <w:top w:val="none" w:sz="0" w:space="0" w:color="auto"/>
            <w:left w:val="none" w:sz="0" w:space="0" w:color="auto"/>
            <w:bottom w:val="none" w:sz="0" w:space="0" w:color="auto"/>
            <w:right w:val="none" w:sz="0" w:space="0" w:color="auto"/>
          </w:divBdr>
        </w:div>
        <w:div w:id="1831941903">
          <w:marLeft w:val="0"/>
          <w:marRight w:val="0"/>
          <w:marTop w:val="0"/>
          <w:marBottom w:val="0"/>
          <w:divBdr>
            <w:top w:val="none" w:sz="0" w:space="0" w:color="auto"/>
            <w:left w:val="none" w:sz="0" w:space="0" w:color="auto"/>
            <w:bottom w:val="none" w:sz="0" w:space="0" w:color="auto"/>
            <w:right w:val="none" w:sz="0" w:space="0" w:color="auto"/>
          </w:divBdr>
        </w:div>
        <w:div w:id="1831941904">
          <w:marLeft w:val="0"/>
          <w:marRight w:val="0"/>
          <w:marTop w:val="0"/>
          <w:marBottom w:val="0"/>
          <w:divBdr>
            <w:top w:val="none" w:sz="0" w:space="0" w:color="auto"/>
            <w:left w:val="none" w:sz="0" w:space="0" w:color="auto"/>
            <w:bottom w:val="none" w:sz="0" w:space="0" w:color="auto"/>
            <w:right w:val="none" w:sz="0" w:space="0" w:color="auto"/>
          </w:divBdr>
        </w:div>
        <w:div w:id="1831941905">
          <w:marLeft w:val="0"/>
          <w:marRight w:val="0"/>
          <w:marTop w:val="0"/>
          <w:marBottom w:val="0"/>
          <w:divBdr>
            <w:top w:val="none" w:sz="0" w:space="0" w:color="auto"/>
            <w:left w:val="none" w:sz="0" w:space="0" w:color="auto"/>
            <w:bottom w:val="none" w:sz="0" w:space="0" w:color="auto"/>
            <w:right w:val="none" w:sz="0" w:space="0" w:color="auto"/>
          </w:divBdr>
        </w:div>
        <w:div w:id="1831941906">
          <w:marLeft w:val="0"/>
          <w:marRight w:val="0"/>
          <w:marTop w:val="0"/>
          <w:marBottom w:val="0"/>
          <w:divBdr>
            <w:top w:val="none" w:sz="0" w:space="0" w:color="auto"/>
            <w:left w:val="none" w:sz="0" w:space="0" w:color="auto"/>
            <w:bottom w:val="none" w:sz="0" w:space="0" w:color="auto"/>
            <w:right w:val="none" w:sz="0" w:space="0" w:color="auto"/>
          </w:divBdr>
        </w:div>
        <w:div w:id="1831941908">
          <w:marLeft w:val="0"/>
          <w:marRight w:val="0"/>
          <w:marTop w:val="0"/>
          <w:marBottom w:val="0"/>
          <w:divBdr>
            <w:top w:val="none" w:sz="0" w:space="0" w:color="auto"/>
            <w:left w:val="none" w:sz="0" w:space="0" w:color="auto"/>
            <w:bottom w:val="none" w:sz="0" w:space="0" w:color="auto"/>
            <w:right w:val="none" w:sz="0" w:space="0" w:color="auto"/>
          </w:divBdr>
        </w:div>
        <w:div w:id="1831941910">
          <w:marLeft w:val="0"/>
          <w:marRight w:val="0"/>
          <w:marTop w:val="0"/>
          <w:marBottom w:val="0"/>
          <w:divBdr>
            <w:top w:val="none" w:sz="0" w:space="0" w:color="auto"/>
            <w:left w:val="none" w:sz="0" w:space="0" w:color="auto"/>
            <w:bottom w:val="none" w:sz="0" w:space="0" w:color="auto"/>
            <w:right w:val="none" w:sz="0" w:space="0" w:color="auto"/>
          </w:divBdr>
        </w:div>
        <w:div w:id="1831941918">
          <w:marLeft w:val="0"/>
          <w:marRight w:val="0"/>
          <w:marTop w:val="0"/>
          <w:marBottom w:val="0"/>
          <w:divBdr>
            <w:top w:val="none" w:sz="0" w:space="0" w:color="auto"/>
            <w:left w:val="none" w:sz="0" w:space="0" w:color="auto"/>
            <w:bottom w:val="none" w:sz="0" w:space="0" w:color="auto"/>
            <w:right w:val="none" w:sz="0" w:space="0" w:color="auto"/>
          </w:divBdr>
        </w:div>
        <w:div w:id="1831941927">
          <w:marLeft w:val="0"/>
          <w:marRight w:val="0"/>
          <w:marTop w:val="0"/>
          <w:marBottom w:val="0"/>
          <w:divBdr>
            <w:top w:val="none" w:sz="0" w:space="0" w:color="auto"/>
            <w:left w:val="none" w:sz="0" w:space="0" w:color="auto"/>
            <w:bottom w:val="none" w:sz="0" w:space="0" w:color="auto"/>
            <w:right w:val="none" w:sz="0" w:space="0" w:color="auto"/>
          </w:divBdr>
        </w:div>
        <w:div w:id="1831941930">
          <w:marLeft w:val="0"/>
          <w:marRight w:val="0"/>
          <w:marTop w:val="0"/>
          <w:marBottom w:val="0"/>
          <w:divBdr>
            <w:top w:val="none" w:sz="0" w:space="0" w:color="auto"/>
            <w:left w:val="none" w:sz="0" w:space="0" w:color="auto"/>
            <w:bottom w:val="none" w:sz="0" w:space="0" w:color="auto"/>
            <w:right w:val="none" w:sz="0" w:space="0" w:color="auto"/>
          </w:divBdr>
        </w:div>
        <w:div w:id="1831941935">
          <w:marLeft w:val="0"/>
          <w:marRight w:val="0"/>
          <w:marTop w:val="0"/>
          <w:marBottom w:val="0"/>
          <w:divBdr>
            <w:top w:val="none" w:sz="0" w:space="0" w:color="auto"/>
            <w:left w:val="none" w:sz="0" w:space="0" w:color="auto"/>
            <w:bottom w:val="none" w:sz="0" w:space="0" w:color="auto"/>
            <w:right w:val="none" w:sz="0" w:space="0" w:color="auto"/>
          </w:divBdr>
        </w:div>
        <w:div w:id="1831941941">
          <w:marLeft w:val="0"/>
          <w:marRight w:val="0"/>
          <w:marTop w:val="0"/>
          <w:marBottom w:val="0"/>
          <w:divBdr>
            <w:top w:val="none" w:sz="0" w:space="0" w:color="auto"/>
            <w:left w:val="none" w:sz="0" w:space="0" w:color="auto"/>
            <w:bottom w:val="none" w:sz="0" w:space="0" w:color="auto"/>
            <w:right w:val="none" w:sz="0" w:space="0" w:color="auto"/>
          </w:divBdr>
        </w:div>
        <w:div w:id="1831941953">
          <w:marLeft w:val="0"/>
          <w:marRight w:val="0"/>
          <w:marTop w:val="0"/>
          <w:marBottom w:val="0"/>
          <w:divBdr>
            <w:top w:val="none" w:sz="0" w:space="0" w:color="auto"/>
            <w:left w:val="none" w:sz="0" w:space="0" w:color="auto"/>
            <w:bottom w:val="none" w:sz="0" w:space="0" w:color="auto"/>
            <w:right w:val="none" w:sz="0" w:space="0" w:color="auto"/>
          </w:divBdr>
        </w:div>
        <w:div w:id="1831941957">
          <w:marLeft w:val="0"/>
          <w:marRight w:val="0"/>
          <w:marTop w:val="0"/>
          <w:marBottom w:val="0"/>
          <w:divBdr>
            <w:top w:val="none" w:sz="0" w:space="0" w:color="auto"/>
            <w:left w:val="none" w:sz="0" w:space="0" w:color="auto"/>
            <w:bottom w:val="none" w:sz="0" w:space="0" w:color="auto"/>
            <w:right w:val="none" w:sz="0" w:space="0" w:color="auto"/>
          </w:divBdr>
        </w:div>
        <w:div w:id="1831941958">
          <w:marLeft w:val="0"/>
          <w:marRight w:val="0"/>
          <w:marTop w:val="0"/>
          <w:marBottom w:val="0"/>
          <w:divBdr>
            <w:top w:val="none" w:sz="0" w:space="0" w:color="auto"/>
            <w:left w:val="none" w:sz="0" w:space="0" w:color="auto"/>
            <w:bottom w:val="none" w:sz="0" w:space="0" w:color="auto"/>
            <w:right w:val="none" w:sz="0" w:space="0" w:color="auto"/>
          </w:divBdr>
        </w:div>
        <w:div w:id="1831941959">
          <w:marLeft w:val="0"/>
          <w:marRight w:val="0"/>
          <w:marTop w:val="0"/>
          <w:marBottom w:val="0"/>
          <w:divBdr>
            <w:top w:val="none" w:sz="0" w:space="0" w:color="auto"/>
            <w:left w:val="none" w:sz="0" w:space="0" w:color="auto"/>
            <w:bottom w:val="none" w:sz="0" w:space="0" w:color="auto"/>
            <w:right w:val="none" w:sz="0" w:space="0" w:color="auto"/>
          </w:divBdr>
        </w:div>
        <w:div w:id="1831941961">
          <w:marLeft w:val="0"/>
          <w:marRight w:val="0"/>
          <w:marTop w:val="0"/>
          <w:marBottom w:val="0"/>
          <w:divBdr>
            <w:top w:val="none" w:sz="0" w:space="0" w:color="auto"/>
            <w:left w:val="none" w:sz="0" w:space="0" w:color="auto"/>
            <w:bottom w:val="none" w:sz="0" w:space="0" w:color="auto"/>
            <w:right w:val="none" w:sz="0" w:space="0" w:color="auto"/>
          </w:divBdr>
        </w:div>
        <w:div w:id="1831941963">
          <w:marLeft w:val="0"/>
          <w:marRight w:val="0"/>
          <w:marTop w:val="0"/>
          <w:marBottom w:val="0"/>
          <w:divBdr>
            <w:top w:val="none" w:sz="0" w:space="0" w:color="auto"/>
            <w:left w:val="none" w:sz="0" w:space="0" w:color="auto"/>
            <w:bottom w:val="none" w:sz="0" w:space="0" w:color="auto"/>
            <w:right w:val="none" w:sz="0" w:space="0" w:color="auto"/>
          </w:divBdr>
        </w:div>
        <w:div w:id="1831941964">
          <w:marLeft w:val="0"/>
          <w:marRight w:val="0"/>
          <w:marTop w:val="0"/>
          <w:marBottom w:val="0"/>
          <w:divBdr>
            <w:top w:val="none" w:sz="0" w:space="0" w:color="auto"/>
            <w:left w:val="none" w:sz="0" w:space="0" w:color="auto"/>
            <w:bottom w:val="none" w:sz="0" w:space="0" w:color="auto"/>
            <w:right w:val="none" w:sz="0" w:space="0" w:color="auto"/>
          </w:divBdr>
        </w:div>
        <w:div w:id="1831941969">
          <w:marLeft w:val="0"/>
          <w:marRight w:val="0"/>
          <w:marTop w:val="0"/>
          <w:marBottom w:val="0"/>
          <w:divBdr>
            <w:top w:val="none" w:sz="0" w:space="0" w:color="auto"/>
            <w:left w:val="none" w:sz="0" w:space="0" w:color="auto"/>
            <w:bottom w:val="none" w:sz="0" w:space="0" w:color="auto"/>
            <w:right w:val="none" w:sz="0" w:space="0" w:color="auto"/>
          </w:divBdr>
        </w:div>
        <w:div w:id="1831941977">
          <w:marLeft w:val="0"/>
          <w:marRight w:val="0"/>
          <w:marTop w:val="0"/>
          <w:marBottom w:val="0"/>
          <w:divBdr>
            <w:top w:val="none" w:sz="0" w:space="0" w:color="auto"/>
            <w:left w:val="none" w:sz="0" w:space="0" w:color="auto"/>
            <w:bottom w:val="none" w:sz="0" w:space="0" w:color="auto"/>
            <w:right w:val="none" w:sz="0" w:space="0" w:color="auto"/>
          </w:divBdr>
        </w:div>
        <w:div w:id="1831941978">
          <w:marLeft w:val="0"/>
          <w:marRight w:val="0"/>
          <w:marTop w:val="0"/>
          <w:marBottom w:val="0"/>
          <w:divBdr>
            <w:top w:val="none" w:sz="0" w:space="0" w:color="auto"/>
            <w:left w:val="none" w:sz="0" w:space="0" w:color="auto"/>
            <w:bottom w:val="none" w:sz="0" w:space="0" w:color="auto"/>
            <w:right w:val="none" w:sz="0" w:space="0" w:color="auto"/>
          </w:divBdr>
        </w:div>
        <w:div w:id="1831941979">
          <w:marLeft w:val="0"/>
          <w:marRight w:val="0"/>
          <w:marTop w:val="0"/>
          <w:marBottom w:val="0"/>
          <w:divBdr>
            <w:top w:val="none" w:sz="0" w:space="0" w:color="auto"/>
            <w:left w:val="none" w:sz="0" w:space="0" w:color="auto"/>
            <w:bottom w:val="none" w:sz="0" w:space="0" w:color="auto"/>
            <w:right w:val="none" w:sz="0" w:space="0" w:color="auto"/>
          </w:divBdr>
        </w:div>
        <w:div w:id="1831941982">
          <w:marLeft w:val="0"/>
          <w:marRight w:val="0"/>
          <w:marTop w:val="0"/>
          <w:marBottom w:val="0"/>
          <w:divBdr>
            <w:top w:val="none" w:sz="0" w:space="0" w:color="auto"/>
            <w:left w:val="none" w:sz="0" w:space="0" w:color="auto"/>
            <w:bottom w:val="none" w:sz="0" w:space="0" w:color="auto"/>
            <w:right w:val="none" w:sz="0" w:space="0" w:color="auto"/>
          </w:divBdr>
        </w:div>
        <w:div w:id="1831941987">
          <w:marLeft w:val="0"/>
          <w:marRight w:val="0"/>
          <w:marTop w:val="0"/>
          <w:marBottom w:val="0"/>
          <w:divBdr>
            <w:top w:val="none" w:sz="0" w:space="0" w:color="auto"/>
            <w:left w:val="none" w:sz="0" w:space="0" w:color="auto"/>
            <w:bottom w:val="none" w:sz="0" w:space="0" w:color="auto"/>
            <w:right w:val="none" w:sz="0" w:space="0" w:color="auto"/>
          </w:divBdr>
        </w:div>
        <w:div w:id="1831941988">
          <w:marLeft w:val="0"/>
          <w:marRight w:val="0"/>
          <w:marTop w:val="0"/>
          <w:marBottom w:val="0"/>
          <w:divBdr>
            <w:top w:val="none" w:sz="0" w:space="0" w:color="auto"/>
            <w:left w:val="none" w:sz="0" w:space="0" w:color="auto"/>
            <w:bottom w:val="none" w:sz="0" w:space="0" w:color="auto"/>
            <w:right w:val="none" w:sz="0" w:space="0" w:color="auto"/>
          </w:divBdr>
        </w:div>
        <w:div w:id="1831941993">
          <w:marLeft w:val="0"/>
          <w:marRight w:val="0"/>
          <w:marTop w:val="0"/>
          <w:marBottom w:val="0"/>
          <w:divBdr>
            <w:top w:val="none" w:sz="0" w:space="0" w:color="auto"/>
            <w:left w:val="none" w:sz="0" w:space="0" w:color="auto"/>
            <w:bottom w:val="none" w:sz="0" w:space="0" w:color="auto"/>
            <w:right w:val="none" w:sz="0" w:space="0" w:color="auto"/>
          </w:divBdr>
        </w:div>
        <w:div w:id="1831942003">
          <w:marLeft w:val="0"/>
          <w:marRight w:val="0"/>
          <w:marTop w:val="0"/>
          <w:marBottom w:val="0"/>
          <w:divBdr>
            <w:top w:val="none" w:sz="0" w:space="0" w:color="auto"/>
            <w:left w:val="none" w:sz="0" w:space="0" w:color="auto"/>
            <w:bottom w:val="none" w:sz="0" w:space="0" w:color="auto"/>
            <w:right w:val="none" w:sz="0" w:space="0" w:color="auto"/>
          </w:divBdr>
        </w:div>
        <w:div w:id="1831942013">
          <w:marLeft w:val="0"/>
          <w:marRight w:val="0"/>
          <w:marTop w:val="0"/>
          <w:marBottom w:val="0"/>
          <w:divBdr>
            <w:top w:val="none" w:sz="0" w:space="0" w:color="auto"/>
            <w:left w:val="none" w:sz="0" w:space="0" w:color="auto"/>
            <w:bottom w:val="none" w:sz="0" w:space="0" w:color="auto"/>
            <w:right w:val="none" w:sz="0" w:space="0" w:color="auto"/>
          </w:divBdr>
        </w:div>
        <w:div w:id="1831942016">
          <w:marLeft w:val="0"/>
          <w:marRight w:val="0"/>
          <w:marTop w:val="0"/>
          <w:marBottom w:val="0"/>
          <w:divBdr>
            <w:top w:val="none" w:sz="0" w:space="0" w:color="auto"/>
            <w:left w:val="none" w:sz="0" w:space="0" w:color="auto"/>
            <w:bottom w:val="none" w:sz="0" w:space="0" w:color="auto"/>
            <w:right w:val="none" w:sz="0" w:space="0" w:color="auto"/>
          </w:divBdr>
        </w:div>
        <w:div w:id="1831942019">
          <w:marLeft w:val="0"/>
          <w:marRight w:val="0"/>
          <w:marTop w:val="0"/>
          <w:marBottom w:val="0"/>
          <w:divBdr>
            <w:top w:val="none" w:sz="0" w:space="0" w:color="auto"/>
            <w:left w:val="none" w:sz="0" w:space="0" w:color="auto"/>
            <w:bottom w:val="none" w:sz="0" w:space="0" w:color="auto"/>
            <w:right w:val="none" w:sz="0" w:space="0" w:color="auto"/>
          </w:divBdr>
        </w:div>
        <w:div w:id="1831942020">
          <w:marLeft w:val="0"/>
          <w:marRight w:val="0"/>
          <w:marTop w:val="0"/>
          <w:marBottom w:val="0"/>
          <w:divBdr>
            <w:top w:val="none" w:sz="0" w:space="0" w:color="auto"/>
            <w:left w:val="none" w:sz="0" w:space="0" w:color="auto"/>
            <w:bottom w:val="none" w:sz="0" w:space="0" w:color="auto"/>
            <w:right w:val="none" w:sz="0" w:space="0" w:color="auto"/>
          </w:divBdr>
        </w:div>
        <w:div w:id="1831942025">
          <w:marLeft w:val="0"/>
          <w:marRight w:val="0"/>
          <w:marTop w:val="0"/>
          <w:marBottom w:val="0"/>
          <w:divBdr>
            <w:top w:val="none" w:sz="0" w:space="0" w:color="auto"/>
            <w:left w:val="none" w:sz="0" w:space="0" w:color="auto"/>
            <w:bottom w:val="none" w:sz="0" w:space="0" w:color="auto"/>
            <w:right w:val="none" w:sz="0" w:space="0" w:color="auto"/>
          </w:divBdr>
        </w:div>
        <w:div w:id="1831942029">
          <w:marLeft w:val="0"/>
          <w:marRight w:val="0"/>
          <w:marTop w:val="0"/>
          <w:marBottom w:val="0"/>
          <w:divBdr>
            <w:top w:val="none" w:sz="0" w:space="0" w:color="auto"/>
            <w:left w:val="none" w:sz="0" w:space="0" w:color="auto"/>
            <w:bottom w:val="none" w:sz="0" w:space="0" w:color="auto"/>
            <w:right w:val="none" w:sz="0" w:space="0" w:color="auto"/>
          </w:divBdr>
        </w:div>
        <w:div w:id="1831942032">
          <w:marLeft w:val="0"/>
          <w:marRight w:val="0"/>
          <w:marTop w:val="0"/>
          <w:marBottom w:val="0"/>
          <w:divBdr>
            <w:top w:val="none" w:sz="0" w:space="0" w:color="auto"/>
            <w:left w:val="none" w:sz="0" w:space="0" w:color="auto"/>
            <w:bottom w:val="none" w:sz="0" w:space="0" w:color="auto"/>
            <w:right w:val="none" w:sz="0" w:space="0" w:color="auto"/>
          </w:divBdr>
        </w:div>
        <w:div w:id="1831942033">
          <w:marLeft w:val="0"/>
          <w:marRight w:val="0"/>
          <w:marTop w:val="0"/>
          <w:marBottom w:val="0"/>
          <w:divBdr>
            <w:top w:val="none" w:sz="0" w:space="0" w:color="auto"/>
            <w:left w:val="none" w:sz="0" w:space="0" w:color="auto"/>
            <w:bottom w:val="none" w:sz="0" w:space="0" w:color="auto"/>
            <w:right w:val="none" w:sz="0" w:space="0" w:color="auto"/>
          </w:divBdr>
        </w:div>
        <w:div w:id="1831942046">
          <w:marLeft w:val="0"/>
          <w:marRight w:val="0"/>
          <w:marTop w:val="0"/>
          <w:marBottom w:val="0"/>
          <w:divBdr>
            <w:top w:val="none" w:sz="0" w:space="0" w:color="auto"/>
            <w:left w:val="none" w:sz="0" w:space="0" w:color="auto"/>
            <w:bottom w:val="none" w:sz="0" w:space="0" w:color="auto"/>
            <w:right w:val="none" w:sz="0" w:space="0" w:color="auto"/>
          </w:divBdr>
        </w:div>
        <w:div w:id="1831942047">
          <w:marLeft w:val="0"/>
          <w:marRight w:val="0"/>
          <w:marTop w:val="0"/>
          <w:marBottom w:val="0"/>
          <w:divBdr>
            <w:top w:val="none" w:sz="0" w:space="0" w:color="auto"/>
            <w:left w:val="none" w:sz="0" w:space="0" w:color="auto"/>
            <w:bottom w:val="none" w:sz="0" w:space="0" w:color="auto"/>
            <w:right w:val="none" w:sz="0" w:space="0" w:color="auto"/>
          </w:divBdr>
        </w:div>
        <w:div w:id="1831942050">
          <w:marLeft w:val="0"/>
          <w:marRight w:val="0"/>
          <w:marTop w:val="0"/>
          <w:marBottom w:val="0"/>
          <w:divBdr>
            <w:top w:val="none" w:sz="0" w:space="0" w:color="auto"/>
            <w:left w:val="none" w:sz="0" w:space="0" w:color="auto"/>
            <w:bottom w:val="none" w:sz="0" w:space="0" w:color="auto"/>
            <w:right w:val="none" w:sz="0" w:space="0" w:color="auto"/>
          </w:divBdr>
        </w:div>
        <w:div w:id="1831942051">
          <w:marLeft w:val="0"/>
          <w:marRight w:val="0"/>
          <w:marTop w:val="0"/>
          <w:marBottom w:val="0"/>
          <w:divBdr>
            <w:top w:val="none" w:sz="0" w:space="0" w:color="auto"/>
            <w:left w:val="none" w:sz="0" w:space="0" w:color="auto"/>
            <w:bottom w:val="none" w:sz="0" w:space="0" w:color="auto"/>
            <w:right w:val="none" w:sz="0" w:space="0" w:color="auto"/>
          </w:divBdr>
        </w:div>
        <w:div w:id="1831942055">
          <w:marLeft w:val="0"/>
          <w:marRight w:val="0"/>
          <w:marTop w:val="0"/>
          <w:marBottom w:val="0"/>
          <w:divBdr>
            <w:top w:val="none" w:sz="0" w:space="0" w:color="auto"/>
            <w:left w:val="none" w:sz="0" w:space="0" w:color="auto"/>
            <w:bottom w:val="none" w:sz="0" w:space="0" w:color="auto"/>
            <w:right w:val="none" w:sz="0" w:space="0" w:color="auto"/>
          </w:divBdr>
        </w:div>
        <w:div w:id="1831942056">
          <w:marLeft w:val="0"/>
          <w:marRight w:val="0"/>
          <w:marTop w:val="0"/>
          <w:marBottom w:val="0"/>
          <w:divBdr>
            <w:top w:val="none" w:sz="0" w:space="0" w:color="auto"/>
            <w:left w:val="none" w:sz="0" w:space="0" w:color="auto"/>
            <w:bottom w:val="none" w:sz="0" w:space="0" w:color="auto"/>
            <w:right w:val="none" w:sz="0" w:space="0" w:color="auto"/>
          </w:divBdr>
        </w:div>
        <w:div w:id="1831942058">
          <w:marLeft w:val="0"/>
          <w:marRight w:val="0"/>
          <w:marTop w:val="0"/>
          <w:marBottom w:val="0"/>
          <w:divBdr>
            <w:top w:val="none" w:sz="0" w:space="0" w:color="auto"/>
            <w:left w:val="none" w:sz="0" w:space="0" w:color="auto"/>
            <w:bottom w:val="none" w:sz="0" w:space="0" w:color="auto"/>
            <w:right w:val="none" w:sz="0" w:space="0" w:color="auto"/>
          </w:divBdr>
        </w:div>
        <w:div w:id="1831942064">
          <w:marLeft w:val="0"/>
          <w:marRight w:val="0"/>
          <w:marTop w:val="0"/>
          <w:marBottom w:val="0"/>
          <w:divBdr>
            <w:top w:val="none" w:sz="0" w:space="0" w:color="auto"/>
            <w:left w:val="none" w:sz="0" w:space="0" w:color="auto"/>
            <w:bottom w:val="none" w:sz="0" w:space="0" w:color="auto"/>
            <w:right w:val="none" w:sz="0" w:space="0" w:color="auto"/>
          </w:divBdr>
        </w:div>
        <w:div w:id="1831942070">
          <w:marLeft w:val="0"/>
          <w:marRight w:val="0"/>
          <w:marTop w:val="0"/>
          <w:marBottom w:val="0"/>
          <w:divBdr>
            <w:top w:val="none" w:sz="0" w:space="0" w:color="auto"/>
            <w:left w:val="none" w:sz="0" w:space="0" w:color="auto"/>
            <w:bottom w:val="none" w:sz="0" w:space="0" w:color="auto"/>
            <w:right w:val="none" w:sz="0" w:space="0" w:color="auto"/>
          </w:divBdr>
        </w:div>
        <w:div w:id="1831942072">
          <w:marLeft w:val="0"/>
          <w:marRight w:val="0"/>
          <w:marTop w:val="0"/>
          <w:marBottom w:val="0"/>
          <w:divBdr>
            <w:top w:val="none" w:sz="0" w:space="0" w:color="auto"/>
            <w:left w:val="none" w:sz="0" w:space="0" w:color="auto"/>
            <w:bottom w:val="none" w:sz="0" w:space="0" w:color="auto"/>
            <w:right w:val="none" w:sz="0" w:space="0" w:color="auto"/>
          </w:divBdr>
        </w:div>
        <w:div w:id="1831942079">
          <w:marLeft w:val="0"/>
          <w:marRight w:val="0"/>
          <w:marTop w:val="0"/>
          <w:marBottom w:val="0"/>
          <w:divBdr>
            <w:top w:val="none" w:sz="0" w:space="0" w:color="auto"/>
            <w:left w:val="none" w:sz="0" w:space="0" w:color="auto"/>
            <w:bottom w:val="none" w:sz="0" w:space="0" w:color="auto"/>
            <w:right w:val="none" w:sz="0" w:space="0" w:color="auto"/>
          </w:divBdr>
        </w:div>
        <w:div w:id="1831942083">
          <w:marLeft w:val="0"/>
          <w:marRight w:val="0"/>
          <w:marTop w:val="0"/>
          <w:marBottom w:val="0"/>
          <w:divBdr>
            <w:top w:val="none" w:sz="0" w:space="0" w:color="auto"/>
            <w:left w:val="none" w:sz="0" w:space="0" w:color="auto"/>
            <w:bottom w:val="none" w:sz="0" w:space="0" w:color="auto"/>
            <w:right w:val="none" w:sz="0" w:space="0" w:color="auto"/>
          </w:divBdr>
        </w:div>
        <w:div w:id="1831942091">
          <w:marLeft w:val="0"/>
          <w:marRight w:val="0"/>
          <w:marTop w:val="0"/>
          <w:marBottom w:val="0"/>
          <w:divBdr>
            <w:top w:val="none" w:sz="0" w:space="0" w:color="auto"/>
            <w:left w:val="none" w:sz="0" w:space="0" w:color="auto"/>
            <w:bottom w:val="none" w:sz="0" w:space="0" w:color="auto"/>
            <w:right w:val="none" w:sz="0" w:space="0" w:color="auto"/>
          </w:divBdr>
        </w:div>
        <w:div w:id="1831942093">
          <w:marLeft w:val="0"/>
          <w:marRight w:val="0"/>
          <w:marTop w:val="0"/>
          <w:marBottom w:val="0"/>
          <w:divBdr>
            <w:top w:val="none" w:sz="0" w:space="0" w:color="auto"/>
            <w:left w:val="none" w:sz="0" w:space="0" w:color="auto"/>
            <w:bottom w:val="none" w:sz="0" w:space="0" w:color="auto"/>
            <w:right w:val="none" w:sz="0" w:space="0" w:color="auto"/>
          </w:divBdr>
        </w:div>
        <w:div w:id="1831942094">
          <w:marLeft w:val="0"/>
          <w:marRight w:val="0"/>
          <w:marTop w:val="0"/>
          <w:marBottom w:val="0"/>
          <w:divBdr>
            <w:top w:val="none" w:sz="0" w:space="0" w:color="auto"/>
            <w:left w:val="none" w:sz="0" w:space="0" w:color="auto"/>
            <w:bottom w:val="none" w:sz="0" w:space="0" w:color="auto"/>
            <w:right w:val="none" w:sz="0" w:space="0" w:color="auto"/>
          </w:divBdr>
        </w:div>
        <w:div w:id="1831942099">
          <w:marLeft w:val="0"/>
          <w:marRight w:val="0"/>
          <w:marTop w:val="0"/>
          <w:marBottom w:val="0"/>
          <w:divBdr>
            <w:top w:val="none" w:sz="0" w:space="0" w:color="auto"/>
            <w:left w:val="none" w:sz="0" w:space="0" w:color="auto"/>
            <w:bottom w:val="none" w:sz="0" w:space="0" w:color="auto"/>
            <w:right w:val="none" w:sz="0" w:space="0" w:color="auto"/>
          </w:divBdr>
        </w:div>
        <w:div w:id="1831942101">
          <w:marLeft w:val="0"/>
          <w:marRight w:val="0"/>
          <w:marTop w:val="0"/>
          <w:marBottom w:val="0"/>
          <w:divBdr>
            <w:top w:val="none" w:sz="0" w:space="0" w:color="auto"/>
            <w:left w:val="none" w:sz="0" w:space="0" w:color="auto"/>
            <w:bottom w:val="none" w:sz="0" w:space="0" w:color="auto"/>
            <w:right w:val="none" w:sz="0" w:space="0" w:color="auto"/>
          </w:divBdr>
        </w:div>
        <w:div w:id="1831942102">
          <w:marLeft w:val="0"/>
          <w:marRight w:val="0"/>
          <w:marTop w:val="0"/>
          <w:marBottom w:val="0"/>
          <w:divBdr>
            <w:top w:val="none" w:sz="0" w:space="0" w:color="auto"/>
            <w:left w:val="none" w:sz="0" w:space="0" w:color="auto"/>
            <w:bottom w:val="none" w:sz="0" w:space="0" w:color="auto"/>
            <w:right w:val="none" w:sz="0" w:space="0" w:color="auto"/>
          </w:divBdr>
        </w:div>
        <w:div w:id="1831942106">
          <w:marLeft w:val="0"/>
          <w:marRight w:val="0"/>
          <w:marTop w:val="0"/>
          <w:marBottom w:val="0"/>
          <w:divBdr>
            <w:top w:val="none" w:sz="0" w:space="0" w:color="auto"/>
            <w:left w:val="none" w:sz="0" w:space="0" w:color="auto"/>
            <w:bottom w:val="none" w:sz="0" w:space="0" w:color="auto"/>
            <w:right w:val="none" w:sz="0" w:space="0" w:color="auto"/>
          </w:divBdr>
        </w:div>
        <w:div w:id="1831942107">
          <w:marLeft w:val="0"/>
          <w:marRight w:val="0"/>
          <w:marTop w:val="0"/>
          <w:marBottom w:val="0"/>
          <w:divBdr>
            <w:top w:val="none" w:sz="0" w:space="0" w:color="auto"/>
            <w:left w:val="none" w:sz="0" w:space="0" w:color="auto"/>
            <w:bottom w:val="none" w:sz="0" w:space="0" w:color="auto"/>
            <w:right w:val="none" w:sz="0" w:space="0" w:color="auto"/>
          </w:divBdr>
        </w:div>
        <w:div w:id="1831942114">
          <w:marLeft w:val="0"/>
          <w:marRight w:val="0"/>
          <w:marTop w:val="0"/>
          <w:marBottom w:val="0"/>
          <w:divBdr>
            <w:top w:val="none" w:sz="0" w:space="0" w:color="auto"/>
            <w:left w:val="none" w:sz="0" w:space="0" w:color="auto"/>
            <w:bottom w:val="none" w:sz="0" w:space="0" w:color="auto"/>
            <w:right w:val="none" w:sz="0" w:space="0" w:color="auto"/>
          </w:divBdr>
        </w:div>
        <w:div w:id="1831942123">
          <w:marLeft w:val="0"/>
          <w:marRight w:val="0"/>
          <w:marTop w:val="0"/>
          <w:marBottom w:val="0"/>
          <w:divBdr>
            <w:top w:val="none" w:sz="0" w:space="0" w:color="auto"/>
            <w:left w:val="none" w:sz="0" w:space="0" w:color="auto"/>
            <w:bottom w:val="none" w:sz="0" w:space="0" w:color="auto"/>
            <w:right w:val="none" w:sz="0" w:space="0" w:color="auto"/>
          </w:divBdr>
        </w:div>
        <w:div w:id="1831942124">
          <w:marLeft w:val="0"/>
          <w:marRight w:val="0"/>
          <w:marTop w:val="0"/>
          <w:marBottom w:val="0"/>
          <w:divBdr>
            <w:top w:val="none" w:sz="0" w:space="0" w:color="auto"/>
            <w:left w:val="none" w:sz="0" w:space="0" w:color="auto"/>
            <w:bottom w:val="none" w:sz="0" w:space="0" w:color="auto"/>
            <w:right w:val="none" w:sz="0" w:space="0" w:color="auto"/>
          </w:divBdr>
        </w:div>
        <w:div w:id="1831942128">
          <w:marLeft w:val="0"/>
          <w:marRight w:val="0"/>
          <w:marTop w:val="0"/>
          <w:marBottom w:val="0"/>
          <w:divBdr>
            <w:top w:val="none" w:sz="0" w:space="0" w:color="auto"/>
            <w:left w:val="none" w:sz="0" w:space="0" w:color="auto"/>
            <w:bottom w:val="none" w:sz="0" w:space="0" w:color="auto"/>
            <w:right w:val="none" w:sz="0" w:space="0" w:color="auto"/>
          </w:divBdr>
        </w:div>
        <w:div w:id="1831942129">
          <w:marLeft w:val="0"/>
          <w:marRight w:val="0"/>
          <w:marTop w:val="0"/>
          <w:marBottom w:val="0"/>
          <w:divBdr>
            <w:top w:val="none" w:sz="0" w:space="0" w:color="auto"/>
            <w:left w:val="none" w:sz="0" w:space="0" w:color="auto"/>
            <w:bottom w:val="none" w:sz="0" w:space="0" w:color="auto"/>
            <w:right w:val="none" w:sz="0" w:space="0" w:color="auto"/>
          </w:divBdr>
        </w:div>
        <w:div w:id="1831942136">
          <w:marLeft w:val="0"/>
          <w:marRight w:val="0"/>
          <w:marTop w:val="0"/>
          <w:marBottom w:val="0"/>
          <w:divBdr>
            <w:top w:val="none" w:sz="0" w:space="0" w:color="auto"/>
            <w:left w:val="none" w:sz="0" w:space="0" w:color="auto"/>
            <w:bottom w:val="none" w:sz="0" w:space="0" w:color="auto"/>
            <w:right w:val="none" w:sz="0" w:space="0" w:color="auto"/>
          </w:divBdr>
        </w:div>
        <w:div w:id="1831942138">
          <w:marLeft w:val="0"/>
          <w:marRight w:val="0"/>
          <w:marTop w:val="0"/>
          <w:marBottom w:val="0"/>
          <w:divBdr>
            <w:top w:val="none" w:sz="0" w:space="0" w:color="auto"/>
            <w:left w:val="none" w:sz="0" w:space="0" w:color="auto"/>
            <w:bottom w:val="none" w:sz="0" w:space="0" w:color="auto"/>
            <w:right w:val="none" w:sz="0" w:space="0" w:color="auto"/>
          </w:divBdr>
        </w:div>
        <w:div w:id="1831942139">
          <w:marLeft w:val="0"/>
          <w:marRight w:val="0"/>
          <w:marTop w:val="0"/>
          <w:marBottom w:val="0"/>
          <w:divBdr>
            <w:top w:val="none" w:sz="0" w:space="0" w:color="auto"/>
            <w:left w:val="none" w:sz="0" w:space="0" w:color="auto"/>
            <w:bottom w:val="none" w:sz="0" w:space="0" w:color="auto"/>
            <w:right w:val="none" w:sz="0" w:space="0" w:color="auto"/>
          </w:divBdr>
        </w:div>
        <w:div w:id="1831942146">
          <w:marLeft w:val="0"/>
          <w:marRight w:val="0"/>
          <w:marTop w:val="0"/>
          <w:marBottom w:val="0"/>
          <w:divBdr>
            <w:top w:val="none" w:sz="0" w:space="0" w:color="auto"/>
            <w:left w:val="none" w:sz="0" w:space="0" w:color="auto"/>
            <w:bottom w:val="none" w:sz="0" w:space="0" w:color="auto"/>
            <w:right w:val="none" w:sz="0" w:space="0" w:color="auto"/>
          </w:divBdr>
        </w:div>
        <w:div w:id="1831942149">
          <w:marLeft w:val="0"/>
          <w:marRight w:val="0"/>
          <w:marTop w:val="0"/>
          <w:marBottom w:val="0"/>
          <w:divBdr>
            <w:top w:val="none" w:sz="0" w:space="0" w:color="auto"/>
            <w:left w:val="none" w:sz="0" w:space="0" w:color="auto"/>
            <w:bottom w:val="none" w:sz="0" w:space="0" w:color="auto"/>
            <w:right w:val="none" w:sz="0" w:space="0" w:color="auto"/>
          </w:divBdr>
        </w:div>
        <w:div w:id="1831942152">
          <w:marLeft w:val="0"/>
          <w:marRight w:val="0"/>
          <w:marTop w:val="0"/>
          <w:marBottom w:val="0"/>
          <w:divBdr>
            <w:top w:val="none" w:sz="0" w:space="0" w:color="auto"/>
            <w:left w:val="none" w:sz="0" w:space="0" w:color="auto"/>
            <w:bottom w:val="none" w:sz="0" w:space="0" w:color="auto"/>
            <w:right w:val="none" w:sz="0" w:space="0" w:color="auto"/>
          </w:divBdr>
        </w:div>
        <w:div w:id="1831942155">
          <w:marLeft w:val="0"/>
          <w:marRight w:val="0"/>
          <w:marTop w:val="0"/>
          <w:marBottom w:val="0"/>
          <w:divBdr>
            <w:top w:val="none" w:sz="0" w:space="0" w:color="auto"/>
            <w:left w:val="none" w:sz="0" w:space="0" w:color="auto"/>
            <w:bottom w:val="none" w:sz="0" w:space="0" w:color="auto"/>
            <w:right w:val="none" w:sz="0" w:space="0" w:color="auto"/>
          </w:divBdr>
        </w:div>
        <w:div w:id="1831942156">
          <w:marLeft w:val="0"/>
          <w:marRight w:val="0"/>
          <w:marTop w:val="0"/>
          <w:marBottom w:val="0"/>
          <w:divBdr>
            <w:top w:val="none" w:sz="0" w:space="0" w:color="auto"/>
            <w:left w:val="none" w:sz="0" w:space="0" w:color="auto"/>
            <w:bottom w:val="none" w:sz="0" w:space="0" w:color="auto"/>
            <w:right w:val="none" w:sz="0" w:space="0" w:color="auto"/>
          </w:divBdr>
        </w:div>
        <w:div w:id="1831942160">
          <w:marLeft w:val="0"/>
          <w:marRight w:val="0"/>
          <w:marTop w:val="0"/>
          <w:marBottom w:val="0"/>
          <w:divBdr>
            <w:top w:val="none" w:sz="0" w:space="0" w:color="auto"/>
            <w:left w:val="none" w:sz="0" w:space="0" w:color="auto"/>
            <w:bottom w:val="none" w:sz="0" w:space="0" w:color="auto"/>
            <w:right w:val="none" w:sz="0" w:space="0" w:color="auto"/>
          </w:divBdr>
        </w:div>
        <w:div w:id="1831942166">
          <w:marLeft w:val="0"/>
          <w:marRight w:val="0"/>
          <w:marTop w:val="0"/>
          <w:marBottom w:val="0"/>
          <w:divBdr>
            <w:top w:val="none" w:sz="0" w:space="0" w:color="auto"/>
            <w:left w:val="none" w:sz="0" w:space="0" w:color="auto"/>
            <w:bottom w:val="none" w:sz="0" w:space="0" w:color="auto"/>
            <w:right w:val="none" w:sz="0" w:space="0" w:color="auto"/>
          </w:divBdr>
        </w:div>
        <w:div w:id="1831942170">
          <w:marLeft w:val="0"/>
          <w:marRight w:val="0"/>
          <w:marTop w:val="0"/>
          <w:marBottom w:val="0"/>
          <w:divBdr>
            <w:top w:val="none" w:sz="0" w:space="0" w:color="auto"/>
            <w:left w:val="none" w:sz="0" w:space="0" w:color="auto"/>
            <w:bottom w:val="none" w:sz="0" w:space="0" w:color="auto"/>
            <w:right w:val="none" w:sz="0" w:space="0" w:color="auto"/>
          </w:divBdr>
        </w:div>
        <w:div w:id="1831942174">
          <w:marLeft w:val="0"/>
          <w:marRight w:val="0"/>
          <w:marTop w:val="0"/>
          <w:marBottom w:val="0"/>
          <w:divBdr>
            <w:top w:val="none" w:sz="0" w:space="0" w:color="auto"/>
            <w:left w:val="none" w:sz="0" w:space="0" w:color="auto"/>
            <w:bottom w:val="none" w:sz="0" w:space="0" w:color="auto"/>
            <w:right w:val="none" w:sz="0" w:space="0" w:color="auto"/>
          </w:divBdr>
        </w:div>
        <w:div w:id="1831942176">
          <w:marLeft w:val="0"/>
          <w:marRight w:val="0"/>
          <w:marTop w:val="0"/>
          <w:marBottom w:val="0"/>
          <w:divBdr>
            <w:top w:val="none" w:sz="0" w:space="0" w:color="auto"/>
            <w:left w:val="none" w:sz="0" w:space="0" w:color="auto"/>
            <w:bottom w:val="none" w:sz="0" w:space="0" w:color="auto"/>
            <w:right w:val="none" w:sz="0" w:space="0" w:color="auto"/>
          </w:divBdr>
        </w:div>
        <w:div w:id="1831942177">
          <w:marLeft w:val="0"/>
          <w:marRight w:val="0"/>
          <w:marTop w:val="0"/>
          <w:marBottom w:val="0"/>
          <w:divBdr>
            <w:top w:val="none" w:sz="0" w:space="0" w:color="auto"/>
            <w:left w:val="none" w:sz="0" w:space="0" w:color="auto"/>
            <w:bottom w:val="none" w:sz="0" w:space="0" w:color="auto"/>
            <w:right w:val="none" w:sz="0" w:space="0" w:color="auto"/>
          </w:divBdr>
        </w:div>
        <w:div w:id="1831942181">
          <w:marLeft w:val="0"/>
          <w:marRight w:val="0"/>
          <w:marTop w:val="0"/>
          <w:marBottom w:val="0"/>
          <w:divBdr>
            <w:top w:val="none" w:sz="0" w:space="0" w:color="auto"/>
            <w:left w:val="none" w:sz="0" w:space="0" w:color="auto"/>
            <w:bottom w:val="none" w:sz="0" w:space="0" w:color="auto"/>
            <w:right w:val="none" w:sz="0" w:space="0" w:color="auto"/>
          </w:divBdr>
        </w:div>
        <w:div w:id="1831942183">
          <w:marLeft w:val="0"/>
          <w:marRight w:val="0"/>
          <w:marTop w:val="0"/>
          <w:marBottom w:val="0"/>
          <w:divBdr>
            <w:top w:val="none" w:sz="0" w:space="0" w:color="auto"/>
            <w:left w:val="none" w:sz="0" w:space="0" w:color="auto"/>
            <w:bottom w:val="none" w:sz="0" w:space="0" w:color="auto"/>
            <w:right w:val="none" w:sz="0" w:space="0" w:color="auto"/>
          </w:divBdr>
        </w:div>
        <w:div w:id="1831942184">
          <w:marLeft w:val="0"/>
          <w:marRight w:val="0"/>
          <w:marTop w:val="0"/>
          <w:marBottom w:val="0"/>
          <w:divBdr>
            <w:top w:val="none" w:sz="0" w:space="0" w:color="auto"/>
            <w:left w:val="none" w:sz="0" w:space="0" w:color="auto"/>
            <w:bottom w:val="none" w:sz="0" w:space="0" w:color="auto"/>
            <w:right w:val="none" w:sz="0" w:space="0" w:color="auto"/>
          </w:divBdr>
        </w:div>
        <w:div w:id="1831942185">
          <w:marLeft w:val="0"/>
          <w:marRight w:val="0"/>
          <w:marTop w:val="0"/>
          <w:marBottom w:val="0"/>
          <w:divBdr>
            <w:top w:val="none" w:sz="0" w:space="0" w:color="auto"/>
            <w:left w:val="none" w:sz="0" w:space="0" w:color="auto"/>
            <w:bottom w:val="none" w:sz="0" w:space="0" w:color="auto"/>
            <w:right w:val="none" w:sz="0" w:space="0" w:color="auto"/>
          </w:divBdr>
        </w:div>
        <w:div w:id="1831942190">
          <w:marLeft w:val="0"/>
          <w:marRight w:val="0"/>
          <w:marTop w:val="0"/>
          <w:marBottom w:val="0"/>
          <w:divBdr>
            <w:top w:val="none" w:sz="0" w:space="0" w:color="auto"/>
            <w:left w:val="none" w:sz="0" w:space="0" w:color="auto"/>
            <w:bottom w:val="none" w:sz="0" w:space="0" w:color="auto"/>
            <w:right w:val="none" w:sz="0" w:space="0" w:color="auto"/>
          </w:divBdr>
        </w:div>
        <w:div w:id="1831942191">
          <w:marLeft w:val="0"/>
          <w:marRight w:val="0"/>
          <w:marTop w:val="0"/>
          <w:marBottom w:val="0"/>
          <w:divBdr>
            <w:top w:val="none" w:sz="0" w:space="0" w:color="auto"/>
            <w:left w:val="none" w:sz="0" w:space="0" w:color="auto"/>
            <w:bottom w:val="none" w:sz="0" w:space="0" w:color="auto"/>
            <w:right w:val="none" w:sz="0" w:space="0" w:color="auto"/>
          </w:divBdr>
        </w:div>
        <w:div w:id="1831942194">
          <w:marLeft w:val="0"/>
          <w:marRight w:val="0"/>
          <w:marTop w:val="0"/>
          <w:marBottom w:val="0"/>
          <w:divBdr>
            <w:top w:val="none" w:sz="0" w:space="0" w:color="auto"/>
            <w:left w:val="none" w:sz="0" w:space="0" w:color="auto"/>
            <w:bottom w:val="none" w:sz="0" w:space="0" w:color="auto"/>
            <w:right w:val="none" w:sz="0" w:space="0" w:color="auto"/>
          </w:divBdr>
        </w:div>
        <w:div w:id="1831942196">
          <w:marLeft w:val="0"/>
          <w:marRight w:val="0"/>
          <w:marTop w:val="0"/>
          <w:marBottom w:val="0"/>
          <w:divBdr>
            <w:top w:val="none" w:sz="0" w:space="0" w:color="auto"/>
            <w:left w:val="none" w:sz="0" w:space="0" w:color="auto"/>
            <w:bottom w:val="none" w:sz="0" w:space="0" w:color="auto"/>
            <w:right w:val="none" w:sz="0" w:space="0" w:color="auto"/>
          </w:divBdr>
        </w:div>
        <w:div w:id="1831942201">
          <w:marLeft w:val="0"/>
          <w:marRight w:val="0"/>
          <w:marTop w:val="0"/>
          <w:marBottom w:val="0"/>
          <w:divBdr>
            <w:top w:val="none" w:sz="0" w:space="0" w:color="auto"/>
            <w:left w:val="none" w:sz="0" w:space="0" w:color="auto"/>
            <w:bottom w:val="none" w:sz="0" w:space="0" w:color="auto"/>
            <w:right w:val="none" w:sz="0" w:space="0" w:color="auto"/>
          </w:divBdr>
        </w:div>
        <w:div w:id="1831942202">
          <w:marLeft w:val="0"/>
          <w:marRight w:val="0"/>
          <w:marTop w:val="0"/>
          <w:marBottom w:val="0"/>
          <w:divBdr>
            <w:top w:val="none" w:sz="0" w:space="0" w:color="auto"/>
            <w:left w:val="none" w:sz="0" w:space="0" w:color="auto"/>
            <w:bottom w:val="none" w:sz="0" w:space="0" w:color="auto"/>
            <w:right w:val="none" w:sz="0" w:space="0" w:color="auto"/>
          </w:divBdr>
        </w:div>
        <w:div w:id="1831942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sustainabledevelopment.un.org/hlpf" TargetMode="External"/><Relationship Id="rId12" Type="http://schemas.openxmlformats.org/officeDocument/2006/relationships/hyperlink" Target="https://sustainabledevelopment.un.org/hlpf/2018" TargetMode="Externa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8995</Words>
  <Characters>51273</Characters>
  <Application>Microsoft Macintosh Word</Application>
  <DocSecurity>0</DocSecurity>
  <Lines>427</Lines>
  <Paragraphs>120</Paragraphs>
  <ScaleCrop>false</ScaleCrop>
  <Company>The Communication Initiative</Company>
  <LinksUpToDate>false</LinksUpToDate>
  <CharactersWithSpaces>60148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and Papers</dc:title>
  <dc:subject/>
  <dc:creator>Warren Feek</dc:creator>
  <cp:keywords/>
  <dc:description/>
  <cp:lastModifiedBy>Warren Feek</cp:lastModifiedBy>
  <cp:revision>2</cp:revision>
  <dcterms:created xsi:type="dcterms:W3CDTF">2017-11-27T15:14:00Z</dcterms:created>
  <dcterms:modified xsi:type="dcterms:W3CDTF">2017-11-27T15:14:00Z</dcterms:modified>
</cp:coreProperties>
</file>